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27A" w:rsidRDefault="00160AC5" w:rsidP="00160AC5">
      <w:pPr>
        <w:bidi/>
        <w:jc w:val="center"/>
        <w:rPr>
          <w:rFonts w:asciiTheme="majorBidi" w:hAnsiTheme="majorBidi" w:cstheme="majorBidi"/>
          <w:b/>
          <w:bCs/>
          <w:sz w:val="24"/>
          <w:szCs w:val="24"/>
          <w:rtl/>
        </w:rPr>
      </w:pPr>
      <w:r w:rsidRPr="00160AC5">
        <w:rPr>
          <w:rFonts w:asciiTheme="majorBidi" w:hAnsiTheme="majorBidi" w:cstheme="majorBidi"/>
          <w:b/>
          <w:bCs/>
          <w:sz w:val="24"/>
          <w:szCs w:val="24"/>
          <w:rtl/>
        </w:rPr>
        <w:t xml:space="preserve">دور القيادة المستنيرة للازمات في تعزيز الكفاءة والفاعلية للموظفين في ظل </w:t>
      </w:r>
      <w:proofErr w:type="spellStart"/>
      <w:r w:rsidRPr="00160AC5">
        <w:rPr>
          <w:rFonts w:asciiTheme="majorBidi" w:hAnsiTheme="majorBidi" w:cstheme="majorBidi"/>
          <w:b/>
          <w:bCs/>
          <w:sz w:val="24"/>
          <w:szCs w:val="24"/>
          <w:rtl/>
        </w:rPr>
        <w:t>كوفيد</w:t>
      </w:r>
      <w:proofErr w:type="spellEnd"/>
      <w:r w:rsidRPr="00160AC5">
        <w:rPr>
          <w:rFonts w:asciiTheme="majorBidi" w:hAnsiTheme="majorBidi" w:cstheme="majorBidi"/>
          <w:b/>
          <w:bCs/>
          <w:sz w:val="24"/>
          <w:szCs w:val="24"/>
          <w:rtl/>
        </w:rPr>
        <w:t xml:space="preserve"> 19 :  دراسة استطلاعية في الشركة العامة لإنتاج الطاقة الكهربائية المنطقة الشمالية</w:t>
      </w:r>
    </w:p>
    <w:p w:rsidR="00160AC5" w:rsidRDefault="00160AC5" w:rsidP="00160AC5">
      <w:pPr>
        <w:bidi/>
        <w:jc w:val="center"/>
        <w:rPr>
          <w:rFonts w:asciiTheme="majorBidi" w:hAnsiTheme="majorBidi" w:cstheme="majorBidi"/>
          <w:b/>
          <w:bCs/>
          <w:sz w:val="24"/>
          <w:szCs w:val="24"/>
          <w:rtl/>
        </w:rPr>
      </w:pPr>
    </w:p>
    <w:p w:rsidR="00160AC5" w:rsidRDefault="00160AC5" w:rsidP="00160AC5">
      <w:pPr>
        <w:bidi/>
        <w:jc w:val="center"/>
        <w:rPr>
          <w:rFonts w:asciiTheme="majorBidi" w:hAnsiTheme="majorBidi" w:cstheme="majorBidi"/>
          <w:b/>
          <w:bCs/>
          <w:sz w:val="24"/>
          <w:szCs w:val="24"/>
          <w:rtl/>
        </w:rPr>
      </w:pPr>
    </w:p>
    <w:p w:rsidR="005F25DC" w:rsidRPr="005F25DC" w:rsidRDefault="005F25DC" w:rsidP="005F25DC">
      <w:pPr>
        <w:jc w:val="center"/>
        <w:rPr>
          <w:rFonts w:asciiTheme="majorBidi" w:hAnsiTheme="majorBidi" w:cstheme="majorBidi"/>
          <w:b/>
          <w:bCs/>
          <w:sz w:val="24"/>
          <w:szCs w:val="24"/>
          <w:rtl/>
        </w:rPr>
      </w:pPr>
      <w:r w:rsidRPr="005F25DC">
        <w:rPr>
          <w:rFonts w:asciiTheme="majorBidi" w:hAnsiTheme="majorBidi" w:cs="Times New Roman"/>
          <w:b/>
          <w:bCs/>
          <w:sz w:val="24"/>
          <w:szCs w:val="24"/>
          <w:rtl/>
        </w:rPr>
        <w:t xml:space="preserve">نزار </w:t>
      </w:r>
      <w:proofErr w:type="gramStart"/>
      <w:r w:rsidRPr="005F25DC">
        <w:rPr>
          <w:rFonts w:asciiTheme="majorBidi" w:hAnsiTheme="majorBidi" w:cs="Times New Roman"/>
          <w:b/>
          <w:bCs/>
          <w:sz w:val="24"/>
          <w:szCs w:val="24"/>
          <w:rtl/>
        </w:rPr>
        <w:t>عبد</w:t>
      </w:r>
      <w:proofErr w:type="gramEnd"/>
      <w:r w:rsidRPr="005F25DC">
        <w:rPr>
          <w:rFonts w:asciiTheme="majorBidi" w:hAnsiTheme="majorBidi" w:cs="Times New Roman"/>
          <w:b/>
          <w:bCs/>
          <w:sz w:val="24"/>
          <w:szCs w:val="24"/>
          <w:rtl/>
        </w:rPr>
        <w:t xml:space="preserve"> الله صالح</w:t>
      </w:r>
    </w:p>
    <w:p w:rsidR="005F25DC" w:rsidRPr="005F25DC" w:rsidRDefault="005F25DC" w:rsidP="005F25DC">
      <w:pPr>
        <w:jc w:val="center"/>
        <w:rPr>
          <w:rFonts w:asciiTheme="majorBidi" w:hAnsiTheme="majorBidi" w:cstheme="majorBidi"/>
          <w:b/>
          <w:bCs/>
          <w:sz w:val="24"/>
          <w:szCs w:val="24"/>
          <w:rtl/>
        </w:rPr>
      </w:pPr>
      <w:r w:rsidRPr="005F25DC">
        <w:rPr>
          <w:rFonts w:asciiTheme="majorBidi" w:hAnsiTheme="majorBidi" w:cs="Times New Roman"/>
          <w:b/>
          <w:bCs/>
          <w:sz w:val="24"/>
          <w:szCs w:val="24"/>
          <w:rtl/>
        </w:rPr>
        <w:t>الحبيب العفاس</w:t>
      </w:r>
    </w:p>
    <w:p w:rsidR="005F25DC" w:rsidRPr="005F25DC" w:rsidRDefault="005F25DC" w:rsidP="005F25DC">
      <w:pPr>
        <w:bidi/>
        <w:jc w:val="center"/>
        <w:rPr>
          <w:rFonts w:asciiTheme="majorBidi" w:hAnsiTheme="majorBidi" w:cstheme="majorBidi"/>
          <w:b/>
          <w:bCs/>
          <w:sz w:val="24"/>
          <w:szCs w:val="24"/>
        </w:rPr>
      </w:pPr>
      <w:r w:rsidRPr="005F25DC">
        <w:rPr>
          <w:rFonts w:asciiTheme="majorBidi" w:hAnsiTheme="majorBidi" w:cs="Times New Roman"/>
          <w:b/>
          <w:bCs/>
          <w:sz w:val="24"/>
          <w:szCs w:val="24"/>
          <w:rtl/>
        </w:rPr>
        <w:t>جامعة صفاقس</w:t>
      </w:r>
    </w:p>
    <w:p w:rsidR="005F25DC" w:rsidRPr="005F25DC" w:rsidRDefault="005F25DC" w:rsidP="005F25DC">
      <w:pPr>
        <w:bidi/>
        <w:jc w:val="center"/>
        <w:rPr>
          <w:rFonts w:asciiTheme="majorBidi" w:hAnsiTheme="majorBidi" w:cstheme="majorBidi"/>
          <w:b/>
          <w:bCs/>
          <w:sz w:val="24"/>
          <w:szCs w:val="24"/>
        </w:rPr>
      </w:pPr>
      <w:r w:rsidRPr="005F25DC">
        <w:rPr>
          <w:rFonts w:asciiTheme="majorBidi" w:hAnsiTheme="majorBidi" w:cs="Times New Roman"/>
          <w:b/>
          <w:bCs/>
          <w:sz w:val="24"/>
          <w:szCs w:val="24"/>
          <w:rtl/>
        </w:rPr>
        <w:t>كلية العلوم الاقتصــادية والتصرف بصفاقس</w:t>
      </w:r>
    </w:p>
    <w:p w:rsidR="00160AC5" w:rsidRPr="005F25DC" w:rsidRDefault="00160AC5" w:rsidP="005F25DC">
      <w:pPr>
        <w:bidi/>
        <w:jc w:val="center"/>
        <w:rPr>
          <w:rFonts w:asciiTheme="majorBidi" w:hAnsiTheme="majorBidi" w:cstheme="majorBidi"/>
          <w:b/>
          <w:bCs/>
          <w:sz w:val="24"/>
          <w:szCs w:val="24"/>
          <w:rtl/>
        </w:rPr>
      </w:pPr>
    </w:p>
    <w:p w:rsidR="00160AC5" w:rsidRDefault="00160AC5" w:rsidP="00160AC5">
      <w:pPr>
        <w:bidi/>
        <w:jc w:val="center"/>
        <w:rPr>
          <w:rFonts w:asciiTheme="majorBidi" w:hAnsiTheme="majorBidi" w:cstheme="majorBidi"/>
          <w:b/>
          <w:bCs/>
          <w:sz w:val="24"/>
          <w:szCs w:val="24"/>
          <w:rtl/>
        </w:rPr>
      </w:pPr>
    </w:p>
    <w:p w:rsidR="00160AC5" w:rsidRPr="000D45E4" w:rsidRDefault="00160AC5" w:rsidP="00160AC5">
      <w:pPr>
        <w:bidi/>
        <w:spacing w:before="120" w:after="120" w:line="240" w:lineRule="auto"/>
        <w:rPr>
          <w:rFonts w:asciiTheme="majorBidi" w:eastAsia="Times New Roman" w:hAnsiTheme="majorBidi" w:cstheme="majorBidi"/>
          <w:b/>
          <w:bCs/>
          <w:sz w:val="24"/>
          <w:szCs w:val="24"/>
          <w:rtl/>
          <w:lang w:val="en-US" w:bidi="ar-IQ"/>
        </w:rPr>
      </w:pPr>
      <w:r w:rsidRPr="000D45E4">
        <w:rPr>
          <w:rFonts w:asciiTheme="majorBidi" w:eastAsia="Times New Roman" w:hAnsiTheme="majorBidi" w:cstheme="majorBidi"/>
          <w:b/>
          <w:bCs/>
          <w:sz w:val="24"/>
          <w:szCs w:val="24"/>
          <w:rtl/>
          <w:lang w:val="en-US" w:bidi="ar-IQ"/>
        </w:rPr>
        <w:t>الملخص:</w:t>
      </w:r>
    </w:p>
    <w:p w:rsidR="003E327A" w:rsidRPr="00F76DAB" w:rsidRDefault="003E327A" w:rsidP="003E327A">
      <w:pPr>
        <w:bidi/>
        <w:spacing w:before="100" w:beforeAutospacing="1" w:after="100" w:afterAutospacing="1" w:line="240" w:lineRule="auto"/>
        <w:jc w:val="both"/>
        <w:rPr>
          <w:rFonts w:asciiTheme="majorBidi" w:eastAsia="Times New Roman" w:hAnsiTheme="majorBidi" w:cstheme="majorBidi"/>
          <w:b/>
          <w:bCs/>
          <w:sz w:val="24"/>
          <w:szCs w:val="24"/>
          <w:lang w:val="en-US" w:bidi="ar-IQ"/>
        </w:rPr>
      </w:pPr>
      <w:r w:rsidRPr="00F76DAB">
        <w:rPr>
          <w:rFonts w:asciiTheme="majorBidi" w:hAnsiTheme="majorBidi" w:cstheme="majorBidi"/>
          <w:b/>
          <w:bCs/>
          <w:sz w:val="24"/>
          <w:szCs w:val="24"/>
          <w:rtl/>
        </w:rPr>
        <w:t>نعيش اليوم في عصر تكثر فيه الأزمات نتيجة المتغيرات والانفتاح على العالم والتركيز على نظام</w:t>
      </w:r>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الجودة ومواجهة الظروف الطارئة المختلفة، وبذلك لم يعد أمام موظفي ومديري المؤسسات في البيئة</w:t>
      </w:r>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المعاص</w:t>
      </w:r>
      <w:r w:rsidR="00F76DAB" w:rsidRPr="00F76DAB">
        <w:rPr>
          <w:rFonts w:asciiTheme="majorBidi" w:hAnsiTheme="majorBidi" w:cstheme="majorBidi"/>
          <w:b/>
          <w:bCs/>
          <w:sz w:val="24"/>
          <w:szCs w:val="24"/>
          <w:rtl/>
        </w:rPr>
        <w:t>رة إلا أن يفكروا ويتصرفوا استراتيجيا</w:t>
      </w:r>
      <w:r w:rsidRPr="00F76DAB">
        <w:rPr>
          <w:rFonts w:asciiTheme="majorBidi" w:hAnsiTheme="majorBidi" w:cstheme="majorBidi"/>
          <w:b/>
          <w:bCs/>
          <w:sz w:val="24"/>
          <w:szCs w:val="24"/>
          <w:rtl/>
        </w:rPr>
        <w:t xml:space="preserve"> ولم يعد في مقدور هؤلاء جميعاً أن يتخذوا قراراتهم من</w:t>
      </w:r>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خلال سياسات تقليدية أو الاعتماد على منهج بسيط للأحداث والمواقف التي تواجههم، حيث يجب</w:t>
      </w:r>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أن يتوفر لديهم الرؤية لاستطلاع الأحداث المستقبلية عند تحديد الأهداف ووضع السياسات</w:t>
      </w:r>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وصياغة الاستراتيجيات</w:t>
      </w:r>
      <w:r w:rsidRPr="00F76DAB">
        <w:rPr>
          <w:rFonts w:asciiTheme="majorBidi" w:hAnsiTheme="majorBidi" w:cstheme="majorBidi"/>
          <w:b/>
          <w:bCs/>
          <w:sz w:val="24"/>
          <w:szCs w:val="24"/>
        </w:rPr>
        <w:t>.</w:t>
      </w:r>
      <w:r w:rsidRPr="00F76DAB">
        <w:rPr>
          <w:rFonts w:asciiTheme="majorBidi" w:eastAsia="Times New Roman" w:hAnsiTheme="majorBidi" w:cstheme="majorBidi"/>
          <w:b/>
          <w:bCs/>
          <w:sz w:val="24"/>
          <w:szCs w:val="24"/>
          <w:rtl/>
          <w:lang w:val="en-US" w:bidi="ar-IQ"/>
        </w:rPr>
        <w:t xml:space="preserve"> تهدف</w:t>
      </w:r>
      <w:r w:rsidRPr="00F76DAB">
        <w:rPr>
          <w:rFonts w:asciiTheme="majorBidi" w:eastAsia="Times New Roman" w:hAnsiTheme="majorBidi" w:cstheme="majorBidi"/>
          <w:b/>
          <w:bCs/>
          <w:sz w:val="24"/>
          <w:szCs w:val="24"/>
          <w:lang w:val="en-US" w:bidi="ar-IQ"/>
        </w:rPr>
        <w:t xml:space="preserve"> </w:t>
      </w:r>
      <w:r w:rsidRPr="00F76DAB">
        <w:rPr>
          <w:rFonts w:asciiTheme="majorBidi" w:eastAsia="Times New Roman" w:hAnsiTheme="majorBidi" w:cstheme="majorBidi"/>
          <w:b/>
          <w:bCs/>
          <w:sz w:val="24"/>
          <w:szCs w:val="24"/>
          <w:rtl/>
          <w:lang w:val="en-US" w:bidi="ar-IQ"/>
        </w:rPr>
        <w:t>هذه</w:t>
      </w:r>
      <w:r w:rsidRPr="00F76DAB">
        <w:rPr>
          <w:rFonts w:asciiTheme="majorBidi" w:eastAsia="Times New Roman" w:hAnsiTheme="majorBidi" w:cstheme="majorBidi"/>
          <w:b/>
          <w:bCs/>
          <w:sz w:val="24"/>
          <w:szCs w:val="24"/>
          <w:lang w:val="en-US" w:bidi="ar-IQ"/>
        </w:rPr>
        <w:t xml:space="preserve"> </w:t>
      </w:r>
      <w:r w:rsidRPr="00F76DAB">
        <w:rPr>
          <w:rFonts w:asciiTheme="majorBidi" w:eastAsia="Times New Roman" w:hAnsiTheme="majorBidi" w:cstheme="majorBidi"/>
          <w:b/>
          <w:bCs/>
          <w:sz w:val="24"/>
          <w:szCs w:val="24"/>
          <w:rtl/>
          <w:lang w:val="en-US" w:bidi="ar-IQ"/>
        </w:rPr>
        <w:t>الدارسة</w:t>
      </w:r>
      <w:r w:rsidRPr="00F76DAB">
        <w:rPr>
          <w:rFonts w:asciiTheme="majorBidi" w:eastAsia="Times New Roman" w:hAnsiTheme="majorBidi" w:cstheme="majorBidi"/>
          <w:b/>
          <w:bCs/>
          <w:sz w:val="24"/>
          <w:szCs w:val="24"/>
          <w:lang w:val="en-US" w:bidi="ar-IQ"/>
        </w:rPr>
        <w:t xml:space="preserve"> </w:t>
      </w:r>
      <w:r w:rsidRPr="00F76DAB">
        <w:rPr>
          <w:rFonts w:asciiTheme="majorBidi" w:eastAsia="Times New Roman" w:hAnsiTheme="majorBidi" w:cstheme="majorBidi"/>
          <w:b/>
          <w:bCs/>
          <w:sz w:val="24"/>
          <w:szCs w:val="24"/>
          <w:rtl/>
          <w:lang w:val="en-US" w:bidi="ar-IQ"/>
        </w:rPr>
        <w:t>إلى</w:t>
      </w:r>
      <w:r w:rsidRPr="00F76DAB">
        <w:rPr>
          <w:rFonts w:asciiTheme="majorBidi" w:eastAsia="Times New Roman" w:hAnsiTheme="majorBidi" w:cstheme="majorBidi"/>
          <w:b/>
          <w:bCs/>
          <w:sz w:val="24"/>
          <w:szCs w:val="24"/>
          <w:lang w:val="en-US" w:bidi="ar-IQ"/>
        </w:rPr>
        <w:t xml:space="preserve"> </w:t>
      </w:r>
      <w:r w:rsidRPr="00F76DAB">
        <w:rPr>
          <w:rFonts w:asciiTheme="majorBidi" w:eastAsia="Times New Roman" w:hAnsiTheme="majorBidi" w:cstheme="majorBidi"/>
          <w:b/>
          <w:bCs/>
          <w:sz w:val="24"/>
          <w:szCs w:val="24"/>
          <w:rtl/>
          <w:lang w:val="en-US" w:bidi="ar-IQ"/>
        </w:rPr>
        <w:t>الكشف</w:t>
      </w:r>
      <w:r w:rsidRPr="00F76DAB">
        <w:rPr>
          <w:rFonts w:asciiTheme="majorBidi" w:eastAsia="Times New Roman" w:hAnsiTheme="majorBidi" w:cstheme="majorBidi"/>
          <w:b/>
          <w:bCs/>
          <w:sz w:val="24"/>
          <w:szCs w:val="24"/>
          <w:lang w:val="en-US" w:bidi="ar-IQ"/>
        </w:rPr>
        <w:t xml:space="preserve"> </w:t>
      </w:r>
      <w:r w:rsidRPr="00F76DAB">
        <w:rPr>
          <w:rFonts w:asciiTheme="majorBidi" w:eastAsia="Times New Roman" w:hAnsiTheme="majorBidi" w:cstheme="majorBidi"/>
          <w:b/>
          <w:bCs/>
          <w:sz w:val="24"/>
          <w:szCs w:val="24"/>
          <w:rtl/>
          <w:lang w:val="en-US" w:bidi="ar-IQ"/>
        </w:rPr>
        <w:t>عن</w:t>
      </w:r>
      <w:r w:rsidRPr="00F76DAB">
        <w:rPr>
          <w:rFonts w:asciiTheme="majorBidi" w:eastAsia="Times New Roman" w:hAnsiTheme="majorBidi" w:cstheme="majorBidi"/>
          <w:b/>
          <w:bCs/>
          <w:sz w:val="24"/>
          <w:szCs w:val="24"/>
          <w:lang w:val="en-US" w:bidi="ar-IQ"/>
        </w:rPr>
        <w:t xml:space="preserve"> </w:t>
      </w:r>
      <w:r w:rsidRPr="00F76DAB">
        <w:rPr>
          <w:rFonts w:asciiTheme="majorBidi" w:eastAsia="Times New Roman" w:hAnsiTheme="majorBidi" w:cstheme="majorBidi"/>
          <w:b/>
          <w:bCs/>
          <w:sz w:val="24"/>
          <w:szCs w:val="24"/>
          <w:rtl/>
          <w:lang w:val="en-US" w:bidi="ar-IQ"/>
        </w:rPr>
        <w:t xml:space="preserve">دور القيادة المستنيرة للازمات في تعزيز الكفاءة والفاعلية للموظفين في ظل </w:t>
      </w:r>
      <w:proofErr w:type="spellStart"/>
      <w:r w:rsidRPr="00F76DAB">
        <w:rPr>
          <w:rFonts w:asciiTheme="majorBidi" w:eastAsia="Times New Roman" w:hAnsiTheme="majorBidi" w:cstheme="majorBidi"/>
          <w:b/>
          <w:bCs/>
          <w:sz w:val="24"/>
          <w:szCs w:val="24"/>
          <w:rtl/>
          <w:lang w:val="en-US" w:bidi="ar-IQ"/>
        </w:rPr>
        <w:t>كوفيد</w:t>
      </w:r>
      <w:proofErr w:type="spellEnd"/>
      <w:r w:rsidRPr="00F76DAB">
        <w:rPr>
          <w:rFonts w:asciiTheme="majorBidi" w:eastAsia="Times New Roman" w:hAnsiTheme="majorBidi" w:cstheme="majorBidi"/>
          <w:b/>
          <w:bCs/>
          <w:sz w:val="24"/>
          <w:szCs w:val="24"/>
          <w:rtl/>
          <w:lang w:val="en-US" w:bidi="ar-IQ"/>
        </w:rPr>
        <w:t xml:space="preserve"> 19 في الشركة العامة لإنتاج الطاقة الكهربائية المنطقة الشمالية. وقد بلغت عينة الدراسة (191) </w:t>
      </w:r>
      <w:proofErr w:type="gramStart"/>
      <w:r w:rsidRPr="00F76DAB">
        <w:rPr>
          <w:rFonts w:asciiTheme="majorBidi" w:eastAsia="Times New Roman" w:hAnsiTheme="majorBidi" w:cstheme="majorBidi"/>
          <w:b/>
          <w:bCs/>
          <w:sz w:val="24"/>
          <w:szCs w:val="24"/>
          <w:rtl/>
          <w:lang w:val="en-US" w:bidi="ar-IQ"/>
        </w:rPr>
        <w:t>موظف</w:t>
      </w:r>
      <w:proofErr w:type="gramEnd"/>
      <w:r w:rsidRPr="00F76DAB">
        <w:rPr>
          <w:rFonts w:asciiTheme="majorBidi" w:eastAsia="Times New Roman" w:hAnsiTheme="majorBidi" w:cstheme="majorBidi"/>
          <w:b/>
          <w:bCs/>
          <w:sz w:val="24"/>
          <w:szCs w:val="24"/>
          <w:lang w:val="en-US" w:bidi="ar-IQ"/>
        </w:rPr>
        <w:t>.</w:t>
      </w:r>
      <w:r w:rsidRPr="00F76DAB">
        <w:rPr>
          <w:rFonts w:asciiTheme="majorBidi" w:hAnsiTheme="majorBidi" w:cstheme="majorBidi"/>
          <w:b/>
          <w:bCs/>
          <w:sz w:val="24"/>
          <w:szCs w:val="24"/>
          <w:rtl/>
        </w:rPr>
        <w:t xml:space="preserve"> </w:t>
      </w:r>
      <w:r w:rsidRPr="00F76DAB">
        <w:rPr>
          <w:rFonts w:asciiTheme="majorBidi" w:eastAsia="Times New Roman" w:hAnsiTheme="majorBidi" w:cstheme="majorBidi"/>
          <w:b/>
          <w:bCs/>
          <w:sz w:val="24"/>
          <w:szCs w:val="24"/>
          <w:rtl/>
          <w:lang w:val="en-US" w:bidi="ar-IQ"/>
        </w:rPr>
        <w:t>استخلصت هذه الدراسة ان ابعاد القيادة الخادمة تؤثر بصورة معنوية على تعزيز الكفاءة والفاعلية للموظفين.</w:t>
      </w:r>
    </w:p>
    <w:p w:rsidR="003E327A" w:rsidRPr="002526E8" w:rsidRDefault="003E327A" w:rsidP="00F76DAB">
      <w:pPr>
        <w:tabs>
          <w:tab w:val="left" w:pos="3087"/>
        </w:tabs>
        <w:bidi/>
        <w:spacing w:line="240" w:lineRule="auto"/>
        <w:jc w:val="both"/>
        <w:rPr>
          <w:rFonts w:asciiTheme="majorBidi" w:eastAsia="Calibri" w:hAnsiTheme="majorBidi" w:cstheme="majorBidi"/>
          <w:b/>
          <w:bCs/>
          <w:sz w:val="24"/>
          <w:szCs w:val="24"/>
          <w:lang w:val="en-US"/>
        </w:rPr>
      </w:pPr>
      <w:r w:rsidRPr="002526E8">
        <w:rPr>
          <w:rFonts w:asciiTheme="majorBidi" w:eastAsia="Calibri" w:hAnsiTheme="majorBidi" w:cstheme="majorBidi"/>
          <w:b/>
          <w:bCs/>
          <w:sz w:val="24"/>
          <w:szCs w:val="24"/>
          <w:rtl/>
          <w:lang w:val="en-US"/>
        </w:rPr>
        <w:t>الكلمات</w:t>
      </w:r>
      <w:r w:rsidRPr="002526E8">
        <w:rPr>
          <w:rFonts w:asciiTheme="majorBidi" w:eastAsia="Calibri" w:hAnsiTheme="majorBidi" w:cstheme="majorBidi"/>
          <w:b/>
          <w:bCs/>
          <w:sz w:val="24"/>
          <w:szCs w:val="24"/>
          <w:lang w:val="en-US"/>
        </w:rPr>
        <w:t xml:space="preserve"> </w:t>
      </w:r>
      <w:r w:rsidRPr="002526E8">
        <w:rPr>
          <w:rFonts w:asciiTheme="majorBidi" w:eastAsia="Calibri" w:hAnsiTheme="majorBidi" w:cstheme="majorBidi"/>
          <w:b/>
          <w:bCs/>
          <w:sz w:val="24"/>
          <w:szCs w:val="24"/>
          <w:rtl/>
          <w:lang w:val="en-US"/>
        </w:rPr>
        <w:t>المفتاحية</w:t>
      </w:r>
      <w:r w:rsidRPr="002526E8">
        <w:rPr>
          <w:rFonts w:asciiTheme="majorBidi" w:eastAsia="Calibri" w:hAnsiTheme="majorBidi" w:cstheme="majorBidi"/>
          <w:b/>
          <w:bCs/>
          <w:sz w:val="24"/>
          <w:szCs w:val="24"/>
          <w:lang w:val="en-US"/>
        </w:rPr>
        <w:t>:</w:t>
      </w:r>
      <w:r w:rsidRPr="002526E8">
        <w:rPr>
          <w:rFonts w:asciiTheme="majorBidi" w:eastAsia="Calibri" w:hAnsiTheme="majorBidi" w:cstheme="majorBidi"/>
          <w:b/>
          <w:bCs/>
          <w:sz w:val="24"/>
          <w:szCs w:val="24"/>
          <w:rtl/>
          <w:lang w:val="en-US"/>
        </w:rPr>
        <w:t xml:space="preserve"> </w:t>
      </w:r>
      <w:r w:rsidRPr="003E327A">
        <w:rPr>
          <w:rFonts w:asciiTheme="majorBidi" w:eastAsia="Times New Roman" w:hAnsiTheme="majorBidi" w:cs="Times New Roman" w:hint="cs"/>
          <w:b/>
          <w:bCs/>
          <w:sz w:val="24"/>
          <w:szCs w:val="24"/>
          <w:rtl/>
          <w:lang w:val="en-US" w:bidi="ar-IQ"/>
        </w:rPr>
        <w:t>القيادة</w:t>
      </w:r>
      <w:r w:rsidRPr="003E327A">
        <w:rPr>
          <w:rFonts w:asciiTheme="majorBidi" w:eastAsia="Times New Roman" w:hAnsiTheme="majorBidi" w:cs="Times New Roman"/>
          <w:b/>
          <w:bCs/>
          <w:sz w:val="24"/>
          <w:szCs w:val="24"/>
          <w:rtl/>
          <w:lang w:val="en-US" w:bidi="ar-IQ"/>
        </w:rPr>
        <w:t xml:space="preserve"> </w:t>
      </w:r>
      <w:r w:rsidRPr="003E327A">
        <w:rPr>
          <w:rFonts w:asciiTheme="majorBidi" w:eastAsia="Times New Roman" w:hAnsiTheme="majorBidi" w:cs="Times New Roman" w:hint="cs"/>
          <w:b/>
          <w:bCs/>
          <w:sz w:val="24"/>
          <w:szCs w:val="24"/>
          <w:rtl/>
          <w:lang w:val="en-US" w:bidi="ar-IQ"/>
        </w:rPr>
        <w:t>المستنيرة</w:t>
      </w:r>
      <w:r w:rsidRPr="003E327A">
        <w:rPr>
          <w:rFonts w:asciiTheme="majorBidi" w:eastAsia="Times New Roman" w:hAnsiTheme="majorBidi" w:cs="Times New Roman"/>
          <w:b/>
          <w:bCs/>
          <w:sz w:val="24"/>
          <w:szCs w:val="24"/>
          <w:rtl/>
          <w:lang w:val="en-US" w:bidi="ar-IQ"/>
        </w:rPr>
        <w:t xml:space="preserve"> </w:t>
      </w:r>
      <w:r w:rsidRPr="002526E8">
        <w:rPr>
          <w:rFonts w:asciiTheme="majorBidi" w:eastAsia="Calibri" w:hAnsiTheme="majorBidi" w:cstheme="majorBidi"/>
          <w:b/>
          <w:bCs/>
          <w:sz w:val="24"/>
          <w:szCs w:val="24"/>
          <w:rtl/>
          <w:lang w:val="en-US"/>
        </w:rPr>
        <w:t xml:space="preserve">، </w:t>
      </w:r>
      <w:r w:rsidR="00F76DAB" w:rsidRPr="003E327A">
        <w:rPr>
          <w:rFonts w:asciiTheme="majorBidi" w:eastAsia="Times New Roman" w:hAnsiTheme="majorBidi" w:cs="Times New Roman" w:hint="cs"/>
          <w:b/>
          <w:bCs/>
          <w:sz w:val="24"/>
          <w:szCs w:val="24"/>
          <w:rtl/>
          <w:lang w:val="en-US" w:bidi="ar-IQ"/>
        </w:rPr>
        <w:t>الكفاءة</w:t>
      </w:r>
      <w:r w:rsidR="00F76DAB" w:rsidRPr="003E327A">
        <w:rPr>
          <w:rFonts w:asciiTheme="majorBidi" w:eastAsia="Times New Roman" w:hAnsiTheme="majorBidi" w:cs="Times New Roman"/>
          <w:b/>
          <w:bCs/>
          <w:sz w:val="24"/>
          <w:szCs w:val="24"/>
          <w:rtl/>
          <w:lang w:val="en-US" w:bidi="ar-IQ"/>
        </w:rPr>
        <w:t xml:space="preserve"> </w:t>
      </w:r>
      <w:r w:rsidR="00F76DAB" w:rsidRPr="003E327A">
        <w:rPr>
          <w:rFonts w:asciiTheme="majorBidi" w:eastAsia="Times New Roman" w:hAnsiTheme="majorBidi" w:cs="Times New Roman" w:hint="cs"/>
          <w:b/>
          <w:bCs/>
          <w:sz w:val="24"/>
          <w:szCs w:val="24"/>
          <w:rtl/>
          <w:lang w:val="en-US" w:bidi="ar-IQ"/>
        </w:rPr>
        <w:t>والفاعلية</w:t>
      </w:r>
      <w:r w:rsidR="00F76DAB">
        <w:rPr>
          <w:rFonts w:asciiTheme="majorBidi" w:eastAsia="Calibri" w:hAnsiTheme="majorBidi" w:cstheme="majorBidi" w:hint="cs"/>
          <w:b/>
          <w:bCs/>
          <w:sz w:val="24"/>
          <w:szCs w:val="24"/>
          <w:rtl/>
          <w:lang w:val="en-US"/>
        </w:rPr>
        <w:t>، ادارة الازمات</w:t>
      </w:r>
      <w:r w:rsidRPr="002526E8">
        <w:rPr>
          <w:rFonts w:asciiTheme="majorBidi" w:eastAsia="Calibri" w:hAnsiTheme="majorBidi" w:cstheme="majorBidi"/>
          <w:b/>
          <w:bCs/>
          <w:sz w:val="24"/>
          <w:szCs w:val="24"/>
          <w:lang w:val="en-US"/>
        </w:rPr>
        <w:t>.</w:t>
      </w:r>
    </w:p>
    <w:p w:rsidR="00160AC5" w:rsidRDefault="00160AC5" w:rsidP="00F76DAB">
      <w:pPr>
        <w:bidi/>
        <w:rPr>
          <w:rFonts w:asciiTheme="majorBidi" w:hAnsiTheme="majorBidi" w:cstheme="majorBidi"/>
          <w:b/>
          <w:bCs/>
          <w:sz w:val="24"/>
          <w:szCs w:val="24"/>
          <w:rtl/>
        </w:rPr>
      </w:pPr>
    </w:p>
    <w:p w:rsidR="00160AC5" w:rsidRPr="002526E8" w:rsidRDefault="00160AC5" w:rsidP="00160AC5">
      <w:pPr>
        <w:tabs>
          <w:tab w:val="left" w:pos="3087"/>
        </w:tabs>
        <w:spacing w:line="240" w:lineRule="auto"/>
        <w:jc w:val="both"/>
        <w:rPr>
          <w:rFonts w:asciiTheme="majorBidi" w:eastAsia="Calibri" w:hAnsiTheme="majorBidi" w:cstheme="majorBidi"/>
          <w:sz w:val="24"/>
          <w:szCs w:val="24"/>
          <w:lang w:val="en-US"/>
        </w:rPr>
      </w:pPr>
      <w:r w:rsidRPr="002526E8">
        <w:rPr>
          <w:rFonts w:asciiTheme="majorBidi" w:eastAsia="Calibri" w:hAnsiTheme="majorBidi" w:cstheme="majorBidi"/>
          <w:sz w:val="24"/>
          <w:szCs w:val="24"/>
          <w:lang w:val="en-US"/>
        </w:rPr>
        <w:t>Summary:</w:t>
      </w:r>
    </w:p>
    <w:p w:rsidR="00160AC5" w:rsidRPr="00F76DAB" w:rsidRDefault="00F76DAB" w:rsidP="005F25DC">
      <w:pPr>
        <w:jc w:val="both"/>
        <w:rPr>
          <w:rFonts w:asciiTheme="majorBidi" w:hAnsiTheme="majorBidi" w:cstheme="majorBidi"/>
          <w:b/>
          <w:bCs/>
          <w:sz w:val="24"/>
          <w:szCs w:val="24"/>
          <w:lang w:val="en-US" w:bidi="ar-TN"/>
        </w:rPr>
      </w:pPr>
      <w:r w:rsidRPr="00F76DAB">
        <w:rPr>
          <w:rFonts w:asciiTheme="majorBidi" w:hAnsiTheme="majorBidi" w:cstheme="majorBidi"/>
          <w:b/>
          <w:bCs/>
          <w:sz w:val="24"/>
          <w:szCs w:val="24"/>
          <w:lang w:val="en-US" w:bidi="ar-TN"/>
        </w:rPr>
        <w:t>We live today in an era in which crises abound as a result of changes, openness to the world, focus on the quality system, and confronting various emergency circumstances. Thus, employees and managers of institutions in the contemporary environment have no choice but to think and act strategically, and all of them are no longer able to make their decisions through traditional or traditional policies. Relying on a simple approach to the events and situations they face, they must have the vision to explore future events when setting goals, setting policies, and formulating str</w:t>
      </w:r>
      <w:bookmarkStart w:id="0" w:name="_GoBack"/>
      <w:bookmarkEnd w:id="0"/>
      <w:r w:rsidRPr="00F76DAB">
        <w:rPr>
          <w:rFonts w:asciiTheme="majorBidi" w:hAnsiTheme="majorBidi" w:cstheme="majorBidi"/>
          <w:b/>
          <w:bCs/>
          <w:sz w:val="24"/>
          <w:szCs w:val="24"/>
          <w:lang w:val="en-US" w:bidi="ar-TN"/>
        </w:rPr>
        <w:t>ategies.</w:t>
      </w:r>
    </w:p>
    <w:p w:rsidR="00F76DAB" w:rsidRPr="00F76DAB" w:rsidRDefault="00F76DAB" w:rsidP="005F25DC">
      <w:pPr>
        <w:jc w:val="both"/>
        <w:rPr>
          <w:rFonts w:asciiTheme="majorBidi" w:hAnsiTheme="majorBidi" w:cstheme="majorBidi"/>
          <w:b/>
          <w:bCs/>
          <w:sz w:val="24"/>
          <w:szCs w:val="24"/>
          <w:lang w:val="en-US" w:bidi="ar-TN"/>
        </w:rPr>
      </w:pPr>
      <w:r w:rsidRPr="00F76DAB">
        <w:rPr>
          <w:rFonts w:asciiTheme="majorBidi" w:hAnsiTheme="majorBidi" w:cstheme="majorBidi"/>
          <w:b/>
          <w:bCs/>
          <w:sz w:val="24"/>
          <w:szCs w:val="24"/>
          <w:lang w:val="en-US" w:bidi="ar-TN"/>
        </w:rPr>
        <w:t>This study aims to reveal the role of crisis-informed leadership in enhancing the efficiency and effectiveness of employees in light of Covid-19 at the General Electric Power Production Company, Northern Region. The study sample was (191) employees. This study concluded that the dimensions of servant leadership significantly affect enhancing the efficiency and effectiveness of employees.</w:t>
      </w:r>
    </w:p>
    <w:p w:rsidR="00F76DAB" w:rsidRPr="00F76DAB" w:rsidRDefault="00F76DAB" w:rsidP="00F76DAB">
      <w:pPr>
        <w:rPr>
          <w:rFonts w:asciiTheme="majorBidi" w:hAnsiTheme="majorBidi" w:cstheme="majorBidi"/>
          <w:b/>
          <w:bCs/>
          <w:sz w:val="24"/>
          <w:szCs w:val="24"/>
          <w:lang w:val="en-US" w:bidi="ar-TN"/>
        </w:rPr>
      </w:pPr>
      <w:r w:rsidRPr="00F76DAB">
        <w:rPr>
          <w:rFonts w:asciiTheme="majorBidi" w:hAnsiTheme="majorBidi" w:cstheme="majorBidi"/>
          <w:b/>
          <w:bCs/>
          <w:sz w:val="24"/>
          <w:szCs w:val="24"/>
          <w:lang w:val="en-US" w:bidi="ar-TN"/>
        </w:rPr>
        <w:t>Keywords: enlightened leadership, efficiency and effectiveness, crisis management.</w:t>
      </w:r>
    </w:p>
    <w:p w:rsidR="00160AC5" w:rsidRDefault="00160AC5" w:rsidP="00160AC5">
      <w:pPr>
        <w:bidi/>
        <w:jc w:val="center"/>
        <w:rPr>
          <w:rFonts w:asciiTheme="majorBidi" w:hAnsiTheme="majorBidi" w:cstheme="majorBidi"/>
          <w:b/>
          <w:bCs/>
          <w:sz w:val="24"/>
          <w:szCs w:val="24"/>
          <w:rtl/>
          <w:lang w:bidi="ar-TN"/>
        </w:rPr>
      </w:pPr>
    </w:p>
    <w:p w:rsidR="00160AC5" w:rsidRDefault="00160AC5" w:rsidP="00160AC5">
      <w:pPr>
        <w:bidi/>
        <w:jc w:val="center"/>
        <w:rPr>
          <w:rFonts w:asciiTheme="majorBidi" w:hAnsiTheme="majorBidi" w:cstheme="majorBidi"/>
          <w:b/>
          <w:bCs/>
          <w:sz w:val="24"/>
          <w:szCs w:val="24"/>
          <w:rtl/>
          <w:lang w:bidi="ar-TN"/>
        </w:rPr>
      </w:pPr>
    </w:p>
    <w:p w:rsidR="00160AC5" w:rsidRDefault="00160AC5" w:rsidP="00160AC5">
      <w:pPr>
        <w:bidi/>
        <w:jc w:val="center"/>
        <w:rPr>
          <w:rFonts w:asciiTheme="majorBidi" w:hAnsiTheme="majorBidi" w:cstheme="majorBidi"/>
          <w:b/>
          <w:bCs/>
          <w:sz w:val="24"/>
          <w:szCs w:val="24"/>
          <w:rtl/>
          <w:lang w:bidi="ar-TN"/>
        </w:rPr>
      </w:pPr>
    </w:p>
    <w:p w:rsidR="00160AC5" w:rsidRDefault="00160AC5" w:rsidP="00160AC5">
      <w:pPr>
        <w:bidi/>
        <w:jc w:val="center"/>
        <w:rPr>
          <w:rFonts w:asciiTheme="majorBidi" w:hAnsiTheme="majorBidi" w:cstheme="majorBidi"/>
          <w:b/>
          <w:bCs/>
          <w:sz w:val="24"/>
          <w:szCs w:val="24"/>
          <w:rtl/>
          <w:lang w:bidi="ar-TN"/>
        </w:rPr>
      </w:pPr>
    </w:p>
    <w:p w:rsidR="00160AC5" w:rsidRPr="00F76DAB" w:rsidRDefault="00160AC5" w:rsidP="00160AC5">
      <w:pPr>
        <w:tabs>
          <w:tab w:val="left" w:pos="3087"/>
        </w:tabs>
        <w:bidi/>
        <w:spacing w:before="100" w:beforeAutospacing="1" w:after="100" w:afterAutospacing="1" w:line="360" w:lineRule="auto"/>
        <w:jc w:val="both"/>
        <w:rPr>
          <w:rFonts w:asciiTheme="majorBidi" w:hAnsiTheme="majorBidi" w:cstheme="majorBidi"/>
          <w:b/>
          <w:bCs/>
          <w:sz w:val="24"/>
          <w:szCs w:val="24"/>
          <w:lang w:bidi="ar-IQ"/>
        </w:rPr>
      </w:pPr>
      <w:r w:rsidRPr="00A33317">
        <w:rPr>
          <w:rFonts w:ascii="Times New Roman" w:hAnsi="Times New Roman" w:cs="Times New Roman"/>
          <w:b/>
          <w:bCs/>
          <w:sz w:val="24"/>
          <w:szCs w:val="24"/>
          <w:lang w:val="en-US" w:bidi="ar-IQ"/>
        </w:rPr>
        <w:t xml:space="preserve">  </w:t>
      </w:r>
      <w:r w:rsidRPr="00A33317">
        <w:rPr>
          <w:rFonts w:ascii="Times New Roman" w:hAnsi="Times New Roman" w:cs="Times New Roman"/>
          <w:b/>
          <w:bCs/>
          <w:sz w:val="24"/>
          <w:szCs w:val="24"/>
          <w:lang w:bidi="ar-IQ"/>
        </w:rPr>
        <w:t>.</w:t>
      </w:r>
      <w:r w:rsidRPr="00F76DAB">
        <w:rPr>
          <w:rFonts w:asciiTheme="majorBidi" w:hAnsiTheme="majorBidi" w:cstheme="majorBidi"/>
          <w:b/>
          <w:bCs/>
          <w:sz w:val="24"/>
          <w:szCs w:val="24"/>
          <w:lang w:bidi="ar-IQ"/>
        </w:rPr>
        <w:t>1</w:t>
      </w:r>
      <w:r w:rsidRPr="00F76DAB">
        <w:rPr>
          <w:rFonts w:asciiTheme="majorBidi" w:hAnsiTheme="majorBidi" w:cstheme="majorBidi"/>
          <w:b/>
          <w:bCs/>
          <w:sz w:val="24"/>
          <w:szCs w:val="24"/>
          <w:rtl/>
          <w:lang w:bidi="ar-IQ"/>
        </w:rPr>
        <w:t>المقدمة</w:t>
      </w:r>
    </w:p>
    <w:p w:rsidR="00160AC5" w:rsidRPr="00F76DAB" w:rsidRDefault="00160AC5" w:rsidP="00160AC5">
      <w:pPr>
        <w:autoSpaceDE w:val="0"/>
        <w:autoSpaceDN w:val="0"/>
        <w:bidi/>
        <w:adjustRightInd w:val="0"/>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نعيش اليوم في عصر تكثر فيه الأزمات نتيجة المتغيرات والانفتاح على العالم والتركيز على نظام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الجودة ومواجهة الظروف الطارئة المختلفة، وبذلك لم يعد أمام موظفي ومديري المؤسسات في البيئة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المعاصرة إلا أن يفكروا ويتصرفوا </w:t>
      </w:r>
      <w:proofErr w:type="spellStart"/>
      <w:r w:rsidRPr="00F76DAB">
        <w:rPr>
          <w:rFonts w:asciiTheme="majorBidi" w:hAnsiTheme="majorBidi" w:cstheme="majorBidi"/>
          <w:sz w:val="24"/>
          <w:szCs w:val="24"/>
          <w:rtl/>
        </w:rPr>
        <w:t>إسترا</w:t>
      </w:r>
      <w:proofErr w:type="spellEnd"/>
      <w:r w:rsidRPr="00F76DAB">
        <w:rPr>
          <w:rFonts w:asciiTheme="majorBidi" w:hAnsiTheme="majorBidi" w:cstheme="majorBidi"/>
          <w:sz w:val="24"/>
          <w:szCs w:val="24"/>
          <w:rtl/>
        </w:rPr>
        <w:t xml:space="preserve"> </w:t>
      </w:r>
      <w:proofErr w:type="spellStart"/>
      <w:r w:rsidRPr="00F76DAB">
        <w:rPr>
          <w:rFonts w:asciiTheme="majorBidi" w:hAnsiTheme="majorBidi" w:cstheme="majorBidi"/>
          <w:sz w:val="24"/>
          <w:szCs w:val="24"/>
          <w:rtl/>
        </w:rPr>
        <w:t>تيجياً</w:t>
      </w:r>
      <w:proofErr w:type="spellEnd"/>
      <w:r w:rsidRPr="00F76DAB">
        <w:rPr>
          <w:rFonts w:asciiTheme="majorBidi" w:hAnsiTheme="majorBidi" w:cstheme="majorBidi"/>
          <w:sz w:val="24"/>
          <w:szCs w:val="24"/>
          <w:rtl/>
        </w:rPr>
        <w:t xml:space="preserve"> ولم يعد في مقدور هؤلاء جميعاً أن يتخذوا قراراتهم من</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خلال سياسات تقليدية أو الاعتماد على منهج بسيط للأحداث والمواقف التي تواجههم، حيث يجب</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أن يتوفر لديهم الرؤية لاستطلاع الأحداث المستقبلية عند تحديد الأهداف ووضع السياسات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وصياغة الاستراتيجيات</w:t>
      </w:r>
      <w:r w:rsidRPr="00F76DAB">
        <w:rPr>
          <w:rFonts w:asciiTheme="majorBidi" w:hAnsiTheme="majorBidi" w:cstheme="majorBidi"/>
          <w:sz w:val="24"/>
          <w:szCs w:val="24"/>
        </w:rPr>
        <w:t>.</w:t>
      </w:r>
    </w:p>
    <w:p w:rsidR="00160AC5" w:rsidRPr="00F76DAB" w:rsidRDefault="00160AC5" w:rsidP="00160AC5">
      <w:pPr>
        <w:autoSpaceDE w:val="0"/>
        <w:autoSpaceDN w:val="0"/>
        <w:bidi/>
        <w:adjustRightInd w:val="0"/>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انطلاقا من كون الأزمة نقطة حرجة تواجه العديد من المنظومات ، وأن تلك التنظيمات لا يمكن أن تكون دائما بمعزل عن تلك الحالات الصعبة التي يختلف تأثيرها حسب قوهتا ومدى الاستعداد لمواجهتها ، ولأن حدوث الأزمات وتنوعها وتكرارها في العقود القليلة الماضية أصبح أمرا ملاحظا للعيان ، كما أنه أصبح من المصطلحات ّ الشائعة و المتداولة لدى الخاص والعام ، كان لا بد من التطرق إلى هذا المفهوم من خلال إيضاح والإحاطة بأهم ما يتعلق به من محاور حتى يتسنى فهمها ، وذلك من خلال ما قدمه علماء وباحثون ومتخصصون من محاولات للتوغل في هذا الحقل الدراسي ومحاولة بناء منهج متكامل لإدار</w:t>
      </w:r>
      <w:bookmarkStart w:id="1" w:name="_Hlk38473295"/>
      <w:r w:rsidRPr="00F76DAB">
        <w:rPr>
          <w:rFonts w:asciiTheme="majorBidi" w:hAnsiTheme="majorBidi" w:cstheme="majorBidi"/>
          <w:sz w:val="24"/>
          <w:szCs w:val="24"/>
          <w:rtl/>
        </w:rPr>
        <w:t>تها</w:t>
      </w:r>
      <w:bookmarkEnd w:id="1"/>
      <w:r w:rsidRPr="00F76DAB">
        <w:rPr>
          <w:rFonts w:asciiTheme="majorBidi" w:hAnsiTheme="majorBidi" w:cstheme="majorBidi"/>
          <w:sz w:val="24"/>
          <w:szCs w:val="24"/>
          <w:rtl/>
        </w:rPr>
        <w:t xml:space="preserve"> - إدارة الأزمات - وذلك بهدف السيطرة والتحكم إلى حد ما في تبعاتها وآثارها السلبية ، والتي </w:t>
      </w:r>
      <w:proofErr w:type="spellStart"/>
      <w:r w:rsidRPr="00F76DAB">
        <w:rPr>
          <w:rFonts w:asciiTheme="majorBidi" w:hAnsiTheme="majorBidi" w:cstheme="majorBidi"/>
          <w:sz w:val="24"/>
          <w:szCs w:val="24"/>
          <w:rtl/>
        </w:rPr>
        <w:t>بإمكا</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نها أن تعصف بأقوى وأكبر التنظيمات وعلى اختلاف أصنافها</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فالعمل بقيادة متميزة ومبدعة وكفؤة، واعتمادا على ما تمتلكه من خصائص شخصية وأخلاقية ومعرفية، وفضلا عن النمط الذي تسلكه في أدوارها والمهام التي تقوم بها، تستطيع مواجهة الأزمات التي تتعرض لها</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بكل حرفية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تتخذ الأزمات أشكالا مختلفة ، لها درجات متفاوتة من الخطر الذي يهدد المنظمة ، وقد يكون بعضها داخليا لا يلاحظ خارج المنظمة ، مع أنه يمكن أن يشكل دمارا داخلها ، وقد يكون البعض الآخر عاما ويتخذ نطاقا واسعا ، حيث هناك الأزمات الهائلة التي تطال تنظيمات عديدة ومختلفة في نفس الوقت ، غير أنه مهما كان شكل الأزمة وما تفرزه من مشكلات معقدة ، فعلى القائد الإداري أن </w:t>
      </w:r>
      <w:proofErr w:type="spellStart"/>
      <w:r w:rsidRPr="00F76DAB">
        <w:rPr>
          <w:rFonts w:asciiTheme="majorBidi" w:hAnsiTheme="majorBidi" w:cstheme="majorBidi"/>
          <w:sz w:val="24"/>
          <w:szCs w:val="24"/>
          <w:rtl/>
        </w:rPr>
        <w:t>يواجهها</w:t>
      </w:r>
      <w:proofErr w:type="spellEnd"/>
      <w:r w:rsidRPr="00F76DAB">
        <w:rPr>
          <w:rFonts w:asciiTheme="majorBidi" w:hAnsiTheme="majorBidi" w:cstheme="majorBidi"/>
          <w:sz w:val="24"/>
          <w:szCs w:val="24"/>
          <w:rtl/>
        </w:rPr>
        <w:t xml:space="preserve"> ، كما تعتبر أخطر نتائجها تلك التي تمس الأفراد داخل المنظمة ، فأثناء أية أزمة سرعان ما يصاب الأفراد داخل المنظمة أو خارجها بالحيرة والارتباك والقلق وعدم المنطقية في التفكير</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عطفا على ما سبق، ان مواجهه الازمات يقتضي وضع استراتيجيات عمل واضحة وشفافة وملائمة من اجل تجاوز مخلفات هذه الازمات </w:t>
      </w:r>
      <w:proofErr w:type="spellStart"/>
      <w:r w:rsidRPr="00F76DAB">
        <w:rPr>
          <w:rFonts w:asciiTheme="majorBidi" w:hAnsiTheme="majorBidi" w:cstheme="majorBidi"/>
          <w:sz w:val="24"/>
          <w:szCs w:val="24"/>
          <w:rtl/>
        </w:rPr>
        <w:t>باخف</w:t>
      </w:r>
      <w:proofErr w:type="spellEnd"/>
      <w:r w:rsidRPr="00F76DAB">
        <w:rPr>
          <w:rFonts w:asciiTheme="majorBidi" w:hAnsiTheme="majorBidi" w:cstheme="majorBidi"/>
          <w:sz w:val="24"/>
          <w:szCs w:val="24"/>
          <w:rtl/>
        </w:rPr>
        <w:t xml:space="preserve"> الاضرار</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لاشك أن إدارة الأزمات داخل المنظمات هي في النهاية جملة من التفاعلات البينية المتكاملة بين عوامل وأطراف عديدة ، حيث تستلزم مواجهة الأزمات والتعامل معها تضافر وتكامل تلك العوامل ، وتعتبر القيادة الإدارية إحدى تلك العوامل التي لها دور كبير في مختلف مراحل إدارة الأزمة من خلال مجموعة من التكتيكات و الاستراتيجيات التي تكفل ذلك ، وعلى اعتبار أن الأزمات هي ظروف طارئة فإن مسؤوليات القائد الإداري في تلك الظروف التي يتم من خلالها معالجة تلك الأوضاع لا بد وأن تكون منسجمة مع ذلك ، هذا بالإضافة إلى وجوب توفر مجموعة من الخصائص والدوافع الذاتية والموضوعية التي من </w:t>
      </w:r>
      <w:proofErr w:type="spellStart"/>
      <w:r w:rsidRPr="00F76DAB">
        <w:rPr>
          <w:rFonts w:asciiTheme="majorBidi" w:hAnsiTheme="majorBidi" w:cstheme="majorBidi"/>
          <w:sz w:val="24"/>
          <w:szCs w:val="24"/>
          <w:rtl/>
        </w:rPr>
        <w:t>شأ</w:t>
      </w:r>
      <w:proofErr w:type="spellEnd"/>
      <w:r w:rsidRPr="00F76DAB">
        <w:rPr>
          <w:rFonts w:asciiTheme="majorBidi" w:hAnsiTheme="majorBidi" w:cstheme="majorBidi"/>
          <w:sz w:val="24"/>
          <w:szCs w:val="24"/>
          <w:rtl/>
        </w:rPr>
        <w:t xml:space="preserve"> نها أن تعمل على إنجاح إدارة الأزمات والتحكم فيها</w:t>
      </w:r>
      <w:r w:rsidRPr="00F76DAB">
        <w:rPr>
          <w:rFonts w:asciiTheme="majorBidi" w:hAnsiTheme="majorBidi" w:cstheme="majorBidi"/>
          <w:sz w:val="24"/>
          <w:szCs w:val="24"/>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lastRenderedPageBreak/>
        <w:t>وهو ما دفع بالباحثين إلى محاولات الوقوف على تلك الخصائص والسمات الفذ</w:t>
      </w:r>
      <w:bookmarkStart w:id="2" w:name="_Hlk38548409"/>
      <w:r w:rsidRPr="00F76DAB">
        <w:rPr>
          <w:rFonts w:asciiTheme="majorBidi" w:hAnsiTheme="majorBidi" w:cstheme="majorBidi"/>
          <w:sz w:val="24"/>
          <w:szCs w:val="24"/>
          <w:rtl/>
        </w:rPr>
        <w:t xml:space="preserve">ة </w:t>
      </w:r>
      <w:bookmarkEnd w:id="2"/>
      <w:r w:rsidRPr="00F76DAB">
        <w:rPr>
          <w:rFonts w:asciiTheme="majorBidi" w:hAnsiTheme="majorBidi" w:cstheme="majorBidi"/>
          <w:sz w:val="24"/>
          <w:szCs w:val="24"/>
          <w:rtl/>
        </w:rPr>
        <w:t>والضرورية والقادرة على تحمل تلك الأعباء المصيرية، وهو ما يتجلى في مفهوم القيادة الإبداعية ومعززة بعديد الخصائص التي تهم الخبرة المكتسبة في المجال الاقتصادي والمالي وكذلك الكفاءة العلمية من خلال متابعة الدروس الاكاديمية والحصول على أرقي الاوسمة والشهادات العلمية</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كل هذه الخصائص تمكن القائد الاداري من كسب</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شخصية علمية قادرة على الابداع الاستراتيجي وأكثرها قدرة على تجاوز مختلف المشاكل والمعيقات التي تواجه المنظمة وأفرادها وقت الأزمات ، وعليه أصبح من الضروري رصد أهم التقنيات والأساليب العلمية والحلول </w:t>
      </w:r>
      <w:proofErr w:type="spellStart"/>
      <w:r w:rsidRPr="00F76DAB">
        <w:rPr>
          <w:rFonts w:asciiTheme="majorBidi" w:hAnsiTheme="majorBidi" w:cstheme="majorBidi"/>
          <w:sz w:val="24"/>
          <w:szCs w:val="24"/>
          <w:rtl/>
        </w:rPr>
        <w:t>الإبتكارية</w:t>
      </w:r>
      <w:proofErr w:type="spellEnd"/>
      <w:r w:rsidRPr="00F76DAB">
        <w:rPr>
          <w:rFonts w:asciiTheme="majorBidi" w:hAnsiTheme="majorBidi" w:cstheme="majorBidi"/>
          <w:sz w:val="24"/>
          <w:szCs w:val="24"/>
          <w:rtl/>
        </w:rPr>
        <w:t xml:space="preserve"> التي من </w:t>
      </w:r>
      <w:proofErr w:type="spellStart"/>
      <w:r w:rsidRPr="00F76DAB">
        <w:rPr>
          <w:rFonts w:asciiTheme="majorBidi" w:hAnsiTheme="majorBidi" w:cstheme="majorBidi"/>
          <w:sz w:val="24"/>
          <w:szCs w:val="24"/>
          <w:rtl/>
        </w:rPr>
        <w:t>شأ</w:t>
      </w:r>
      <w:proofErr w:type="spellEnd"/>
      <w:r w:rsidRPr="00F76DAB">
        <w:rPr>
          <w:rFonts w:asciiTheme="majorBidi" w:hAnsiTheme="majorBidi" w:cstheme="majorBidi"/>
          <w:sz w:val="24"/>
          <w:szCs w:val="24"/>
          <w:rtl/>
        </w:rPr>
        <w:t xml:space="preserve"> نها أن يكون لها دور فعال و ناجع في وجه الأزمات الجديدة والمتجددة والتي تعد حجر عثرة في سبيل تحقيق المنظمات لأهدافها واستكمال مسيرتها ، كل ذلك ينحصر من جهة في محاولات الوقاية وتلافي الأخطار السلبية للأزمات من خلال إجراءات وبرامج </w:t>
      </w:r>
      <w:proofErr w:type="spellStart"/>
      <w:r w:rsidRPr="00F76DAB">
        <w:rPr>
          <w:rFonts w:asciiTheme="majorBidi" w:hAnsiTheme="majorBidi" w:cstheme="majorBidi"/>
          <w:sz w:val="24"/>
          <w:szCs w:val="24"/>
          <w:rtl/>
        </w:rPr>
        <w:t>إستباقية</w:t>
      </w:r>
      <w:proofErr w:type="spellEnd"/>
      <w:r w:rsidRPr="00F76DAB">
        <w:rPr>
          <w:rFonts w:asciiTheme="majorBidi" w:hAnsiTheme="majorBidi" w:cstheme="majorBidi"/>
          <w:sz w:val="24"/>
          <w:szCs w:val="24"/>
          <w:rtl/>
        </w:rPr>
        <w:t xml:space="preserve"> ، وهو حال المنظمات الناجحة ، ومن جهة أخرى فإن هناك منظمات تجد نفسها مجبرة على العمل بسياسة رد الفعل في محاولات منها </w:t>
      </w:r>
      <w:proofErr w:type="spellStart"/>
      <w:r w:rsidRPr="00F76DAB">
        <w:rPr>
          <w:rFonts w:asciiTheme="majorBidi" w:hAnsiTheme="majorBidi" w:cstheme="majorBidi"/>
          <w:sz w:val="24"/>
          <w:szCs w:val="24"/>
          <w:rtl/>
        </w:rPr>
        <w:t>لإستدراك</w:t>
      </w:r>
      <w:proofErr w:type="spellEnd"/>
      <w:r w:rsidRPr="00F76DAB">
        <w:rPr>
          <w:rFonts w:asciiTheme="majorBidi" w:hAnsiTheme="majorBidi" w:cstheme="majorBidi"/>
          <w:sz w:val="24"/>
          <w:szCs w:val="24"/>
          <w:rtl/>
        </w:rPr>
        <w:t xml:space="preserve"> مواطن الخلل وإصلاح ما استطاعت حتى تتمكن من تجاوز مختلف ضغوطات وتهديدات الأزمة ، ولا شك أن ذلك له تأثيراته على مستقبل المنظمات بكل مكوناتها ، والذي تترجمه نوعين من المنظمات ، منظمات تعتمد رد الفعل ومنظمات تعتمد المبادرة إزاء ما قد تتعرض له من أزمات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ويعتمد في ذلك اساليب التخطيط الاسترا</w:t>
      </w:r>
      <w:bookmarkStart w:id="3" w:name="_Hlk38475252"/>
      <w:r w:rsidRPr="00F76DAB">
        <w:rPr>
          <w:rFonts w:asciiTheme="majorBidi" w:hAnsiTheme="majorBidi" w:cstheme="majorBidi"/>
          <w:sz w:val="24"/>
          <w:szCs w:val="24"/>
          <w:rtl/>
        </w:rPr>
        <w:t>ت</w:t>
      </w:r>
      <w:bookmarkEnd w:id="3"/>
      <w:r w:rsidRPr="00F76DAB">
        <w:rPr>
          <w:rFonts w:asciiTheme="majorBidi" w:hAnsiTheme="majorBidi" w:cstheme="majorBidi"/>
          <w:sz w:val="24"/>
          <w:szCs w:val="24"/>
          <w:rtl/>
        </w:rPr>
        <w:t xml:space="preserve">يجي المتبعة من قبل المنظمة او المؤسسة </w:t>
      </w:r>
      <w:proofErr w:type="spellStart"/>
      <w:r w:rsidRPr="00F76DAB">
        <w:rPr>
          <w:rFonts w:asciiTheme="majorBidi" w:hAnsiTheme="majorBidi" w:cstheme="majorBidi"/>
          <w:sz w:val="24"/>
          <w:szCs w:val="24"/>
          <w:rtl/>
        </w:rPr>
        <w:t>المتاثرة</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بقدرة القائد الاداري على اداره المعركة والنمط القيادي والاداري الذي يتمتع به</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وفي هذا الصدد اشارت عديد الدراسات الى انه</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توجد</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بعض المعوقات والمحددات التي تؤثر على تطبيق وممارسة الإدارة </w:t>
      </w:r>
      <w:proofErr w:type="spellStart"/>
      <w:r w:rsidRPr="00F76DAB">
        <w:rPr>
          <w:rFonts w:asciiTheme="majorBidi" w:hAnsiTheme="majorBidi" w:cstheme="majorBidi"/>
          <w:sz w:val="24"/>
          <w:szCs w:val="24"/>
          <w:rtl/>
        </w:rPr>
        <w:t>الإستراتيجية</w:t>
      </w:r>
      <w:proofErr w:type="spellEnd"/>
      <w:r w:rsidRPr="00F76DAB">
        <w:rPr>
          <w:rFonts w:asciiTheme="majorBidi" w:hAnsiTheme="majorBidi" w:cstheme="majorBidi"/>
          <w:sz w:val="24"/>
          <w:szCs w:val="24"/>
        </w:rPr>
        <w:t>.</w:t>
      </w:r>
      <w:r w:rsidRPr="00F76DAB">
        <w:rPr>
          <w:rFonts w:asciiTheme="majorBidi" w:hAnsiTheme="majorBidi" w:cstheme="majorBidi"/>
          <w:sz w:val="24"/>
          <w:szCs w:val="24"/>
          <w:rtl/>
        </w:rPr>
        <w:t xml:space="preserve">  إذ ان معظم طبقة الإدارة العليا من المهندسين والغير مختصين في الإدارة وهذا لا شك له أثر على تطبيق الإدارة الاستراتيجية، إضافة الي ذلك ضعف التدريب في مجال الإدارة الاستراتيجية في هذه الشركات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وكذلك</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وجود بعض جوانب القصور في الهياكل التنظيمية مثل البيروقراطية وتحكم الإدارة العليا في كل مجريات العمل وضعف إشراك العاملين في عملية التخطيط الاستراتيجي في الشركات</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كما تؤثر الثقافة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الوطنية وانعكاسها بصورة سلبية على الثقافة التنظيمية وبالتالي تأثيرها على كفاءة وفعالية تطبيق الإدارة الاستراتيجية في المؤسسات الوطنية</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كما ان عملية نجاح التخطيط الاستراتيجي المستقبلي او التشغيلي ينبني على جملة من الركائز اهمها وجود فريق عمل مجند للعمل الاستراتيجي غير ان</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ضعف معرفة الإدارة العليا والوسطي بعملية التحليل الاستراتيجي وتحديدا تحليل</w:t>
      </w:r>
      <w:r w:rsidRPr="00F76DAB">
        <w:rPr>
          <w:rFonts w:asciiTheme="majorBidi" w:hAnsiTheme="majorBidi" w:cstheme="majorBidi"/>
          <w:sz w:val="24"/>
          <w:szCs w:val="24"/>
        </w:rPr>
        <w:t xml:space="preserve"> (SWOT)  </w:t>
      </w:r>
      <w:r w:rsidRPr="00F76DAB">
        <w:rPr>
          <w:rFonts w:asciiTheme="majorBidi" w:hAnsiTheme="majorBidi" w:cstheme="majorBidi"/>
          <w:sz w:val="24"/>
          <w:szCs w:val="24"/>
          <w:rtl/>
        </w:rPr>
        <w:t>يجعل من هذا العمل الاستراتيجي دون فائد 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تذكر</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كما يتضح من الدراسات السابقة ان لدي شركات أهداف وغايات </w:t>
      </w:r>
      <w:proofErr w:type="spellStart"/>
      <w:r w:rsidRPr="00F76DAB">
        <w:rPr>
          <w:rFonts w:asciiTheme="majorBidi" w:hAnsiTheme="majorBidi" w:cstheme="majorBidi"/>
          <w:sz w:val="24"/>
          <w:szCs w:val="24"/>
          <w:rtl/>
        </w:rPr>
        <w:t>إستراتيجية</w:t>
      </w:r>
      <w:proofErr w:type="spellEnd"/>
      <w:r w:rsidRPr="00F76DAB">
        <w:rPr>
          <w:rFonts w:asciiTheme="majorBidi" w:hAnsiTheme="majorBidi" w:cstheme="majorBidi"/>
          <w:sz w:val="24"/>
          <w:szCs w:val="24"/>
          <w:rtl/>
        </w:rPr>
        <w:t xml:space="preserve"> محددة ومكتوبة لكنها غير معلومة ومعروفة لدي بعض العاملين خاصة في الإدارة التشغيلية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وهو ما يحد في نجاعة الاساليب الاستراتيجية المتوخاة خصوصا زمن الازمات. لذا يجب على الإدارة العليا في هذه الشركات ان تسعي وتجتهد من اجل ان تكون أهداف وغايات هذه الشركات معلومة ومفهومة لدى جميع العاملين. </w:t>
      </w:r>
      <w:proofErr w:type="gramStart"/>
      <w:r w:rsidRPr="00F76DAB">
        <w:rPr>
          <w:rFonts w:asciiTheme="majorBidi" w:hAnsiTheme="majorBidi" w:cstheme="majorBidi"/>
          <w:sz w:val="24"/>
          <w:szCs w:val="24"/>
          <w:rtl/>
        </w:rPr>
        <w:t>وذلك</w:t>
      </w:r>
      <w:proofErr w:type="gramEnd"/>
      <w:r w:rsidRPr="00F76DAB">
        <w:rPr>
          <w:rFonts w:asciiTheme="majorBidi" w:hAnsiTheme="majorBidi" w:cstheme="majorBidi"/>
          <w:sz w:val="24"/>
          <w:szCs w:val="24"/>
          <w:rtl/>
        </w:rPr>
        <w:t xml:space="preserve"> لأنه كلما كان لدي جميع العاملين معرفة وإدراك بأهداف وغايات ورسالة شركاتهم فان ذلك سينعكس إيجابا على أدائهم</w:t>
      </w:r>
      <w:r w:rsidRPr="00F76DAB">
        <w:rPr>
          <w:rFonts w:asciiTheme="majorBidi" w:hAnsiTheme="majorBidi" w:cstheme="majorBidi"/>
          <w:sz w:val="24"/>
          <w:szCs w:val="24"/>
        </w:rPr>
        <w:t>.</w:t>
      </w:r>
    </w:p>
    <w:p w:rsidR="00160AC5" w:rsidRPr="00F76DAB" w:rsidRDefault="00160AC5" w:rsidP="00160AC5">
      <w:pPr>
        <w:autoSpaceDE w:val="0"/>
        <w:autoSpaceDN w:val="0"/>
        <w:bidi/>
        <w:adjustRightInd w:val="0"/>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أدى ارتفاع مستوى المخاطرة في اتخاذ القرارات وضخامة تكلفة القرارات الخاطئة وزيادة حدة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المنافسة والتطور التكنولوجي الهائل إلى نمو الاتجاه لدى المؤسسات (العامة والخاصة) بكافة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أنواعها ومجالاتها وحجمها من أجل تبني منهج التفكير في التخطيط </w:t>
      </w:r>
      <w:proofErr w:type="spellStart"/>
      <w:r w:rsidRPr="00F76DAB">
        <w:rPr>
          <w:rFonts w:asciiTheme="majorBidi" w:hAnsiTheme="majorBidi" w:cstheme="majorBidi"/>
          <w:sz w:val="24"/>
          <w:szCs w:val="24"/>
          <w:rtl/>
        </w:rPr>
        <w:t>الإستراتيجي</w:t>
      </w:r>
      <w:proofErr w:type="spellEnd"/>
      <w:r w:rsidRPr="00F76DAB">
        <w:rPr>
          <w:rFonts w:asciiTheme="majorBidi" w:hAnsiTheme="majorBidi" w:cstheme="majorBidi"/>
          <w:sz w:val="24"/>
          <w:szCs w:val="24"/>
          <w:rtl/>
        </w:rPr>
        <w:t xml:space="preserve"> لتنمية إمكانياتها</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الذاتية والحفاظ على قدرتها التنافسية في ظل ظروف بيئية متغيرة ومربكة</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eastAsia="Calibri" w:hAnsiTheme="majorBidi" w:cstheme="majorBidi"/>
          <w:sz w:val="24"/>
          <w:szCs w:val="24"/>
          <w:lang w:val="en-US" w:bidi="ar-IQ"/>
        </w:rPr>
      </w:pPr>
      <w:r w:rsidRPr="00F76DAB">
        <w:rPr>
          <w:rFonts w:asciiTheme="majorBidi" w:eastAsia="Calibri" w:hAnsiTheme="majorBidi" w:cstheme="majorBidi"/>
          <w:sz w:val="24"/>
          <w:szCs w:val="24"/>
          <w:rtl/>
          <w:lang w:val="en-US" w:bidi="ar-IQ"/>
        </w:rPr>
        <w:lastRenderedPageBreak/>
        <w:t xml:space="preserve">وينقسم ما تبقى من البحث الى خمسة اقسام. حيث ان القسم الاول سيتناول ابراز الدراسات السابقة ذات الصلة بالموضوع والإطار النظري الذي سيقع الاعتماد عليه. في حين يعالج القسم الثالث فرضيات البحث. ثم سيقع تخصيص القسم الرابع لإبراز التمشي المنهجي للجانب العملي. وقبل الخاتمة </w:t>
      </w:r>
      <w:proofErr w:type="gramStart"/>
      <w:r w:rsidRPr="00F76DAB">
        <w:rPr>
          <w:rFonts w:asciiTheme="majorBidi" w:eastAsia="Calibri" w:hAnsiTheme="majorBidi" w:cstheme="majorBidi"/>
          <w:sz w:val="24"/>
          <w:szCs w:val="24"/>
          <w:rtl/>
          <w:lang w:val="en-US" w:bidi="ar-IQ"/>
        </w:rPr>
        <w:t>سنتناول</w:t>
      </w:r>
      <w:proofErr w:type="gramEnd"/>
      <w:r w:rsidRPr="00F76DAB">
        <w:rPr>
          <w:rFonts w:asciiTheme="majorBidi" w:eastAsia="Calibri" w:hAnsiTheme="majorBidi" w:cstheme="majorBidi"/>
          <w:sz w:val="24"/>
          <w:szCs w:val="24"/>
          <w:rtl/>
          <w:lang w:val="en-US" w:bidi="ar-IQ"/>
        </w:rPr>
        <w:t xml:space="preserve"> في القسم الخامس اختبار فرضية البحث ومناقشة نتائجها.</w:t>
      </w:r>
    </w:p>
    <w:p w:rsidR="00160AC5" w:rsidRDefault="00160AC5" w:rsidP="00160AC5">
      <w:pPr>
        <w:bidi/>
        <w:spacing w:before="100" w:beforeAutospacing="1" w:after="100" w:afterAutospacing="1" w:line="360" w:lineRule="auto"/>
        <w:jc w:val="both"/>
        <w:rPr>
          <w:rFonts w:asciiTheme="majorBidi" w:eastAsia="Calibri" w:hAnsiTheme="majorBidi" w:cstheme="majorBidi"/>
          <w:b/>
          <w:bCs/>
          <w:sz w:val="24"/>
          <w:szCs w:val="24"/>
          <w:rtl/>
          <w:lang w:val="en-US" w:bidi="ar-TN"/>
        </w:rPr>
      </w:pPr>
      <w:r w:rsidRPr="00F76DAB">
        <w:rPr>
          <w:rFonts w:asciiTheme="majorBidi" w:eastAsia="Calibri" w:hAnsiTheme="majorBidi" w:cstheme="majorBidi"/>
          <w:b/>
          <w:bCs/>
          <w:sz w:val="24"/>
          <w:szCs w:val="24"/>
          <w:lang w:val="en-US" w:bidi="ar-IQ"/>
        </w:rPr>
        <w:t xml:space="preserve"> .2</w:t>
      </w:r>
      <w:r w:rsidRPr="00F76DAB">
        <w:rPr>
          <w:rFonts w:asciiTheme="majorBidi" w:eastAsia="Calibri" w:hAnsiTheme="majorBidi" w:cstheme="majorBidi"/>
          <w:b/>
          <w:bCs/>
          <w:sz w:val="24"/>
          <w:szCs w:val="24"/>
          <w:rtl/>
          <w:lang w:val="en-US" w:bidi="ar-IQ"/>
        </w:rPr>
        <w:t>الدراسات السابقة والاطار النظري</w:t>
      </w:r>
    </w:p>
    <w:p w:rsidR="00F76DAB" w:rsidRPr="00F76DAB" w:rsidRDefault="00F76DAB" w:rsidP="00F76DAB">
      <w:pPr>
        <w:bidi/>
        <w:spacing w:before="100" w:beforeAutospacing="1" w:after="100" w:afterAutospacing="1" w:line="360" w:lineRule="auto"/>
        <w:jc w:val="both"/>
        <w:rPr>
          <w:rFonts w:asciiTheme="majorBidi" w:eastAsia="Calibri" w:hAnsiTheme="majorBidi" w:cstheme="majorBidi"/>
          <w:b/>
          <w:bCs/>
          <w:sz w:val="24"/>
          <w:szCs w:val="24"/>
          <w:rtl/>
          <w:lang w:val="en-US" w:bidi="ar-TN"/>
        </w:rPr>
      </w:pPr>
      <w:r>
        <w:rPr>
          <w:rFonts w:asciiTheme="majorBidi" w:eastAsia="Calibri" w:hAnsiTheme="majorBidi" w:cstheme="majorBidi" w:hint="cs"/>
          <w:b/>
          <w:bCs/>
          <w:sz w:val="24"/>
          <w:szCs w:val="24"/>
          <w:rtl/>
          <w:lang w:val="en-US" w:bidi="ar-TN"/>
        </w:rPr>
        <w:t xml:space="preserve">1.2. </w:t>
      </w:r>
      <w:proofErr w:type="gramStart"/>
      <w:r w:rsidRPr="00F76DAB">
        <w:rPr>
          <w:rFonts w:asciiTheme="majorBidi" w:eastAsia="Calibri" w:hAnsiTheme="majorBidi" w:cstheme="majorBidi"/>
          <w:b/>
          <w:bCs/>
          <w:sz w:val="24"/>
          <w:szCs w:val="24"/>
          <w:rtl/>
          <w:lang w:val="en-US" w:bidi="ar-IQ"/>
        </w:rPr>
        <w:t>الدراسات</w:t>
      </w:r>
      <w:proofErr w:type="gramEnd"/>
      <w:r w:rsidRPr="00F76DAB">
        <w:rPr>
          <w:rFonts w:asciiTheme="majorBidi" w:eastAsia="Calibri" w:hAnsiTheme="majorBidi" w:cstheme="majorBidi"/>
          <w:b/>
          <w:bCs/>
          <w:sz w:val="24"/>
          <w:szCs w:val="24"/>
          <w:rtl/>
          <w:lang w:val="en-US" w:bidi="ar-IQ"/>
        </w:rPr>
        <w:t xml:space="preserve"> السابقة</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ومن خلال استعراض الدراسات العربية السابقة يتبين ان هناك ما يزال قلة في الدراسات العربية في مجال ادارة الازمات في مختلف المجالات، الامر الذي يدعو الى اهمية اجراء المزيد من الدراسات في مختلف التخصصات والحقول، للاستفادة من نتائجها فـي مواجهـة العوائـق والصعوبات والازمات التي قد تتعرض لها في المستقبل</w:t>
      </w:r>
      <w:r w:rsidRPr="00F76DAB">
        <w:rPr>
          <w:rFonts w:asciiTheme="majorBidi" w:hAnsiTheme="majorBidi" w:cstheme="majorBidi"/>
          <w:sz w:val="24"/>
          <w:szCs w:val="24"/>
        </w:rPr>
        <w:t>.</w:t>
      </w:r>
    </w:p>
    <w:p w:rsidR="00160AC5" w:rsidRPr="00F76DAB" w:rsidRDefault="00160AC5" w:rsidP="00160AC5">
      <w:pPr>
        <w:pStyle w:val="Paragraphedeliste"/>
        <w:numPr>
          <w:ilvl w:val="0"/>
          <w:numId w:val="1"/>
        </w:numPr>
        <w:bidi/>
        <w:spacing w:before="100" w:beforeAutospacing="1" w:after="100" w:afterAutospacing="1" w:line="360" w:lineRule="auto"/>
        <w:ind w:left="714" w:hanging="357"/>
        <w:jc w:val="both"/>
        <w:rPr>
          <w:rFonts w:asciiTheme="majorBidi" w:hAnsiTheme="majorBidi" w:cstheme="majorBidi"/>
          <w:b/>
          <w:bCs/>
          <w:sz w:val="24"/>
          <w:szCs w:val="24"/>
        </w:rPr>
      </w:pPr>
      <w:r w:rsidRPr="00F76DAB">
        <w:rPr>
          <w:rFonts w:asciiTheme="majorBidi" w:hAnsiTheme="majorBidi" w:cstheme="majorBidi"/>
          <w:b/>
          <w:bCs/>
          <w:sz w:val="24"/>
          <w:szCs w:val="24"/>
          <w:rtl/>
        </w:rPr>
        <w:t>دراسة</w:t>
      </w:r>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 xml:space="preserve">سالم الشيخ، (2000) </w:t>
      </w:r>
      <w:proofErr w:type="gramStart"/>
      <w:r w:rsidRPr="00F76DAB">
        <w:rPr>
          <w:rFonts w:asciiTheme="majorBidi" w:hAnsiTheme="majorBidi" w:cstheme="majorBidi"/>
          <w:b/>
          <w:bCs/>
          <w:sz w:val="24"/>
          <w:szCs w:val="24"/>
          <w:rtl/>
        </w:rPr>
        <w:t>بعنوان</w:t>
      </w:r>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نماذج</w:t>
      </w:r>
      <w:proofErr w:type="gramEnd"/>
      <w:r w:rsidRPr="00F76DAB">
        <w:rPr>
          <w:rFonts w:asciiTheme="majorBidi" w:hAnsiTheme="majorBidi" w:cstheme="majorBidi"/>
          <w:b/>
          <w:bCs/>
          <w:sz w:val="24"/>
          <w:szCs w:val="24"/>
          <w:rtl/>
        </w:rPr>
        <w:t xml:space="preserve"> من إدارة الأزمات في القرآن الكريم</w:t>
      </w:r>
      <w:r w:rsidRPr="00F76DAB">
        <w:rPr>
          <w:rFonts w:asciiTheme="majorBidi" w:hAnsiTheme="majorBidi" w:cstheme="majorBidi"/>
          <w:b/>
          <w:bCs/>
          <w:sz w:val="24"/>
          <w:szCs w:val="24"/>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proofErr w:type="gramStart"/>
      <w:r w:rsidRPr="00F76DAB">
        <w:rPr>
          <w:rFonts w:asciiTheme="majorBidi" w:hAnsiTheme="majorBidi" w:cstheme="majorBidi"/>
          <w:sz w:val="24"/>
          <w:szCs w:val="24"/>
          <w:rtl/>
        </w:rPr>
        <w:t>هدفت</w:t>
      </w:r>
      <w:proofErr w:type="gramEnd"/>
      <w:r w:rsidRPr="00F76DAB">
        <w:rPr>
          <w:rFonts w:asciiTheme="majorBidi" w:hAnsiTheme="majorBidi" w:cstheme="majorBidi"/>
          <w:sz w:val="24"/>
          <w:szCs w:val="24"/>
          <w:rtl/>
        </w:rPr>
        <w:t xml:space="preserve"> هذه الدراسة إلى توضيح المنهج القرآني لمعالجة الأنواع المختلفة من الأزمـات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وإثبات إسهام الثقافة التنظيمية في الإسلام في علم إدارة الأزمات، والاسترشاد بهذا المنهج في عـلاج الأزمات المشابهة في العصر الحديث</w:t>
      </w:r>
      <w:r w:rsidRPr="00F76DAB">
        <w:rPr>
          <w:rFonts w:asciiTheme="majorBidi" w:hAnsiTheme="majorBidi" w:cstheme="majorBidi"/>
          <w:sz w:val="24"/>
          <w:szCs w:val="24"/>
        </w:rPr>
        <w:t xml:space="preserve">. </w:t>
      </w:r>
      <w:proofErr w:type="gramStart"/>
      <w:r w:rsidRPr="00F76DAB">
        <w:rPr>
          <w:rFonts w:asciiTheme="majorBidi" w:hAnsiTheme="majorBidi" w:cstheme="majorBidi"/>
          <w:sz w:val="24"/>
          <w:szCs w:val="24"/>
          <w:rtl/>
        </w:rPr>
        <w:t>ونتيجة</w:t>
      </w:r>
      <w:proofErr w:type="gramEnd"/>
      <w:r w:rsidRPr="00F76DAB">
        <w:rPr>
          <w:rFonts w:asciiTheme="majorBidi" w:hAnsiTheme="majorBidi" w:cstheme="majorBidi"/>
          <w:sz w:val="24"/>
          <w:szCs w:val="24"/>
          <w:rtl/>
        </w:rPr>
        <w:t xml:space="preserve"> لأهمية هذه الدراسة في إضافة رؤية جديدة في علم إدارة الأزمات، فقد كانت المنهجية المستخدمة عبارة عن دراسة متعمقة في القرآن وكتب التفسير والفقه والتاريخ، بالإضافة إلـى كتـب إدارة الأزمات والأبحاث العربية الأجنبية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وقد توصلت الدراسة إلى مجموعة من النتائج </w:t>
      </w:r>
      <w:proofErr w:type="gramStart"/>
      <w:r w:rsidRPr="00F76DAB">
        <w:rPr>
          <w:rFonts w:asciiTheme="majorBidi" w:hAnsiTheme="majorBidi" w:cstheme="majorBidi"/>
          <w:sz w:val="24"/>
          <w:szCs w:val="24"/>
          <w:rtl/>
        </w:rPr>
        <w:t>من</w:t>
      </w:r>
      <w:proofErr w:type="gramEnd"/>
      <w:r w:rsidRPr="00F76DAB">
        <w:rPr>
          <w:rFonts w:asciiTheme="majorBidi" w:hAnsiTheme="majorBidi" w:cstheme="majorBidi"/>
          <w:sz w:val="24"/>
          <w:szCs w:val="24"/>
          <w:rtl/>
        </w:rPr>
        <w:t xml:space="preserve"> أهمها</w:t>
      </w:r>
      <w:r w:rsidRPr="00F76DAB">
        <w:rPr>
          <w:rFonts w:asciiTheme="majorBidi" w:hAnsiTheme="majorBidi" w:cstheme="majorBidi"/>
          <w:sz w:val="24"/>
          <w:szCs w:val="24"/>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 1</w:t>
      </w:r>
      <w:r w:rsidRPr="00F76DAB">
        <w:rPr>
          <w:rFonts w:asciiTheme="majorBidi" w:hAnsiTheme="majorBidi" w:cstheme="majorBidi"/>
          <w:sz w:val="24"/>
          <w:szCs w:val="24"/>
          <w:rtl/>
        </w:rPr>
        <w:t>يبين القرآن كيفية معالجة الأزمات والتخفيف من حدتها ووضع خطوات الحل في كل مرحلة من مراحلها وكيفية العلاج والتغلب عليها بأقل الخسائر</w:t>
      </w:r>
      <w:r w:rsidRPr="00F76DAB">
        <w:rPr>
          <w:rFonts w:asciiTheme="majorBidi" w:hAnsiTheme="majorBidi" w:cstheme="majorBidi"/>
          <w:sz w:val="24"/>
          <w:szCs w:val="24"/>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 2</w:t>
      </w:r>
      <w:r w:rsidRPr="00F76DAB">
        <w:rPr>
          <w:rFonts w:asciiTheme="majorBidi" w:hAnsiTheme="majorBidi" w:cstheme="majorBidi"/>
          <w:sz w:val="24"/>
          <w:szCs w:val="24"/>
          <w:rtl/>
        </w:rPr>
        <w:t xml:space="preserve">للتخطيط للأزمة أهمية كبرى، فقد بين </w:t>
      </w:r>
      <w:proofErr w:type="spellStart"/>
      <w:r w:rsidRPr="00F76DAB">
        <w:rPr>
          <w:rFonts w:asciiTheme="majorBidi" w:hAnsiTheme="majorBidi" w:cstheme="majorBidi"/>
          <w:sz w:val="24"/>
          <w:szCs w:val="24"/>
          <w:rtl/>
        </w:rPr>
        <w:t>االله</w:t>
      </w:r>
      <w:proofErr w:type="spellEnd"/>
      <w:r w:rsidRPr="00F76DAB">
        <w:rPr>
          <w:rFonts w:asciiTheme="majorBidi" w:hAnsiTheme="majorBidi" w:cstheme="majorBidi"/>
          <w:sz w:val="24"/>
          <w:szCs w:val="24"/>
          <w:rtl/>
        </w:rPr>
        <w:t xml:space="preserve"> سبحانه لرسله وسائل النجاة من الأزمات فقد خطط نوع عليه السلام للأزمة بصنع السفينة، وخطط يوسف لأزمة مصر لمدة خمسة عشر سـنة بالإنتـاج والتخزين وترشيد الاستهلاك</w:t>
      </w:r>
      <w:r w:rsidRPr="00F76DAB">
        <w:rPr>
          <w:rFonts w:asciiTheme="majorBidi" w:hAnsiTheme="majorBidi" w:cstheme="majorBidi"/>
          <w:sz w:val="24"/>
          <w:szCs w:val="24"/>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3</w:t>
      </w:r>
      <w:r w:rsidRPr="00F76DAB">
        <w:rPr>
          <w:rFonts w:asciiTheme="majorBidi" w:hAnsiTheme="majorBidi" w:cstheme="majorBidi"/>
          <w:sz w:val="24"/>
          <w:szCs w:val="24"/>
          <w:rtl/>
        </w:rPr>
        <w:t>للقيادة أهمية كبرى في إدارة الأزمات فالقائد هو الذي يوجه سلوك مرؤوسيه كي يتوصـلوا معـا للأهداف بفعالية، فاختياره من ذوي المكانة والأمانة يؤثر على سلامة وصلاح القرارات</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 4</w:t>
      </w:r>
      <w:r w:rsidRPr="00F76DAB">
        <w:rPr>
          <w:rFonts w:asciiTheme="majorBidi" w:hAnsiTheme="majorBidi" w:cstheme="majorBidi"/>
          <w:sz w:val="24"/>
          <w:szCs w:val="24"/>
          <w:rtl/>
        </w:rPr>
        <w:t>إن اختيار فريق الأزمات يعتبر من أسباب علاجها بفعالية وينبغي أن يختاروا من ذوي القـدرات الخاصة والمهارات غير التقليدية وممن يتصفون برباطة الجأش والذكاء والثبات الانفعـالي حتـى يمكنهم التصرف السريع</w:t>
      </w:r>
      <w:r w:rsidRPr="00F76DAB">
        <w:rPr>
          <w:rFonts w:asciiTheme="majorBidi" w:hAnsiTheme="majorBidi" w:cstheme="majorBidi"/>
          <w:sz w:val="24"/>
          <w:szCs w:val="24"/>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 5</w:t>
      </w:r>
      <w:r w:rsidRPr="00F76DAB">
        <w:rPr>
          <w:rFonts w:asciiTheme="majorBidi" w:hAnsiTheme="majorBidi" w:cstheme="majorBidi"/>
          <w:sz w:val="24"/>
          <w:szCs w:val="24"/>
          <w:rtl/>
        </w:rPr>
        <w:t>الاتصال الفعال من الأبعاد الهامة لكل تنظيم يحاول احتواء الأزمة فالاتصال بين القائد ومرؤوسيه في كل المستويات الإدارية تخفف من تأثير الأزمة</w:t>
      </w:r>
      <w:r w:rsidRPr="00F76DAB">
        <w:rPr>
          <w:rFonts w:asciiTheme="majorBidi" w:hAnsiTheme="majorBidi" w:cstheme="majorBidi"/>
          <w:sz w:val="24"/>
          <w:szCs w:val="24"/>
        </w:rPr>
        <w:t xml:space="preserve">. </w:t>
      </w:r>
      <w:proofErr w:type="gramStart"/>
      <w:r w:rsidRPr="00F76DAB">
        <w:rPr>
          <w:rFonts w:asciiTheme="majorBidi" w:hAnsiTheme="majorBidi" w:cstheme="majorBidi"/>
          <w:sz w:val="24"/>
          <w:szCs w:val="24"/>
          <w:rtl/>
        </w:rPr>
        <w:t>وقد</w:t>
      </w:r>
      <w:proofErr w:type="gramEnd"/>
      <w:r w:rsidRPr="00F76DAB">
        <w:rPr>
          <w:rFonts w:asciiTheme="majorBidi" w:hAnsiTheme="majorBidi" w:cstheme="majorBidi"/>
          <w:sz w:val="24"/>
          <w:szCs w:val="24"/>
          <w:rtl/>
        </w:rPr>
        <w:t xml:space="preserve"> أوصت الدراسة بضرورة وجود إدارة مستقلة في المنظمات تكون مهمتها جمع المعلومات والتنبؤ ووضع الخطط والسياسات والبرامج والسيناريوهات للأزمات المقبلة</w:t>
      </w:r>
      <w:r w:rsidRPr="00F76DAB">
        <w:rPr>
          <w:rFonts w:asciiTheme="majorBidi" w:hAnsiTheme="majorBidi" w:cstheme="majorBidi"/>
          <w:sz w:val="24"/>
          <w:szCs w:val="24"/>
        </w:rPr>
        <w:t>.</w:t>
      </w:r>
    </w:p>
    <w:p w:rsidR="00160AC5" w:rsidRPr="00F76DAB" w:rsidRDefault="00160AC5" w:rsidP="00160AC5">
      <w:pPr>
        <w:pStyle w:val="Paragraphedeliste"/>
        <w:numPr>
          <w:ilvl w:val="0"/>
          <w:numId w:val="1"/>
        </w:numPr>
        <w:bidi/>
        <w:spacing w:before="100" w:beforeAutospacing="1" w:after="100" w:afterAutospacing="1" w:line="360" w:lineRule="auto"/>
        <w:contextualSpacing w:val="0"/>
        <w:jc w:val="both"/>
        <w:rPr>
          <w:rFonts w:asciiTheme="majorBidi" w:hAnsiTheme="majorBidi" w:cstheme="majorBidi"/>
          <w:b/>
          <w:bCs/>
          <w:sz w:val="24"/>
          <w:szCs w:val="24"/>
        </w:rPr>
      </w:pPr>
      <w:r w:rsidRPr="00F76DAB">
        <w:rPr>
          <w:rFonts w:asciiTheme="majorBidi" w:hAnsiTheme="majorBidi" w:cstheme="majorBidi"/>
          <w:b/>
          <w:bCs/>
          <w:sz w:val="24"/>
          <w:szCs w:val="24"/>
          <w:rtl/>
        </w:rPr>
        <w:lastRenderedPageBreak/>
        <w:t xml:space="preserve">دراسة حمامي </w:t>
      </w:r>
      <w:proofErr w:type="spellStart"/>
      <w:r w:rsidRPr="00F76DAB">
        <w:rPr>
          <w:rFonts w:asciiTheme="majorBidi" w:hAnsiTheme="majorBidi" w:cstheme="majorBidi"/>
          <w:b/>
          <w:bCs/>
          <w:sz w:val="24"/>
          <w:szCs w:val="24"/>
          <w:rtl/>
        </w:rPr>
        <w:t>والشیخ</w:t>
      </w:r>
      <w:proofErr w:type="spellEnd"/>
      <w:r w:rsidRPr="00F76DAB">
        <w:rPr>
          <w:rFonts w:asciiTheme="majorBidi" w:hAnsiTheme="majorBidi" w:cstheme="majorBidi"/>
          <w:b/>
          <w:bCs/>
          <w:sz w:val="24"/>
          <w:szCs w:val="24"/>
          <w:rtl/>
        </w:rPr>
        <w:t xml:space="preserve"> </w:t>
      </w:r>
      <w:r w:rsidRPr="00F76DAB">
        <w:rPr>
          <w:rFonts w:asciiTheme="majorBidi" w:hAnsiTheme="majorBidi" w:cstheme="majorBidi"/>
          <w:b/>
          <w:bCs/>
          <w:sz w:val="24"/>
          <w:szCs w:val="24"/>
        </w:rPr>
        <w:t>(1995)</w:t>
      </w:r>
      <w:r w:rsidRPr="00F76DAB">
        <w:rPr>
          <w:rFonts w:asciiTheme="majorBidi" w:hAnsiTheme="majorBidi" w:cstheme="majorBidi"/>
          <w:b/>
          <w:bCs/>
          <w:sz w:val="24"/>
          <w:szCs w:val="24"/>
          <w:rtl/>
        </w:rPr>
        <w:t xml:space="preserve"> بعنوان" التخطيط الاستراتيجي من وجهة نظر مديري شركات الأعمال الأردنية</w:t>
      </w:r>
      <w:r w:rsidRPr="00F76DAB">
        <w:rPr>
          <w:rFonts w:asciiTheme="majorBidi" w:hAnsiTheme="majorBidi" w:cstheme="majorBidi"/>
          <w:b/>
          <w:bCs/>
          <w:sz w:val="24"/>
          <w:szCs w:val="24"/>
        </w:rPr>
        <w:t xml:space="preserve">   "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وقد تناولت هذه الدراسة التخطيط الاستراتيجي كما يراه مديرو شركات الأعمال الأردنية، فـي محاولة لمعرفة تأثير بعض العوامل التنظيمية(حجم وعمر وطبيعة عمل الشركة على هذه </w:t>
      </w:r>
      <w:proofErr w:type="spellStart"/>
      <w:r w:rsidRPr="00F76DAB">
        <w:rPr>
          <w:rFonts w:asciiTheme="majorBidi" w:hAnsiTheme="majorBidi" w:cstheme="majorBidi"/>
          <w:sz w:val="24"/>
          <w:szCs w:val="24"/>
          <w:rtl/>
        </w:rPr>
        <w:t>الرؤيـة،كما</w:t>
      </w:r>
      <w:proofErr w:type="spellEnd"/>
      <w:r w:rsidRPr="00F76DAB">
        <w:rPr>
          <w:rFonts w:asciiTheme="majorBidi" w:hAnsiTheme="majorBidi" w:cstheme="majorBidi"/>
          <w:sz w:val="24"/>
          <w:szCs w:val="24"/>
          <w:rtl/>
        </w:rPr>
        <w:t xml:space="preserve"> هدفت الدراسة إلى التعرف على بعض ممارسات التخطيط الاستراتيجي مثل درجة المركزية العوامل التي تؤخذ بعين الاعتبار عند وضع الخطط، واتجاهات المديرين نحو هذا النوع مـن </w:t>
      </w:r>
      <w:proofErr w:type="spellStart"/>
      <w:r w:rsidRPr="00F76DAB">
        <w:rPr>
          <w:rFonts w:asciiTheme="majorBidi" w:hAnsiTheme="majorBidi" w:cstheme="majorBidi"/>
          <w:sz w:val="24"/>
          <w:szCs w:val="24"/>
          <w:rtl/>
        </w:rPr>
        <w:t>التخطيط،وقـد</w:t>
      </w:r>
      <w:proofErr w:type="spellEnd"/>
      <w:r w:rsidRPr="00F76DAB">
        <w:rPr>
          <w:rFonts w:asciiTheme="majorBidi" w:hAnsiTheme="majorBidi" w:cstheme="majorBidi"/>
          <w:sz w:val="24"/>
          <w:szCs w:val="24"/>
          <w:rtl/>
        </w:rPr>
        <w:t xml:space="preserve"> أجريت الدراسة على عينة من مدراء الشركات المعنية بلغ عدد أفرادها ( </w:t>
      </w:r>
      <w:r w:rsidRPr="00F76DAB">
        <w:rPr>
          <w:rFonts w:asciiTheme="majorBidi" w:hAnsiTheme="majorBidi" w:cstheme="majorBidi"/>
          <w:sz w:val="24"/>
          <w:szCs w:val="24"/>
        </w:rPr>
        <w:t>(182</w:t>
      </w:r>
      <w:r w:rsidRPr="00F76DAB">
        <w:rPr>
          <w:rFonts w:asciiTheme="majorBidi" w:hAnsiTheme="majorBidi" w:cstheme="majorBidi"/>
          <w:sz w:val="24"/>
          <w:szCs w:val="24"/>
          <w:rtl/>
        </w:rPr>
        <w:t xml:space="preserve">  مديرا، وقد توصلت هذه الدراسة إلى مجموعة من النتائج أهمها :أن لدى نسبة( </w:t>
      </w:r>
      <w:r w:rsidRPr="00F76DAB">
        <w:rPr>
          <w:rFonts w:asciiTheme="majorBidi" w:hAnsiTheme="majorBidi" w:cstheme="majorBidi"/>
          <w:sz w:val="24"/>
          <w:szCs w:val="24"/>
        </w:rPr>
        <w:t>41</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من مديري شـركات الأعمـال الأردنية غموض واضح في مفهوم التخطيط الاستراتيجي، وان مديري الشركات الحديثة أكـث فهمـا للتخطيط الاستراتيجي من نظرائهم في الشركات القديمة، وان مديري شركات الأعمال الأردنية يميلوا إلى المركزية في وضع الخطط الاستراتيجية، وأنهم يقوموا بالتركيز على العوامل ذات الصبغة المالية عند التخطيط الاستراتيجي أكثر من غيرها مـن العوامـل مثـل المنافسـة والتغيـرات الاجتماعيـة والتكنولوجية والسكانية، بالإضافة إلى أن لدى هؤلاء المـدراء اتجاهـات إيجابيـة نحـو التخطـيط الاستراتيجي</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دراسة أخرى للباحث (خالد </w:t>
      </w:r>
      <w:proofErr w:type="spellStart"/>
      <w:r w:rsidRPr="00F76DAB">
        <w:rPr>
          <w:rFonts w:asciiTheme="majorBidi" w:hAnsiTheme="majorBidi" w:cstheme="majorBidi"/>
          <w:sz w:val="24"/>
          <w:szCs w:val="24"/>
          <w:rtl/>
        </w:rPr>
        <w:t>تلعيش</w:t>
      </w:r>
      <w:proofErr w:type="spellEnd"/>
      <w:r w:rsidRPr="00F76DAB">
        <w:rPr>
          <w:rFonts w:asciiTheme="majorBidi" w:hAnsiTheme="majorBidi" w:cstheme="majorBidi"/>
          <w:sz w:val="24"/>
          <w:szCs w:val="24"/>
          <w:rtl/>
        </w:rPr>
        <w:t xml:space="preserve">) حملت عنوان (دور القيادة في إدارة الأزمات بين الطرح النظري والممارسة العملية) سنة ( 2010) ، حيث تناولت هذه الدراسة الأطر </w:t>
      </w:r>
      <w:proofErr w:type="spellStart"/>
      <w:r w:rsidRPr="00F76DAB">
        <w:rPr>
          <w:rFonts w:asciiTheme="majorBidi" w:hAnsiTheme="majorBidi" w:cstheme="majorBidi"/>
          <w:sz w:val="24"/>
          <w:szCs w:val="24"/>
          <w:rtl/>
        </w:rPr>
        <w:t>المفاهيمية</w:t>
      </w:r>
      <w:proofErr w:type="spellEnd"/>
      <w:r w:rsidRPr="00F76DAB">
        <w:rPr>
          <w:rFonts w:asciiTheme="majorBidi" w:hAnsiTheme="majorBidi" w:cstheme="majorBidi"/>
          <w:sz w:val="24"/>
          <w:szCs w:val="24"/>
          <w:rtl/>
        </w:rPr>
        <w:t xml:space="preserve"> للأزمة من خلال إدراج أهم </w:t>
      </w:r>
      <w:proofErr w:type="spellStart"/>
      <w:r w:rsidRPr="00F76DAB">
        <w:rPr>
          <w:rFonts w:asciiTheme="majorBidi" w:hAnsiTheme="majorBidi" w:cstheme="majorBidi"/>
          <w:sz w:val="24"/>
          <w:szCs w:val="24"/>
          <w:rtl/>
        </w:rPr>
        <w:t>تعريفاهتا</w:t>
      </w:r>
      <w:proofErr w:type="spellEnd"/>
      <w:r w:rsidRPr="00F76DAB">
        <w:rPr>
          <w:rFonts w:asciiTheme="majorBidi" w:hAnsiTheme="majorBidi" w:cstheme="majorBidi"/>
          <w:sz w:val="24"/>
          <w:szCs w:val="24"/>
          <w:rtl/>
        </w:rPr>
        <w:t xml:space="preserve"> ، وكذا خصائصها </w:t>
      </w:r>
      <w:proofErr w:type="spellStart"/>
      <w:r w:rsidRPr="00F76DAB">
        <w:rPr>
          <w:rFonts w:asciiTheme="majorBidi" w:hAnsiTheme="majorBidi" w:cstheme="majorBidi"/>
          <w:sz w:val="24"/>
          <w:szCs w:val="24"/>
          <w:rtl/>
        </w:rPr>
        <w:t>وعلاقاهتا</w:t>
      </w:r>
      <w:proofErr w:type="spellEnd"/>
      <w:r w:rsidRPr="00F76DAB">
        <w:rPr>
          <w:rFonts w:asciiTheme="majorBidi" w:hAnsiTheme="majorBidi" w:cstheme="majorBidi"/>
          <w:sz w:val="24"/>
          <w:szCs w:val="24"/>
          <w:rtl/>
        </w:rPr>
        <w:t xml:space="preserve"> التبادلية مع بعض المصطلحات </w:t>
      </w:r>
      <w:proofErr w:type="spellStart"/>
      <w:r w:rsidRPr="00F76DAB">
        <w:rPr>
          <w:rFonts w:asciiTheme="majorBidi" w:hAnsiTheme="majorBidi" w:cstheme="majorBidi"/>
          <w:sz w:val="24"/>
          <w:szCs w:val="24"/>
          <w:rtl/>
        </w:rPr>
        <w:t>المشاهبة</w:t>
      </w:r>
      <w:proofErr w:type="spellEnd"/>
      <w:r w:rsidRPr="00F76DAB">
        <w:rPr>
          <w:rFonts w:asciiTheme="majorBidi" w:hAnsiTheme="majorBidi" w:cstheme="majorBidi"/>
          <w:sz w:val="24"/>
          <w:szCs w:val="24"/>
          <w:rtl/>
        </w:rPr>
        <w:t xml:space="preserve"> لها </w:t>
      </w:r>
      <w:proofErr w:type="spellStart"/>
      <w:r w:rsidRPr="00F76DAB">
        <w:rPr>
          <w:rFonts w:asciiTheme="majorBidi" w:hAnsiTheme="majorBidi" w:cstheme="majorBidi"/>
          <w:sz w:val="24"/>
          <w:szCs w:val="24"/>
          <w:rtl/>
        </w:rPr>
        <w:t>وأسباهبا</w:t>
      </w:r>
      <w:proofErr w:type="spellEnd"/>
      <w:r w:rsidRPr="00F76DAB">
        <w:rPr>
          <w:rFonts w:asciiTheme="majorBidi" w:hAnsiTheme="majorBidi" w:cstheme="majorBidi"/>
          <w:sz w:val="24"/>
          <w:szCs w:val="24"/>
          <w:rtl/>
        </w:rPr>
        <w:t xml:space="preserve"> ، ثم تطرق الباحث إلى متطلبات إدارة الأزمة وأسسها و إلى </w:t>
      </w:r>
      <w:proofErr w:type="spellStart"/>
      <w:r w:rsidRPr="00F76DAB">
        <w:rPr>
          <w:rFonts w:asciiTheme="majorBidi" w:hAnsiTheme="majorBidi" w:cstheme="majorBidi"/>
          <w:sz w:val="24"/>
          <w:szCs w:val="24"/>
          <w:rtl/>
        </w:rPr>
        <w:t>إستراتيجيات</w:t>
      </w:r>
      <w:proofErr w:type="spellEnd"/>
      <w:r w:rsidRPr="00F76DAB">
        <w:rPr>
          <w:rFonts w:asciiTheme="majorBidi" w:hAnsiTheme="majorBidi" w:cstheme="majorBidi"/>
          <w:sz w:val="24"/>
          <w:szCs w:val="24"/>
          <w:rtl/>
        </w:rPr>
        <w:t xml:space="preserve"> وأهداف إدارة الأزمات ، ثم أدرج الباحث أهم المفاهيم والنظريات التي حاولت تفسير القيادة ، وعملية صنع القرار أثناء الأزمات ، ثم حاول الباحث في فصل آخر إسقاط بعض المفاهيم التي تطرق إليها على أزمة الإسمنت في الجزائر بين سنتي 2007 و2010م ، وكيف تعاملت القيادة (وزارة التجارة) مع هذه الأزمة ، وقدم الباحث في دراسته جملة من التوصيات التي من </w:t>
      </w:r>
      <w:proofErr w:type="spellStart"/>
      <w:r w:rsidRPr="00F76DAB">
        <w:rPr>
          <w:rFonts w:asciiTheme="majorBidi" w:hAnsiTheme="majorBidi" w:cstheme="majorBidi"/>
          <w:sz w:val="24"/>
          <w:szCs w:val="24"/>
          <w:rtl/>
        </w:rPr>
        <w:t>شأ</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نها أن تساعد على القضاء على أزمة الإسمنت التي تعيشها الجزائر</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كتاب آخر للباحث (قصي محبوبة) بعنوان (القائد بين السلطة والسياسة والنفوذ) سنة (2010) ، حيث تناول الباحث في هذا الكتاب مفاهيم أساسية حول القيادة مثل الحاجة الدائمة إلى وجود ُنظر للقائد، من خلال عرضه لنظرية الرجل العظيم لتتبعها نظريات أخرى القيادة ، و حاولت تفسير نشوء القيادة ، مثل نظرية السمات والنظرية السلوكية ونظرية الأدوار ونظرية القيادة الظرفية ، كما تطرق الباحث إلى العلاقة بين السلطة والقيادة ، وقد تناول الباحث كذلك قيادة الأنبياء بين القدسية والإنسانية ، وقد أدرج في فصل أمثلة من القيادة التي صنعت على حد تعبيره تيارات حملت مفاهيمها ومبادئها الخاصة ، كما طرح الباحث في كتابه مجموعة من الأسس والمناهج التي تمكن من رسم وتحديد الطريق إلى القيادة ، وتناول الباحث في فصل كامل أهم ما قيل حول القيادة ، من قبل فلاسفة إغريق ومفكرين وسياسيين غربيين وعدد من الجنرالات ، وكذا ما قاله العديد من قادة مؤسسات اقتصادية ورجال أعمال ومخترعون حول مفهوم القيادة</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أما </w:t>
      </w:r>
      <w:proofErr w:type="spellStart"/>
      <w:r w:rsidRPr="00F76DAB">
        <w:rPr>
          <w:rFonts w:asciiTheme="majorBidi" w:hAnsiTheme="majorBidi" w:cstheme="majorBidi"/>
          <w:sz w:val="24"/>
          <w:szCs w:val="24"/>
          <w:rtl/>
        </w:rPr>
        <w:t>الزواهره</w:t>
      </w:r>
      <w:proofErr w:type="spellEnd"/>
      <w:r w:rsidRPr="00F76DAB">
        <w:rPr>
          <w:rFonts w:asciiTheme="majorBidi" w:hAnsiTheme="majorBidi" w:cstheme="majorBidi"/>
          <w:sz w:val="24"/>
          <w:szCs w:val="24"/>
          <w:rtl/>
        </w:rPr>
        <w:t xml:space="preserve"> (2000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فأجرى دراسة هدفت التعرف إلى أهم العوامـل المـؤثرة فـي مستوى فاعلية الازمات في شركة الخطوط الجوية الملكية الاردنية، بالتعرف إلى أثر العوامـل العقلية، والتنظيمية، والمعلومات والاتصال، والموارد المتاحة، وفريق إدارة الازمات، والوقـت المتاح، على مستوى فاعلية إدارة الازمات في الاردن، وقد توصلت الدراسة إلى وجود علاقـة قوية بين توفر المعلومات والاتصال، والموارد المتاحة، وتوفر فريق إدارة الازمـات، والوقـت المتاح من جهة، </w:t>
      </w:r>
      <w:r w:rsidRPr="00F76DAB">
        <w:rPr>
          <w:rFonts w:asciiTheme="majorBidi" w:hAnsiTheme="majorBidi" w:cstheme="majorBidi"/>
          <w:sz w:val="24"/>
          <w:szCs w:val="24"/>
          <w:rtl/>
        </w:rPr>
        <w:lastRenderedPageBreak/>
        <w:t>ومستوى فاعلية إدارة الازمات في الاردن من جهة أخرى. كما وبينت النتـائج أن ما يتعلق بإدارة الازمات في مراحل ما قبل الازمة، وأثناء وقوعها، ومرحلة ما بعد الازمـة، يحتاج إلى توفر وقت مناسب لإدارتها في مراحلها المختلفة، من حيث درجة التأثير لكـل مـن عامل الوقت وعامل الموارد المتاحة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وفي دراسة أجراها سيد (2002 </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حول جاهزية المنظمات في مواجهة الازمات، بهـدف التعرف إلى جاهزية المديرية العامة للدفاع المدني الاردني، والمديريات التابعة لها في مواجهـة الازمات المختلفة، وتفحص الاجراءات العلاجية والوقائية المتبعة بها للتعامل مع تلك الازمـات، من خلال التعرف على مدى توفر المراحل الخمس لنظام إدارة الازمات والمتمثلـة: </w:t>
      </w:r>
      <w:proofErr w:type="spellStart"/>
      <w:r w:rsidRPr="00F76DAB">
        <w:rPr>
          <w:rFonts w:asciiTheme="majorBidi" w:hAnsiTheme="majorBidi" w:cstheme="majorBidi"/>
          <w:sz w:val="24"/>
          <w:szCs w:val="24"/>
          <w:rtl/>
        </w:rPr>
        <w:t>بإكتشـاف</w:t>
      </w:r>
      <w:proofErr w:type="spellEnd"/>
      <w:r w:rsidRPr="00F76DAB">
        <w:rPr>
          <w:rFonts w:asciiTheme="majorBidi" w:hAnsiTheme="majorBidi" w:cstheme="majorBidi"/>
          <w:sz w:val="24"/>
          <w:szCs w:val="24"/>
          <w:rtl/>
        </w:rPr>
        <w:t xml:space="preserve"> إشارات الانذار، والاستعداد والوقاية، </w:t>
      </w:r>
      <w:proofErr w:type="spellStart"/>
      <w:r w:rsidRPr="00F76DAB">
        <w:rPr>
          <w:rFonts w:asciiTheme="majorBidi" w:hAnsiTheme="majorBidi" w:cstheme="majorBidi"/>
          <w:sz w:val="24"/>
          <w:szCs w:val="24"/>
          <w:rtl/>
        </w:rPr>
        <w:t>وإحتواء</w:t>
      </w:r>
      <w:proofErr w:type="spellEnd"/>
      <w:r w:rsidRPr="00F76DAB">
        <w:rPr>
          <w:rFonts w:asciiTheme="majorBidi" w:hAnsiTheme="majorBidi" w:cstheme="majorBidi"/>
          <w:sz w:val="24"/>
          <w:szCs w:val="24"/>
          <w:rtl/>
        </w:rPr>
        <w:t xml:space="preserve"> الاضرار، </w:t>
      </w:r>
      <w:proofErr w:type="spellStart"/>
      <w:r w:rsidRPr="00F76DAB">
        <w:rPr>
          <w:rFonts w:asciiTheme="majorBidi" w:hAnsiTheme="majorBidi" w:cstheme="majorBidi"/>
          <w:sz w:val="24"/>
          <w:szCs w:val="24"/>
          <w:rtl/>
        </w:rPr>
        <w:t>وإستعادة</w:t>
      </w:r>
      <w:proofErr w:type="spellEnd"/>
      <w:r w:rsidRPr="00F76DAB">
        <w:rPr>
          <w:rFonts w:asciiTheme="majorBidi" w:hAnsiTheme="majorBidi" w:cstheme="majorBidi"/>
          <w:sz w:val="24"/>
          <w:szCs w:val="24"/>
          <w:rtl/>
        </w:rPr>
        <w:t xml:space="preserve"> النشاط، والتعلم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وقد طبقت الدراسة على عينة قوامها (259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ضابط وضابط صف من كوادر المديريـة العامة للدفاع المدني، وأظهرت نتائج الدراسة عن تـوفر المراحـل الخمـس لإدارة الازمـات (الجاهزية) بدرجة عالية، كما وأظهرت عن توفر نظام الاجراءات الوقائية بدرجة عالية أيضـاً، أما العوامل المحتمل تأثيرها في جاهزية المديرية والمديريات التابعة لها فقـد كانـت بحسـب أهميتها كالتالي: العوامل البيئية وكانت الاول في الترتيب، فالتباعد الجغرافي للوحدات التنظيمية للمديرية، ثم العوامل التكنولوجية (نظم اتصالات، معدات وامكانيات واليات )، وأخيراً العوامـل البشرية. كما وأشارت النتائج عن وجود علاقة ارتباطية دالة إحصائياً بـين المراحـل الخمـس </w:t>
      </w:r>
      <w:r w:rsidRPr="00F76DAB">
        <w:rPr>
          <w:rFonts w:asciiTheme="majorBidi" w:hAnsiTheme="majorBidi" w:cstheme="majorBidi"/>
          <w:sz w:val="24"/>
          <w:szCs w:val="24"/>
        </w:rPr>
        <w:t xml:space="preserve">74 </w:t>
      </w:r>
      <w:r w:rsidRPr="00F76DAB">
        <w:rPr>
          <w:rFonts w:asciiTheme="majorBidi" w:hAnsiTheme="majorBidi" w:cstheme="majorBidi"/>
          <w:sz w:val="24"/>
          <w:szCs w:val="24"/>
          <w:rtl/>
        </w:rPr>
        <w:t>لنظام إدارة الخدمات، ووجود تأثير ذو دلالة إحصائية للعوامل التنظيمية في جاهزيـة المديريـة العامة للدفاع المدني، وعدم وجود فروق دالة إحصائياً في السـمات الشخصـية للعـاملين فـي المديرية تبعا لمتغيرات العمر، والمؤهل العلمي، والتخصص الأكاديمي، والمستوى الـوظيفي، وسنوات الخدمة، وعدد الدورات المجتازة، وعدم وجود تأثير دال إحصائياً في جاهزية المديرية والمديريات التابعة لها في مواجهة الازمات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وفي مجال إدارة الازمات في منظمات الاعمال في القطاع الصـناعي الاردنـي، قـام الباحث سبتي (2002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بإجراء دراسة بهدف التعرف إلى مدى توافر مستويات الجاهزيـة لإدارة الازمات في المنظمات الصناعية، وأنواع الازمات التي تواجهها، وأثر هـذه الازمـات علـى مستويات الجاهزية. وقد توصلت نتائج الدراسة إلى أن المنظمات الصـناعية التـي خضـعت للدراسة في هذا البحث تتأثر </w:t>
      </w:r>
      <w:proofErr w:type="spellStart"/>
      <w:r w:rsidRPr="00F76DAB">
        <w:rPr>
          <w:rFonts w:asciiTheme="majorBidi" w:hAnsiTheme="majorBidi" w:cstheme="majorBidi"/>
          <w:sz w:val="24"/>
          <w:szCs w:val="24"/>
          <w:rtl/>
        </w:rPr>
        <w:t>بالازمات</w:t>
      </w:r>
      <w:proofErr w:type="spellEnd"/>
      <w:r w:rsidRPr="00F76DAB">
        <w:rPr>
          <w:rFonts w:asciiTheme="majorBidi" w:hAnsiTheme="majorBidi" w:cstheme="majorBidi"/>
          <w:sz w:val="24"/>
          <w:szCs w:val="24"/>
          <w:rtl/>
        </w:rPr>
        <w:t xml:space="preserve"> الخارجية أكثر من تأثرها </w:t>
      </w:r>
      <w:proofErr w:type="spellStart"/>
      <w:r w:rsidRPr="00F76DAB">
        <w:rPr>
          <w:rFonts w:asciiTheme="majorBidi" w:hAnsiTheme="majorBidi" w:cstheme="majorBidi"/>
          <w:sz w:val="24"/>
          <w:szCs w:val="24"/>
          <w:rtl/>
        </w:rPr>
        <w:t>بالازمات</w:t>
      </w:r>
      <w:proofErr w:type="spellEnd"/>
      <w:r w:rsidRPr="00F76DAB">
        <w:rPr>
          <w:rFonts w:asciiTheme="majorBidi" w:hAnsiTheme="majorBidi" w:cstheme="majorBidi"/>
          <w:sz w:val="24"/>
          <w:szCs w:val="24"/>
          <w:rtl/>
        </w:rPr>
        <w:t xml:space="preserve"> الداخلية، مع وجـود تفوق جزئي للميل الوقائي في إدارة الازمات التي تواجه المنظمـات الصـناعية علـى الميـل العلاجي. وفي ضوء النتائج التي توصلت إليها الدراسة، أوصى الباحث بضرورة إنشـاء فـرق عمل نشطة وفاعلة لإدارة الازمات، والاهتمام بالموارد البشرية من خلال توفير الدعم والتحفيز اللازمين في إدارة الازمات، أو التصدي لها</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وقام العبادلة (</w:t>
      </w:r>
      <w:r w:rsidRPr="00F76DAB">
        <w:rPr>
          <w:rFonts w:asciiTheme="majorBidi" w:hAnsiTheme="majorBidi" w:cstheme="majorBidi"/>
          <w:sz w:val="24"/>
          <w:szCs w:val="24"/>
        </w:rPr>
        <w:t>(2002</w:t>
      </w:r>
      <w:r w:rsidRPr="00F76DAB">
        <w:rPr>
          <w:rFonts w:asciiTheme="majorBidi" w:hAnsiTheme="majorBidi" w:cstheme="majorBidi"/>
          <w:sz w:val="24"/>
          <w:szCs w:val="24"/>
          <w:rtl/>
        </w:rPr>
        <w:t xml:space="preserve"> بدراسة معوقات إدارة الازمات في قطاع المياه في الاردن، وذلك بهدف التعرف إلى أصناف المعوقات التي تصادف الادارة المعنية في مواجهـة الازمـات فـي قطاع المياه في الاردن، </w:t>
      </w:r>
      <w:proofErr w:type="spellStart"/>
      <w:r w:rsidRPr="00F76DAB">
        <w:rPr>
          <w:rFonts w:asciiTheme="majorBidi" w:hAnsiTheme="majorBidi" w:cstheme="majorBidi"/>
          <w:sz w:val="24"/>
          <w:szCs w:val="24"/>
          <w:rtl/>
        </w:rPr>
        <w:t>بلإضافة</w:t>
      </w:r>
      <w:proofErr w:type="spellEnd"/>
      <w:r w:rsidRPr="00F76DAB">
        <w:rPr>
          <w:rFonts w:asciiTheme="majorBidi" w:hAnsiTheme="majorBidi" w:cstheme="majorBidi"/>
          <w:sz w:val="24"/>
          <w:szCs w:val="24"/>
          <w:rtl/>
        </w:rPr>
        <w:t xml:space="preserve"> إلى معرفة تأثير هذه الازمات في هذا القطاع. وقد توصـلت الدراسة إلى مجموعة من النتائج: أن تأثير الازمات في قطاع المياه كان مرتفعا لعدة عوامل جاء ترتيبها على النحو التالي: تلوث مصادر المياه، وشح المياه في الصيف، والاسراف في </w:t>
      </w:r>
      <w:proofErr w:type="spellStart"/>
      <w:r w:rsidRPr="00F76DAB">
        <w:rPr>
          <w:rFonts w:asciiTheme="majorBidi" w:hAnsiTheme="majorBidi" w:cstheme="majorBidi"/>
          <w:sz w:val="24"/>
          <w:szCs w:val="24"/>
          <w:rtl/>
        </w:rPr>
        <w:t>إستخدام</w:t>
      </w:r>
      <w:proofErr w:type="spellEnd"/>
      <w:r w:rsidRPr="00F76DAB">
        <w:rPr>
          <w:rFonts w:asciiTheme="majorBidi" w:hAnsiTheme="majorBidi" w:cstheme="majorBidi"/>
          <w:sz w:val="24"/>
          <w:szCs w:val="24"/>
          <w:rtl/>
        </w:rPr>
        <w:t xml:space="preserve"> المياه، والزيادة غير المنتظمة في الاراضي المستخدمة للزراعة، وكلفة تزويد المواطنين بالمياه، والجفاف، وأخيرا ضعف الكفاءات البشرية. وقد أوصت الدراسة بناء </w:t>
      </w:r>
      <w:proofErr w:type="spellStart"/>
      <w:r w:rsidRPr="00F76DAB">
        <w:rPr>
          <w:rFonts w:asciiTheme="majorBidi" w:hAnsiTheme="majorBidi" w:cstheme="majorBidi"/>
          <w:sz w:val="24"/>
          <w:szCs w:val="24"/>
          <w:rtl/>
        </w:rPr>
        <w:t>إستراتيجية</w:t>
      </w:r>
      <w:proofErr w:type="spellEnd"/>
      <w:r w:rsidRPr="00F76DAB">
        <w:rPr>
          <w:rFonts w:asciiTheme="majorBidi" w:hAnsiTheme="majorBidi" w:cstheme="majorBidi"/>
          <w:sz w:val="24"/>
          <w:szCs w:val="24"/>
          <w:rtl/>
        </w:rPr>
        <w:t xml:space="preserve"> فاعلـة لإدارة الازمات لدى إدارة سلطة المياه الطبيعية في الاردن</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وهدفت دراسة عبد العال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(2009</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إلى التعرف على أساليب إدارة الأزمات لدى مديري المدارس الحكومية وعلاقتها بالتخطيط الاستراتيجي، واثر كل من  النوع  والمؤهل العلمي وسنوات الخبرة والمرحلة والمنطقة التعليمية في ممارسة مديري المدارس الحكومية </w:t>
      </w:r>
      <w:proofErr w:type="spellStart"/>
      <w:r w:rsidRPr="00F76DAB">
        <w:rPr>
          <w:rFonts w:asciiTheme="majorBidi" w:hAnsiTheme="majorBidi" w:cstheme="majorBidi"/>
          <w:sz w:val="24"/>
          <w:szCs w:val="24"/>
          <w:rtl/>
        </w:rPr>
        <w:t>لاساليب</w:t>
      </w:r>
      <w:proofErr w:type="spellEnd"/>
      <w:r w:rsidRPr="00F76DAB">
        <w:rPr>
          <w:rFonts w:asciiTheme="majorBidi" w:hAnsiTheme="majorBidi" w:cstheme="majorBidi"/>
          <w:sz w:val="24"/>
          <w:szCs w:val="24"/>
          <w:rtl/>
        </w:rPr>
        <w:t xml:space="preserve"> إدارة الأزمات والتخطيط الاستراتيجي، أجريت الدراسة بقطاع غزة في فلسطين، واستخدمت الدراسة المنهج الوصفي التحليلي حيث تم توزيع استبانة على عينة تكونت من ً</w:t>
      </w:r>
      <w:r w:rsidRPr="00F76DAB">
        <w:rPr>
          <w:rFonts w:asciiTheme="majorBidi" w:hAnsiTheme="majorBidi" w:cstheme="majorBidi"/>
          <w:sz w:val="24"/>
          <w:szCs w:val="24"/>
        </w:rPr>
        <w:t xml:space="preserve">  (355)  </w:t>
      </w:r>
      <w:r w:rsidRPr="00F76DAB">
        <w:rPr>
          <w:rFonts w:asciiTheme="majorBidi" w:hAnsiTheme="majorBidi" w:cstheme="majorBidi"/>
          <w:sz w:val="24"/>
          <w:szCs w:val="24"/>
          <w:rtl/>
        </w:rPr>
        <w:t xml:space="preserve"> مدير موزعين على مدارس محافظة غزة الحكومية، واظهرت نتائج الدراسة أن هناك علاقة ارتباط ايجابية بين اساليب إدارة الأزمات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lastRenderedPageBreak/>
        <w:t xml:space="preserve">(المواجهة والتعاون والاحتواء) والتخطيط </w:t>
      </w:r>
      <w:proofErr w:type="spellStart"/>
      <w:r w:rsidRPr="00F76DAB">
        <w:rPr>
          <w:rFonts w:asciiTheme="majorBidi" w:hAnsiTheme="majorBidi" w:cstheme="majorBidi"/>
          <w:sz w:val="24"/>
          <w:szCs w:val="24"/>
          <w:rtl/>
        </w:rPr>
        <w:t>الاستراتجي</w:t>
      </w:r>
      <w:proofErr w:type="spellEnd"/>
      <w:r w:rsidRPr="00F76DAB">
        <w:rPr>
          <w:rFonts w:asciiTheme="majorBidi" w:hAnsiTheme="majorBidi" w:cstheme="majorBidi"/>
          <w:sz w:val="24"/>
          <w:szCs w:val="24"/>
          <w:rtl/>
        </w:rPr>
        <w:t>، وعلاقة ارتباط سلبي بين اساليب الهروب والتخطيط الاستراتيجي، فضلا عن وجود فروق ذات دلالة احصائية لأساليب إدارة الأزمات والتخطيط الاستراتيجي تعزى لمتغيرات  النوع ، والمؤهل العملي، وعدد سنوات الخبرة، والمرحلة والمنطقة التعليمية</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واجرى السهلي (2011</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دراسة هدفت إلى التعرف على متطلبات التخطيط الاستراتيجي ودورها في الحد من أضرار الكوارث والأزمات، أجريت الدراسة بالمنطقة الشرقية بالمملكة العربية السعودية، استخدمت الدراسة المنهج الوصفي التحليلي ً من حيث تم توزيع استبانة على عينة تكونت من (280 (ضابطا الضباط العاملين في الدفاع المدني بالمنطقة الشرقية بالمملكة العربية السعودية، واظهرت الدراسة ارتفاع مستوى المام الضباط </w:t>
      </w:r>
      <w:proofErr w:type="spellStart"/>
      <w:r w:rsidRPr="00F76DAB">
        <w:rPr>
          <w:rFonts w:asciiTheme="majorBidi" w:hAnsiTheme="majorBidi" w:cstheme="majorBidi"/>
          <w:sz w:val="24"/>
          <w:szCs w:val="24"/>
          <w:rtl/>
        </w:rPr>
        <w:t>بابعاد</w:t>
      </w:r>
      <w:proofErr w:type="spellEnd"/>
      <w:r w:rsidRPr="00F76DAB">
        <w:rPr>
          <w:rFonts w:asciiTheme="majorBidi" w:hAnsiTheme="majorBidi" w:cstheme="majorBidi"/>
          <w:sz w:val="24"/>
          <w:szCs w:val="24"/>
          <w:rtl/>
        </w:rPr>
        <w:t xml:space="preserve"> التخطيط الاستراتيجي المتمثلة بالاعتماد على التنبؤ الأمني عند وضع سيناريوهات مواجهة الكوارث واتخاذ القرارات الاستراتيجية لمواجهة الكوارث، وان المتطلبات التي تعبر عن توافر متطلبات التخطيط الاستراتيجي اللازم للحد من اضرار الكوارث تتمثل في تشكيل فريق عمل يختص بإدارة الكوارث، وتوفير غرفة عمليات لإدارة الكوارث، واعطاء كافة السلطات والصلاحيات لفريق إدارة الكارثة</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أجرى أبو حليمة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w:t>
      </w:r>
      <w:r w:rsidRPr="00F76DAB">
        <w:rPr>
          <w:rFonts w:asciiTheme="majorBidi" w:hAnsiTheme="majorBidi" w:cstheme="majorBidi"/>
          <w:sz w:val="24"/>
          <w:szCs w:val="24"/>
        </w:rPr>
        <w:t>(2013</w:t>
      </w:r>
      <w:r w:rsidRPr="00F76DAB">
        <w:rPr>
          <w:rFonts w:asciiTheme="majorBidi" w:hAnsiTheme="majorBidi" w:cstheme="majorBidi"/>
          <w:sz w:val="24"/>
          <w:szCs w:val="24"/>
          <w:rtl/>
        </w:rPr>
        <w:t xml:space="preserve"> دراسة هدفت إلى التعرف على أثر التخطيط الاسـتراتيجي فـي إدارة الأزمات فـي المنظمات المجتمع المدني في قطاع غزة، أجريت الدراسة بقطاع غزة في فلسطين، وقد استخدمت الدراسة المنهج الوصفي التحليلي وأسلوب الدراسة الميدانية، حيث تم توزيع استبانة على عينة تكونت من (23</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موظفا وموظفة العاملين في جمعية التطوير بمنطقة بيت لاهيا في قطاع غزة بفلسطين، واظهرت نتائج الدراسة ان العاملين لديهم وضوح للمفهوم العلمي للتخطيط الاستراتيجي وأنـهم يميلون لممارسة هذا النوع من التخطيط بدرجة عالية، كما اظهرت النتائج ان العاملين لديهم وضوح لدور التخطيط الاستراتيجي في إدارة الأزمات في المنظمات الأهلية بقطاع غزة بدرجة عالية، وأظهرت الدراسة بوجود فروق ذات دلالة إحصائية عند مستوى دلالة (</w:t>
      </w:r>
      <w:r w:rsidRPr="00F76DAB">
        <w:rPr>
          <w:rFonts w:asciiTheme="majorBidi" w:hAnsiTheme="majorBidi" w:cstheme="majorBidi"/>
          <w:sz w:val="24"/>
          <w:szCs w:val="24"/>
        </w:rPr>
        <w:t xml:space="preserve"> = </w:t>
      </w:r>
      <w:r w:rsidRPr="00F76DAB">
        <w:rPr>
          <w:rFonts w:asciiTheme="majorBidi" w:hAnsiTheme="majorBidi" w:cstheme="majorBidi"/>
          <w:sz w:val="24"/>
          <w:szCs w:val="24"/>
        </w:rPr>
        <w:sym w:font="Symbol" w:char="F061"/>
      </w:r>
      <w:r w:rsidRPr="00F76DAB">
        <w:rPr>
          <w:rFonts w:asciiTheme="majorBidi" w:hAnsiTheme="majorBidi" w:cstheme="majorBidi"/>
          <w:sz w:val="24"/>
          <w:szCs w:val="24"/>
          <w:rtl/>
        </w:rPr>
        <w:t>01.0</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في مدى ممارسة التخطيط الاستراتيجي في إدارة الأزمات التي تعترض المنظمـات الأهلية بقطاع غزة تعزى للجنس لصالح الذكور، وذلك في الدرجة الكلية للاستبيان، وكذلك للخصـائص التنظيمية، لا توجد فروق ذات دلالة إحصائية عند مستوى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دلالة (</w:t>
      </w:r>
      <w:r w:rsidRPr="00F76DAB">
        <w:rPr>
          <w:rFonts w:asciiTheme="majorBidi" w:hAnsiTheme="majorBidi" w:cstheme="majorBidi"/>
          <w:sz w:val="24"/>
          <w:szCs w:val="24"/>
        </w:rPr>
        <w:t xml:space="preserve"> = </w:t>
      </w:r>
      <w:r w:rsidRPr="00F76DAB">
        <w:rPr>
          <w:rFonts w:asciiTheme="majorBidi" w:hAnsiTheme="majorBidi" w:cstheme="majorBidi"/>
          <w:sz w:val="24"/>
          <w:szCs w:val="24"/>
        </w:rPr>
        <w:sym w:font="Symbol" w:char="F061"/>
      </w:r>
      <w:r w:rsidRPr="00F76DAB">
        <w:rPr>
          <w:rFonts w:asciiTheme="majorBidi" w:hAnsiTheme="majorBidi" w:cstheme="majorBidi"/>
          <w:sz w:val="24"/>
          <w:szCs w:val="24"/>
          <w:rtl/>
        </w:rPr>
        <w:t>01.0</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في مـدى ممارسـة التخطيط الاستراتيجي في إدارة الأزمات التي تعترض المنظمات الأهلية بقطاع غزة تعـزى لطبيعـة العمل (موظف، متطوع)</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في حين اجرت أرباب (</w:t>
      </w:r>
      <w:r w:rsidRPr="00F76DAB">
        <w:rPr>
          <w:rFonts w:asciiTheme="majorBidi" w:hAnsiTheme="majorBidi" w:cstheme="majorBidi"/>
          <w:sz w:val="24"/>
          <w:szCs w:val="24"/>
        </w:rPr>
        <w:t xml:space="preserve"> (2013</w:t>
      </w:r>
      <w:r w:rsidRPr="00F76DAB">
        <w:rPr>
          <w:rFonts w:asciiTheme="majorBidi" w:hAnsiTheme="majorBidi" w:cstheme="majorBidi"/>
          <w:sz w:val="24"/>
          <w:szCs w:val="24"/>
          <w:rtl/>
        </w:rPr>
        <w:t xml:space="preserve">دراسة هدفت إلى الكشف عن </w:t>
      </w:r>
      <w:proofErr w:type="spellStart"/>
      <w:r w:rsidRPr="00F76DAB">
        <w:rPr>
          <w:rFonts w:asciiTheme="majorBidi" w:hAnsiTheme="majorBidi" w:cstheme="majorBidi"/>
          <w:sz w:val="24"/>
          <w:szCs w:val="24"/>
          <w:rtl/>
        </w:rPr>
        <w:t>اثرالتخطيط</w:t>
      </w:r>
      <w:proofErr w:type="spellEnd"/>
      <w:r w:rsidRPr="00F76DAB">
        <w:rPr>
          <w:rFonts w:asciiTheme="majorBidi" w:hAnsiTheme="majorBidi" w:cstheme="majorBidi"/>
          <w:sz w:val="24"/>
          <w:szCs w:val="24"/>
          <w:rtl/>
        </w:rPr>
        <w:t xml:space="preserve"> الاستراتيجي على إدارة الأزمة بالتطبيق على شركة شيكان للتامين واعادة التامين، أجريت الدراسة في السودان، وقد استخدمت الدراسة اسلوب المنهج الوصفي التحليلي حيث تم توزيع استبانة على عينة تكونت من (</w:t>
      </w:r>
      <w:r w:rsidRPr="00F76DAB">
        <w:rPr>
          <w:rFonts w:asciiTheme="majorBidi" w:hAnsiTheme="majorBidi" w:cstheme="majorBidi"/>
          <w:sz w:val="24"/>
          <w:szCs w:val="24"/>
        </w:rPr>
        <w:t xml:space="preserve"> (45</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موظفا وموظفة من العاملين في شركة شيكان للتامين واعادة التامين، واظهرت نتائج الدراسة وجود اثر للتخطيط الاستراتيجي على إدارة الأزمة حيث تقوم المؤسسة بتحليل متغيرات البيئة الخارجية من اجل استغلال الفرص وتجنب التهديدات عبر نظام معلومات فعال يستطيع من خلالها متابعة التغيرات </w:t>
      </w:r>
      <w:proofErr w:type="spellStart"/>
      <w:r w:rsidRPr="00F76DAB">
        <w:rPr>
          <w:rFonts w:asciiTheme="majorBidi" w:hAnsiTheme="majorBidi" w:cstheme="majorBidi"/>
          <w:sz w:val="24"/>
          <w:szCs w:val="24"/>
          <w:rtl/>
        </w:rPr>
        <w:t>التى</w:t>
      </w:r>
      <w:proofErr w:type="spellEnd"/>
      <w:r w:rsidRPr="00F76DAB">
        <w:rPr>
          <w:rFonts w:asciiTheme="majorBidi" w:hAnsiTheme="majorBidi" w:cstheme="majorBidi"/>
          <w:sz w:val="24"/>
          <w:szCs w:val="24"/>
          <w:rtl/>
        </w:rPr>
        <w:t xml:space="preserve"> تحدث </w:t>
      </w:r>
      <w:proofErr w:type="spellStart"/>
      <w:r w:rsidRPr="00F76DAB">
        <w:rPr>
          <w:rFonts w:asciiTheme="majorBidi" w:hAnsiTheme="majorBidi" w:cstheme="majorBidi"/>
          <w:sz w:val="24"/>
          <w:szCs w:val="24"/>
          <w:rtl/>
        </w:rPr>
        <w:t>فى</w:t>
      </w:r>
      <w:proofErr w:type="spellEnd"/>
      <w:r w:rsidRPr="00F76DAB">
        <w:rPr>
          <w:rFonts w:asciiTheme="majorBidi" w:hAnsiTheme="majorBidi" w:cstheme="majorBidi"/>
          <w:sz w:val="24"/>
          <w:szCs w:val="24"/>
          <w:rtl/>
        </w:rPr>
        <w:t xml:space="preserve"> البيئة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وأجرى الكبيسي وحسين</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(2013</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دراسة هدفت إلى تحديد دور التخطيط الاستراتيجي في فاعلية إدارة الأزمة عبر مراحل إدارتها، أجريت الدراسة في العراق، وقد استخدمت الدراسة اسلوب المنهج الوصفي التحليلي حيث تم توزيع استبانة على ً مدير في وزارة التخطيط العراقي، عينة تكونت من (</w:t>
      </w:r>
      <w:r w:rsidRPr="00F76DAB">
        <w:rPr>
          <w:rFonts w:asciiTheme="majorBidi" w:hAnsiTheme="majorBidi" w:cstheme="majorBidi"/>
          <w:sz w:val="24"/>
          <w:szCs w:val="24"/>
        </w:rPr>
        <w:t>( 76</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 واظهرت نتائج الدراسة أن وزارة التخطيط قد وظفت التخطيط الاستراتيجي بجميع مؤشراته في أدارتها للازمات، وتبين ان اسهام التغيير الحاصل في التخطيط الاستراتيجي </w:t>
      </w:r>
      <w:proofErr w:type="spellStart"/>
      <w:r w:rsidRPr="00F76DAB">
        <w:rPr>
          <w:rFonts w:asciiTheme="majorBidi" w:hAnsiTheme="majorBidi" w:cstheme="majorBidi"/>
          <w:sz w:val="24"/>
          <w:szCs w:val="24"/>
          <w:rtl/>
        </w:rPr>
        <w:t>لاحداث</w:t>
      </w:r>
      <w:proofErr w:type="spellEnd"/>
      <w:r w:rsidRPr="00F76DAB">
        <w:rPr>
          <w:rFonts w:asciiTheme="majorBidi" w:hAnsiTheme="majorBidi" w:cstheme="majorBidi"/>
          <w:sz w:val="24"/>
          <w:szCs w:val="24"/>
          <w:rtl/>
        </w:rPr>
        <w:t xml:space="preserve"> المزيد من التغيرات الايجابية في فاعلية إدارة الأزمة </w:t>
      </w:r>
      <w:proofErr w:type="spellStart"/>
      <w:r w:rsidRPr="00F76DAB">
        <w:rPr>
          <w:rFonts w:asciiTheme="majorBidi" w:hAnsiTheme="majorBidi" w:cstheme="majorBidi"/>
          <w:sz w:val="24"/>
          <w:szCs w:val="24"/>
          <w:rtl/>
        </w:rPr>
        <w:t>بزداد</w:t>
      </w:r>
      <w:proofErr w:type="spellEnd"/>
      <w:r w:rsidRPr="00F76DAB">
        <w:rPr>
          <w:rFonts w:asciiTheme="majorBidi" w:hAnsiTheme="majorBidi" w:cstheme="majorBidi"/>
          <w:sz w:val="24"/>
          <w:szCs w:val="24"/>
          <w:rtl/>
        </w:rPr>
        <w:t xml:space="preserve"> إذا ما تم عبر مراحل إدارة الأزمة</w:t>
      </w:r>
      <w:r w:rsidRPr="00F76DAB">
        <w:rPr>
          <w:rFonts w:asciiTheme="majorBidi" w:hAnsiTheme="majorBidi" w:cstheme="majorBidi"/>
          <w:sz w:val="24"/>
          <w:szCs w:val="24"/>
        </w:rPr>
        <w:t>.</w:t>
      </w:r>
    </w:p>
    <w:p w:rsidR="00160AC5" w:rsidRPr="00F76DAB" w:rsidRDefault="00160AC5" w:rsidP="00160AC5">
      <w:pPr>
        <w:pStyle w:val="Paragraphedeliste"/>
        <w:numPr>
          <w:ilvl w:val="0"/>
          <w:numId w:val="2"/>
        </w:numPr>
        <w:bidi/>
        <w:spacing w:before="100" w:beforeAutospacing="1" w:after="100" w:afterAutospacing="1" w:line="360" w:lineRule="auto"/>
        <w:contextualSpacing w:val="0"/>
        <w:jc w:val="both"/>
        <w:rPr>
          <w:rFonts w:asciiTheme="majorBidi" w:hAnsiTheme="majorBidi" w:cstheme="majorBidi"/>
          <w:b/>
          <w:bCs/>
          <w:sz w:val="24"/>
          <w:szCs w:val="24"/>
        </w:rPr>
      </w:pPr>
      <w:proofErr w:type="gramStart"/>
      <w:r w:rsidRPr="00F76DAB">
        <w:rPr>
          <w:rFonts w:asciiTheme="majorBidi" w:hAnsiTheme="majorBidi" w:cstheme="majorBidi"/>
          <w:b/>
          <w:bCs/>
          <w:sz w:val="24"/>
          <w:szCs w:val="24"/>
          <w:rtl/>
        </w:rPr>
        <w:t>دراسة</w:t>
      </w:r>
      <w:proofErr w:type="gramEnd"/>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 xml:space="preserve">1994 </w:t>
      </w:r>
      <w:r w:rsidRPr="00F76DAB">
        <w:rPr>
          <w:rFonts w:asciiTheme="majorBidi" w:hAnsiTheme="majorBidi" w:cstheme="majorBidi"/>
          <w:b/>
          <w:bCs/>
          <w:sz w:val="24"/>
          <w:szCs w:val="24"/>
        </w:rPr>
        <w:t xml:space="preserve">  Darling</w:t>
      </w:r>
      <w:r w:rsidRPr="00F76DAB">
        <w:rPr>
          <w:rFonts w:asciiTheme="majorBidi" w:hAnsiTheme="majorBidi" w:cstheme="majorBidi"/>
          <w:b/>
          <w:bCs/>
          <w:sz w:val="24"/>
          <w:szCs w:val="24"/>
          <w:rtl/>
        </w:rPr>
        <w:t>) بعنوان</w:t>
      </w:r>
    </w:p>
    <w:p w:rsidR="00160AC5" w:rsidRPr="00F76DAB" w:rsidRDefault="00160AC5" w:rsidP="00160AC5">
      <w:pPr>
        <w:bidi/>
        <w:spacing w:before="100" w:beforeAutospacing="1" w:after="100" w:afterAutospacing="1" w:line="360" w:lineRule="auto"/>
        <w:jc w:val="both"/>
        <w:rPr>
          <w:rFonts w:asciiTheme="majorBidi" w:hAnsiTheme="majorBidi" w:cstheme="majorBidi"/>
          <w:b/>
          <w:bCs/>
          <w:sz w:val="24"/>
          <w:szCs w:val="24"/>
          <w:lang w:val="en-US"/>
        </w:rPr>
      </w:pPr>
      <w:r w:rsidRPr="00F76DAB">
        <w:rPr>
          <w:rFonts w:asciiTheme="majorBidi" w:hAnsiTheme="majorBidi" w:cstheme="majorBidi"/>
          <w:b/>
          <w:bCs/>
          <w:sz w:val="24"/>
          <w:szCs w:val="24"/>
          <w:lang w:val="en-US"/>
        </w:rPr>
        <w:lastRenderedPageBreak/>
        <w:t xml:space="preserve">Crisis management in international </w:t>
      </w:r>
      <w:proofErr w:type="gramStart"/>
      <w:r w:rsidRPr="00F76DAB">
        <w:rPr>
          <w:rFonts w:asciiTheme="majorBidi" w:hAnsiTheme="majorBidi" w:cstheme="majorBidi"/>
          <w:b/>
          <w:bCs/>
          <w:sz w:val="24"/>
          <w:szCs w:val="24"/>
          <w:lang w:val="en-US"/>
        </w:rPr>
        <w:t>business :</w:t>
      </w:r>
      <w:proofErr w:type="gramEnd"/>
      <w:r w:rsidRPr="00F76DAB">
        <w:rPr>
          <w:rFonts w:asciiTheme="majorBidi" w:hAnsiTheme="majorBidi" w:cstheme="majorBidi"/>
          <w:b/>
          <w:bCs/>
          <w:sz w:val="24"/>
          <w:szCs w:val="24"/>
          <w:lang w:val="en-US"/>
        </w:rPr>
        <w:t xml:space="preserve"> key to effective decision making</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ادارة الأزمات في المنظمات الدولية: المفتاح لاتخاذ القرار الفعال</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proofErr w:type="gramStart"/>
      <w:r w:rsidRPr="00F76DAB">
        <w:rPr>
          <w:rFonts w:asciiTheme="majorBidi" w:hAnsiTheme="majorBidi" w:cstheme="majorBidi"/>
          <w:sz w:val="24"/>
          <w:szCs w:val="24"/>
          <w:rtl/>
        </w:rPr>
        <w:t>اهتمت</w:t>
      </w:r>
      <w:proofErr w:type="gramEnd"/>
      <w:r w:rsidRPr="00F76DAB">
        <w:rPr>
          <w:rFonts w:asciiTheme="majorBidi" w:hAnsiTheme="majorBidi" w:cstheme="majorBidi"/>
          <w:sz w:val="24"/>
          <w:szCs w:val="24"/>
          <w:rtl/>
        </w:rPr>
        <w:t xml:space="preserve"> هذه الدراسة بأزمات منظمات </w:t>
      </w:r>
      <w:bookmarkStart w:id="4" w:name="_Hlk37308321"/>
      <w:r w:rsidRPr="00F76DAB">
        <w:rPr>
          <w:rFonts w:asciiTheme="majorBidi" w:hAnsiTheme="majorBidi" w:cstheme="majorBidi"/>
          <w:sz w:val="24"/>
          <w:szCs w:val="24"/>
          <w:rtl/>
        </w:rPr>
        <w:t>ا</w:t>
      </w:r>
      <w:bookmarkEnd w:id="4"/>
      <w:r w:rsidRPr="00F76DAB">
        <w:rPr>
          <w:rFonts w:asciiTheme="majorBidi" w:hAnsiTheme="majorBidi" w:cstheme="majorBidi"/>
          <w:sz w:val="24"/>
          <w:szCs w:val="24"/>
          <w:rtl/>
        </w:rPr>
        <w:t>لإعمال الدولية، وأوضحت إن تلـك المنظمـات تتـأثر بالعديد الأزمات أو ما شبة الأزمات التي ليس لها علاقة بعملياته الاعتيادية.</w:t>
      </w:r>
      <w:r w:rsidRPr="00F76DAB">
        <w:rPr>
          <w:rFonts w:asciiTheme="majorBidi" w:hAnsiTheme="majorBidi" w:cstheme="majorBidi"/>
          <w:sz w:val="24"/>
          <w:szCs w:val="24"/>
        </w:rPr>
        <w:t xml:space="preserve"> </w:t>
      </w:r>
      <w:bookmarkStart w:id="5" w:name="_Hlk37345235"/>
      <w:r w:rsidRPr="00F76DAB">
        <w:rPr>
          <w:rFonts w:asciiTheme="majorBidi" w:hAnsiTheme="majorBidi" w:cstheme="majorBidi"/>
          <w:sz w:val="24"/>
          <w:szCs w:val="24"/>
          <w:rtl/>
        </w:rPr>
        <w:t>و</w:t>
      </w:r>
      <w:bookmarkEnd w:id="5"/>
      <w:r w:rsidRPr="00F76DAB">
        <w:rPr>
          <w:rFonts w:asciiTheme="majorBidi" w:hAnsiTheme="majorBidi" w:cstheme="majorBidi"/>
          <w:sz w:val="24"/>
          <w:szCs w:val="24"/>
          <w:rtl/>
        </w:rPr>
        <w:t xml:space="preserve">اوضح الباحـث </w:t>
      </w:r>
      <w:proofErr w:type="spellStart"/>
      <w:r w:rsidRPr="00F76DAB">
        <w:rPr>
          <w:rFonts w:asciiTheme="majorBidi" w:hAnsiTheme="majorBidi" w:cstheme="majorBidi"/>
          <w:sz w:val="24"/>
          <w:szCs w:val="24"/>
          <w:rtl/>
        </w:rPr>
        <w:t>أنـة</w:t>
      </w:r>
      <w:proofErr w:type="spellEnd"/>
      <w:r w:rsidRPr="00F76DAB">
        <w:rPr>
          <w:rFonts w:asciiTheme="majorBidi" w:hAnsiTheme="majorBidi" w:cstheme="majorBidi"/>
          <w:sz w:val="24"/>
          <w:szCs w:val="24"/>
          <w:rtl/>
        </w:rPr>
        <w:t xml:space="preserve"> مـن خلال استخدام طريقة الإنذار المبكر يمكن منع العديد من الأزمات </w:t>
      </w:r>
      <w:proofErr w:type="spellStart"/>
      <w:r w:rsidRPr="00F76DAB">
        <w:rPr>
          <w:rFonts w:asciiTheme="majorBidi" w:hAnsiTheme="majorBidi" w:cstheme="majorBidi"/>
          <w:sz w:val="24"/>
          <w:szCs w:val="24"/>
          <w:rtl/>
        </w:rPr>
        <w:t>أوعلي</w:t>
      </w:r>
      <w:proofErr w:type="spellEnd"/>
      <w:r w:rsidRPr="00F76DAB">
        <w:rPr>
          <w:rFonts w:asciiTheme="majorBidi" w:hAnsiTheme="majorBidi" w:cstheme="majorBidi"/>
          <w:sz w:val="24"/>
          <w:szCs w:val="24"/>
          <w:rtl/>
        </w:rPr>
        <w:t xml:space="preserve"> الأقل التخفيف من أثارها كما إن التحدي الحقيقي ليس الاعتراف بالأزمة </w:t>
      </w:r>
      <w:proofErr w:type="spellStart"/>
      <w:r w:rsidRPr="00F76DAB">
        <w:rPr>
          <w:rFonts w:asciiTheme="majorBidi" w:hAnsiTheme="majorBidi" w:cstheme="majorBidi"/>
          <w:sz w:val="24"/>
          <w:szCs w:val="24"/>
          <w:rtl/>
        </w:rPr>
        <w:t>فقط،وإنما</w:t>
      </w:r>
      <w:proofErr w:type="spellEnd"/>
      <w:r w:rsidRPr="00F76DAB">
        <w:rPr>
          <w:rFonts w:asciiTheme="majorBidi" w:hAnsiTheme="majorBidi" w:cstheme="majorBidi"/>
          <w:sz w:val="24"/>
          <w:szCs w:val="24"/>
          <w:rtl/>
        </w:rPr>
        <w:t xml:space="preserve"> الاعتراف بها في الوقت المناسب</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وأشارت الدلالة إلي إن الأزمات في منظمات الإعمال الدولية تتضمن أربعة مراحـل مختلفـة هي علي النحو التالي</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مرحلة الانحدار مرحلة التأزم مرحلة الإدمان مرحلة الحل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وان الاعتراف بهذه المراحل والتعامل معها بفاعلية يعطي المديرين فرصة للتعامل مع القضايا المهمة في المنظمة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(سليم </w:t>
      </w:r>
      <w:r w:rsidRPr="00F76DAB">
        <w:rPr>
          <w:rFonts w:asciiTheme="majorBidi" w:hAnsiTheme="majorBidi" w:cstheme="majorBidi"/>
          <w:sz w:val="24"/>
          <w:szCs w:val="24"/>
        </w:rPr>
        <w:t>,</w:t>
      </w:r>
      <w:r w:rsidRPr="00F76DAB">
        <w:rPr>
          <w:rFonts w:asciiTheme="majorBidi" w:hAnsiTheme="majorBidi" w:cstheme="majorBidi"/>
          <w:sz w:val="24"/>
          <w:szCs w:val="24"/>
          <w:rtl/>
        </w:rPr>
        <w:t>2007</w:t>
      </w:r>
      <w:r w:rsidRPr="00F76DAB">
        <w:rPr>
          <w:rFonts w:asciiTheme="majorBidi" w:hAnsiTheme="majorBidi" w:cstheme="majorBidi"/>
          <w:sz w:val="24"/>
          <w:szCs w:val="24"/>
        </w:rPr>
        <w:t>(</w:t>
      </w:r>
      <w:r w:rsidRPr="00F76DAB">
        <w:rPr>
          <w:rFonts w:asciiTheme="majorBidi" w:hAnsiTheme="majorBidi" w:cstheme="majorBidi"/>
          <w:sz w:val="24"/>
          <w:szCs w:val="24"/>
          <w:rtl/>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هذا إلى جانب</w:t>
      </w:r>
      <w:r w:rsidRPr="00F76DAB">
        <w:rPr>
          <w:rFonts w:asciiTheme="majorBidi" w:hAnsiTheme="majorBidi" w:cstheme="majorBidi"/>
          <w:sz w:val="24"/>
          <w:szCs w:val="24"/>
        </w:rPr>
        <w:t> </w:t>
      </w:r>
      <w:r w:rsidRPr="00F76DAB">
        <w:rPr>
          <w:rFonts w:asciiTheme="majorBidi" w:hAnsiTheme="majorBidi" w:cstheme="majorBidi"/>
          <w:b/>
          <w:bCs/>
          <w:sz w:val="24"/>
          <w:szCs w:val="24"/>
          <w:rtl/>
        </w:rPr>
        <w:t xml:space="preserve">دراسة </w:t>
      </w:r>
      <w:proofErr w:type="spellStart"/>
      <w:r w:rsidRPr="00F76DAB">
        <w:rPr>
          <w:rFonts w:asciiTheme="majorBidi" w:hAnsiTheme="majorBidi" w:cstheme="majorBidi"/>
          <w:b/>
          <w:bCs/>
          <w:sz w:val="24"/>
          <w:szCs w:val="24"/>
          <w:rtl/>
        </w:rPr>
        <w:t>ديميورز</w:t>
      </w:r>
      <w:proofErr w:type="spellEnd"/>
      <w:r w:rsidRPr="00F76DAB">
        <w:rPr>
          <w:rFonts w:asciiTheme="majorBidi" w:hAnsiTheme="majorBidi" w:cstheme="majorBidi"/>
          <w:b/>
          <w:bCs/>
          <w:sz w:val="24"/>
          <w:szCs w:val="24"/>
          <w:rtl/>
        </w:rPr>
        <w:t xml:space="preserve"> </w:t>
      </w:r>
      <w:proofErr w:type="spellStart"/>
      <w:r w:rsidRPr="00F76DAB">
        <w:rPr>
          <w:rFonts w:asciiTheme="majorBidi" w:hAnsiTheme="majorBidi" w:cstheme="majorBidi"/>
          <w:b/>
          <w:bCs/>
          <w:sz w:val="24"/>
          <w:szCs w:val="24"/>
          <w:rtl/>
        </w:rPr>
        <w:t>وكابيوكو</w:t>
      </w:r>
      <w:proofErr w:type="spellEnd"/>
      <w:r w:rsidRPr="00F76DAB">
        <w:rPr>
          <w:rFonts w:asciiTheme="majorBidi" w:hAnsiTheme="majorBidi" w:cstheme="majorBidi"/>
          <w:b/>
          <w:bCs/>
          <w:sz w:val="24"/>
          <w:szCs w:val="24"/>
          <w:rtl/>
        </w:rPr>
        <w:t>(2012</w:t>
      </w:r>
      <w:r w:rsidRPr="00F76DAB">
        <w:rPr>
          <w:rFonts w:asciiTheme="majorBidi" w:hAnsiTheme="majorBidi" w:cstheme="majorBidi"/>
          <w:b/>
          <w:bCs/>
          <w:sz w:val="24"/>
          <w:szCs w:val="24"/>
        </w:rPr>
        <w:t xml:space="preserve">, </w:t>
      </w:r>
      <w:proofErr w:type="spellStart"/>
      <w:r w:rsidRPr="00F76DAB">
        <w:rPr>
          <w:rFonts w:asciiTheme="majorBidi" w:hAnsiTheme="majorBidi" w:cstheme="majorBidi"/>
          <w:b/>
          <w:bCs/>
          <w:sz w:val="24"/>
          <w:szCs w:val="24"/>
        </w:rPr>
        <w:t>Kapucu</w:t>
      </w:r>
      <w:proofErr w:type="spellEnd"/>
      <w:r w:rsidRPr="00F76DAB">
        <w:rPr>
          <w:rFonts w:asciiTheme="majorBidi" w:hAnsiTheme="majorBidi" w:cstheme="majorBidi"/>
          <w:b/>
          <w:bCs/>
          <w:sz w:val="24"/>
          <w:szCs w:val="24"/>
        </w:rPr>
        <w:t xml:space="preserve"> &amp; </w:t>
      </w:r>
      <w:proofErr w:type="spellStart"/>
      <w:r w:rsidRPr="00F76DAB">
        <w:rPr>
          <w:rFonts w:asciiTheme="majorBidi" w:hAnsiTheme="majorBidi" w:cstheme="majorBidi"/>
          <w:b/>
          <w:bCs/>
          <w:sz w:val="24"/>
          <w:szCs w:val="24"/>
        </w:rPr>
        <w:t>Demiroz</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هدفت الدراسة التعرف دور مديري المدارس في إدارة الكوارث، أجريت الدراسة في فلوريدا الولايات المتحدة الامريكية، واستخدمت الدراسة المنهج الوصفي التحليلي حيث تم مقابلة (</w:t>
      </w:r>
      <w:r w:rsidRPr="00F76DAB">
        <w:rPr>
          <w:rFonts w:asciiTheme="majorBidi" w:hAnsiTheme="majorBidi" w:cstheme="majorBidi"/>
          <w:sz w:val="24"/>
          <w:szCs w:val="24"/>
        </w:rPr>
        <w:t xml:space="preserve">(10 </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مديرين لجمع المعلومات، وأظهرت نتائج الدراسة أن المدير الناجح يتميز بقدرته على التكيف مع الكوارث الطبيعية كما أظهرت نتائج الدراسة الكفايات القيادية من خلال </w:t>
      </w:r>
      <w:proofErr w:type="spellStart"/>
      <w:r w:rsidRPr="00F76DAB">
        <w:rPr>
          <w:rFonts w:asciiTheme="majorBidi" w:hAnsiTheme="majorBidi" w:cstheme="majorBidi"/>
          <w:sz w:val="24"/>
          <w:szCs w:val="24"/>
          <w:rtl/>
        </w:rPr>
        <w:t>المطلبات</w:t>
      </w:r>
      <w:proofErr w:type="spellEnd"/>
      <w:r w:rsidRPr="00F76DAB">
        <w:rPr>
          <w:rFonts w:asciiTheme="majorBidi" w:hAnsiTheme="majorBidi" w:cstheme="majorBidi"/>
          <w:sz w:val="24"/>
          <w:szCs w:val="24"/>
          <w:rtl/>
        </w:rPr>
        <w:t xml:space="preserve"> الضرورية لإدارة الكوارث، وأظهرت نتائج الدراسة أن هناك ضعف من قبل المديرين في تحديد أساليب الوقاية والعلاج من المشكلات والعائد على قلة الخبرة والدورات التدريبية اللازمة</w:t>
      </w:r>
      <w:r w:rsidRPr="00F76DAB">
        <w:rPr>
          <w:rFonts w:asciiTheme="majorBidi" w:hAnsiTheme="majorBidi" w:cstheme="majorBidi"/>
          <w:sz w:val="24"/>
          <w:szCs w:val="24"/>
        </w:rPr>
        <w:t xml:space="preserve">  .</w:t>
      </w:r>
    </w:p>
    <w:p w:rsidR="00160AC5" w:rsidRPr="00F76DAB" w:rsidRDefault="00F76DAB" w:rsidP="00160AC5">
      <w:pPr>
        <w:shd w:val="clear" w:color="auto" w:fill="FFFFFF"/>
        <w:tabs>
          <w:tab w:val="left" w:pos="-195"/>
          <w:tab w:val="left" w:pos="567"/>
          <w:tab w:val="left" w:pos="8788"/>
        </w:tabs>
        <w:autoSpaceDE w:val="0"/>
        <w:autoSpaceDN w:val="0"/>
        <w:bidi/>
        <w:adjustRightInd w:val="0"/>
        <w:spacing w:before="100" w:beforeAutospacing="1" w:after="100" w:afterAutospacing="1" w:line="360" w:lineRule="auto"/>
        <w:jc w:val="both"/>
        <w:rPr>
          <w:rFonts w:asciiTheme="majorBidi" w:eastAsia="Calibri" w:hAnsiTheme="majorBidi" w:cstheme="majorBidi"/>
          <w:sz w:val="24"/>
          <w:szCs w:val="24"/>
          <w:rtl/>
          <w:lang w:val="en-US" w:bidi="ar-TN"/>
        </w:rPr>
      </w:pPr>
      <w:r>
        <w:rPr>
          <w:rFonts w:asciiTheme="majorBidi" w:eastAsia="Calibri" w:hAnsiTheme="majorBidi" w:cstheme="majorBidi"/>
          <w:b/>
          <w:bCs/>
          <w:sz w:val="24"/>
          <w:szCs w:val="24"/>
          <w:bdr w:val="none" w:sz="0" w:space="0" w:color="auto" w:frame="1"/>
          <w:shd w:val="clear" w:color="auto" w:fill="FFFFFF"/>
          <w:lang w:val="en-US" w:bidi="ar-IQ"/>
        </w:rPr>
        <w:t xml:space="preserve"> </w:t>
      </w:r>
      <w:r w:rsidR="00160AC5" w:rsidRPr="00F76DAB">
        <w:rPr>
          <w:rFonts w:asciiTheme="majorBidi" w:eastAsia="Calibri" w:hAnsiTheme="majorBidi" w:cstheme="majorBidi"/>
          <w:b/>
          <w:bCs/>
          <w:sz w:val="24"/>
          <w:szCs w:val="24"/>
          <w:bdr w:val="none" w:sz="0" w:space="0" w:color="auto" w:frame="1"/>
          <w:shd w:val="clear" w:color="auto" w:fill="FFFFFF"/>
          <w:lang w:val="en-US" w:bidi="ar-IQ"/>
        </w:rPr>
        <w:t>.2.2</w:t>
      </w:r>
      <w:r w:rsidR="00160AC5" w:rsidRPr="00F76DAB">
        <w:rPr>
          <w:rFonts w:asciiTheme="majorBidi" w:eastAsia="Calibri" w:hAnsiTheme="majorBidi" w:cstheme="majorBidi"/>
          <w:b/>
          <w:bCs/>
          <w:sz w:val="24"/>
          <w:szCs w:val="24"/>
          <w:bdr w:val="none" w:sz="0" w:space="0" w:color="auto" w:frame="1"/>
          <w:shd w:val="clear" w:color="auto" w:fill="FFFFFF"/>
          <w:rtl/>
          <w:lang w:val="en-US" w:bidi="ar-IQ"/>
        </w:rPr>
        <w:t>الإطار النظري</w:t>
      </w:r>
      <w:r w:rsidR="00160AC5" w:rsidRPr="00F76DAB">
        <w:rPr>
          <w:rFonts w:asciiTheme="majorBidi" w:eastAsia="Calibri" w:hAnsiTheme="majorBidi" w:cstheme="majorBidi"/>
          <w:sz w:val="24"/>
          <w:szCs w:val="24"/>
          <w:rtl/>
          <w:lang w:val="en-US" w:bidi="ar-IQ"/>
        </w:rPr>
        <w:t xml:space="preserve"> </w:t>
      </w:r>
      <w:r w:rsidR="00160AC5" w:rsidRPr="00F76DAB">
        <w:rPr>
          <w:rFonts w:asciiTheme="majorBidi" w:eastAsia="Calibri" w:hAnsiTheme="majorBidi" w:cstheme="majorBidi"/>
          <w:b/>
          <w:bCs/>
          <w:sz w:val="24"/>
          <w:szCs w:val="24"/>
          <w:rtl/>
          <w:lang w:val="en-US"/>
        </w:rPr>
        <w:t>للدراسة</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في هذا المبحث سنقوم بعرض اهم النظريات التي وقع الاعتماد عليها في هذه </w:t>
      </w:r>
      <w:proofErr w:type="spellStart"/>
      <w:r w:rsidRPr="00F76DAB">
        <w:rPr>
          <w:rFonts w:asciiTheme="majorBidi" w:hAnsiTheme="majorBidi" w:cstheme="majorBidi"/>
          <w:sz w:val="24"/>
          <w:szCs w:val="24"/>
          <w:rtl/>
        </w:rPr>
        <w:t>الدراسه</w:t>
      </w:r>
      <w:proofErr w:type="spellEnd"/>
      <w:r w:rsidRPr="00F76DAB">
        <w:rPr>
          <w:rFonts w:asciiTheme="majorBidi" w:hAnsiTheme="majorBidi" w:cstheme="majorBidi"/>
          <w:sz w:val="24"/>
          <w:szCs w:val="24"/>
          <w:rtl/>
        </w:rPr>
        <w:t xml:space="preserve"> التفسيرية</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p>
    <w:p w:rsidR="00160AC5" w:rsidRPr="0062628A" w:rsidRDefault="0062628A" w:rsidP="0062628A">
      <w:pPr>
        <w:bidi/>
        <w:spacing w:before="100" w:beforeAutospacing="1" w:after="100" w:afterAutospacing="1" w:line="360" w:lineRule="auto"/>
        <w:jc w:val="both"/>
        <w:outlineLvl w:val="2"/>
        <w:rPr>
          <w:rFonts w:asciiTheme="majorBidi" w:hAnsiTheme="majorBidi" w:cstheme="majorBidi"/>
          <w:b/>
          <w:bCs/>
          <w:sz w:val="24"/>
          <w:szCs w:val="24"/>
        </w:rPr>
      </w:pPr>
      <w:bookmarkStart w:id="6" w:name="_Toc168512159"/>
      <w:bookmarkStart w:id="7" w:name="_Toc168513346"/>
      <w:r w:rsidRPr="0062628A">
        <w:rPr>
          <w:rStyle w:val="Titre2Car"/>
          <w:rFonts w:asciiTheme="majorBidi" w:hAnsiTheme="majorBidi" w:cstheme="majorBidi" w:hint="cs"/>
          <w:b/>
          <w:bCs/>
          <w:color w:val="auto"/>
          <w:sz w:val="24"/>
          <w:szCs w:val="24"/>
          <w:rtl/>
        </w:rPr>
        <w:t xml:space="preserve">1.2.2. </w:t>
      </w:r>
      <w:r w:rsidR="00160AC5" w:rsidRPr="0062628A">
        <w:rPr>
          <w:rFonts w:asciiTheme="majorBidi" w:hAnsiTheme="majorBidi" w:cstheme="majorBidi"/>
          <w:b/>
          <w:bCs/>
          <w:sz w:val="24"/>
          <w:szCs w:val="24"/>
          <w:rtl/>
        </w:rPr>
        <w:t>نظرية الشبكة الإدارية</w:t>
      </w:r>
      <w:bookmarkEnd w:id="6"/>
      <w:bookmarkEnd w:id="7"/>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نظرية الشبكة الإدارية</w:t>
      </w:r>
      <w:r w:rsidRPr="00F76DAB">
        <w:rPr>
          <w:rFonts w:asciiTheme="majorBidi" w:hAnsiTheme="majorBidi" w:cstheme="majorBidi"/>
          <w:sz w:val="24"/>
          <w:szCs w:val="24"/>
        </w:rPr>
        <w:t>: (</w:t>
      </w:r>
      <w:proofErr w:type="spellStart"/>
      <w:r w:rsidRPr="00F76DAB">
        <w:rPr>
          <w:rFonts w:asciiTheme="majorBidi" w:hAnsiTheme="majorBidi" w:cstheme="majorBidi"/>
          <w:sz w:val="24"/>
          <w:szCs w:val="24"/>
        </w:rPr>
        <w:t>Theory</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Grid</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Managerial</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تمثل هذه الشبكة خلاصة مطورة للأفكار السابقة في هذا المـدخل، فقـد طـور </w:t>
      </w:r>
      <w:r w:rsidRPr="00F76DAB">
        <w:rPr>
          <w:rFonts w:asciiTheme="majorBidi" w:hAnsiTheme="majorBidi" w:cstheme="majorBidi"/>
          <w:sz w:val="24"/>
          <w:szCs w:val="24"/>
        </w:rPr>
        <w:t xml:space="preserve">Blake Robert , Mouton Jane </w:t>
      </w:r>
      <w:r w:rsidRPr="00F76DAB">
        <w:rPr>
          <w:rFonts w:asciiTheme="majorBidi" w:hAnsiTheme="majorBidi" w:cstheme="majorBidi"/>
          <w:sz w:val="24"/>
          <w:szCs w:val="24"/>
          <w:rtl/>
        </w:rPr>
        <w:t>هذه الشبكة لوصف الأنماط القيادية للمدراء علـى وفق بعدين أساسيين هما الأفراد والإنتاج .( 2002</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Newstrom</w:t>
      </w:r>
      <w:proofErr w:type="spellEnd"/>
      <w:r w:rsidRPr="00F76DAB">
        <w:rPr>
          <w:rFonts w:asciiTheme="majorBidi" w:hAnsiTheme="majorBidi" w:cstheme="majorBidi"/>
          <w:sz w:val="24"/>
          <w:szCs w:val="24"/>
        </w:rPr>
        <w:t xml:space="preserve"> ( </w:t>
      </w:r>
      <w:r w:rsidRPr="00F76DAB">
        <w:rPr>
          <w:rFonts w:asciiTheme="majorBidi" w:hAnsiTheme="majorBidi" w:cstheme="majorBidi"/>
          <w:sz w:val="24"/>
          <w:szCs w:val="24"/>
          <w:rtl/>
        </w:rPr>
        <w:t>إن القائد الـذي يركز على المهام والعملية التخطيطية وتحديد العمل المنجز على وجه الفرضـية مؤشـراً المسؤوليات وواضعاً المعايير ومراقباً الأداء والنتائج يكون ذلك القائد الذي هو قائد يركـز على الإنتاج والعمل . بالمقابل فان القائد الذي يركز على الأفراد يكون داعما للمرؤوسـين ومطورا للعلاقات الاجتماعية معهم ومحترما لمشاعرهم وحساسا لاحتياجاتهم ويثق بهـم</w:t>
      </w:r>
      <w:r w:rsidRPr="00F76DAB">
        <w:rPr>
          <w:rFonts w:asciiTheme="majorBidi" w:hAnsiTheme="majorBidi" w:cstheme="majorBidi"/>
          <w:sz w:val="24"/>
          <w:szCs w:val="24"/>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وتتميز هذه الشبكة بأنها تلخص اهتمامات القائد وأولوياته فـي قيـادة المنظمـة وتحقيق الأهداف متمثلة بالاتي</w:t>
      </w:r>
      <w:r w:rsidRPr="00F76DAB">
        <w:rPr>
          <w:rFonts w:asciiTheme="majorBidi" w:hAnsiTheme="majorBidi" w:cstheme="majorBidi"/>
          <w:sz w:val="24"/>
          <w:szCs w:val="24"/>
        </w:rPr>
        <w:t xml:space="preserve">: (2004, </w:t>
      </w:r>
      <w:proofErr w:type="spellStart"/>
      <w:r w:rsidRPr="00F76DAB">
        <w:rPr>
          <w:rFonts w:asciiTheme="majorBidi" w:hAnsiTheme="majorBidi" w:cstheme="majorBidi"/>
          <w:sz w:val="24"/>
          <w:szCs w:val="24"/>
        </w:rPr>
        <w:t>Bolden</w:t>
      </w:r>
      <w:proofErr w:type="spellEnd"/>
      <w:r w:rsidRPr="00F76DAB">
        <w:rPr>
          <w:rFonts w:asciiTheme="majorBidi" w:hAnsiTheme="majorBidi" w:cstheme="majorBidi"/>
          <w:sz w:val="24"/>
          <w:szCs w:val="24"/>
        </w:rPr>
        <w:t>) (</w:t>
      </w:r>
      <w:r w:rsidRPr="00F76DAB">
        <w:rPr>
          <w:rFonts w:asciiTheme="majorBidi" w:hAnsiTheme="majorBidi" w:cstheme="majorBidi"/>
          <w:sz w:val="24"/>
          <w:szCs w:val="24"/>
          <w:rtl/>
        </w:rPr>
        <w:t>جراهام ، 1999 : 259</w:t>
      </w:r>
      <w:r w:rsidRPr="00F76DAB">
        <w:rPr>
          <w:rFonts w:asciiTheme="majorBidi" w:hAnsiTheme="majorBidi" w:cstheme="majorBidi"/>
          <w:sz w:val="24"/>
          <w:szCs w:val="24"/>
        </w:rPr>
        <w:t>( (</w:t>
      </w:r>
      <w:proofErr w:type="spellStart"/>
      <w:r w:rsidRPr="00F76DAB">
        <w:rPr>
          <w:rFonts w:asciiTheme="majorBidi" w:hAnsiTheme="majorBidi" w:cstheme="majorBidi"/>
          <w:sz w:val="24"/>
          <w:szCs w:val="24"/>
        </w:rPr>
        <w:t>Daft</w:t>
      </w:r>
      <w:proofErr w:type="spellEnd"/>
      <w:r w:rsidRPr="00F76DAB">
        <w:rPr>
          <w:rFonts w:asciiTheme="majorBidi" w:hAnsiTheme="majorBidi" w:cstheme="majorBidi"/>
          <w:sz w:val="24"/>
          <w:szCs w:val="24"/>
        </w:rPr>
        <w:t xml:space="preserve"> , 2003) (Robbins, 2001) (Gibson, et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proofErr w:type="gramStart"/>
      <w:r w:rsidRPr="00F76DAB">
        <w:rPr>
          <w:rFonts w:asciiTheme="majorBidi" w:hAnsiTheme="majorBidi" w:cstheme="majorBidi"/>
          <w:sz w:val="24"/>
          <w:szCs w:val="24"/>
        </w:rPr>
        <w:t>al.,</w:t>
      </w:r>
      <w:proofErr w:type="gramEnd"/>
      <w:r w:rsidRPr="00F76DAB">
        <w:rPr>
          <w:rFonts w:asciiTheme="majorBidi" w:hAnsiTheme="majorBidi" w:cstheme="majorBidi"/>
          <w:sz w:val="24"/>
          <w:szCs w:val="24"/>
        </w:rPr>
        <w:t xml:space="preserve"> 2003</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1-</w:t>
      </w:r>
      <w:r w:rsidRPr="00F76DAB">
        <w:rPr>
          <w:rFonts w:asciiTheme="majorBidi" w:hAnsiTheme="majorBidi" w:cstheme="majorBidi"/>
          <w:sz w:val="24"/>
          <w:szCs w:val="24"/>
          <w:rtl/>
        </w:rPr>
        <w:t xml:space="preserve">القائد </w:t>
      </w:r>
      <w:r w:rsidRPr="00F76DAB">
        <w:rPr>
          <w:rFonts w:asciiTheme="majorBidi" w:hAnsiTheme="majorBidi" w:cstheme="majorBidi"/>
          <w:sz w:val="24"/>
          <w:szCs w:val="24"/>
        </w:rPr>
        <w:t xml:space="preserve"> </w:t>
      </w:r>
      <w:proofErr w:type="gramStart"/>
      <w:r w:rsidRPr="00F76DAB">
        <w:rPr>
          <w:rFonts w:asciiTheme="majorBidi" w:hAnsiTheme="majorBidi" w:cstheme="majorBidi"/>
          <w:sz w:val="24"/>
          <w:szCs w:val="24"/>
          <w:rtl/>
        </w:rPr>
        <w:t>1.1</w:t>
      </w:r>
      <w:r w:rsidRPr="00F76DAB">
        <w:rPr>
          <w:rFonts w:asciiTheme="majorBidi" w:hAnsiTheme="majorBidi" w:cstheme="majorBidi"/>
          <w:sz w:val="24"/>
          <w:szCs w:val="24"/>
        </w:rPr>
        <w:t>(</w:t>
      </w:r>
      <w:proofErr w:type="gramEnd"/>
      <w:r w:rsidRPr="00F76DAB">
        <w:rPr>
          <w:rFonts w:asciiTheme="majorBidi" w:hAnsiTheme="majorBidi" w:cstheme="majorBidi"/>
          <w:sz w:val="24"/>
          <w:szCs w:val="24"/>
          <w:rtl/>
        </w:rPr>
        <w:t xml:space="preserve"> : هنا لا يهتم المدير بالعمل والإنتاج ولا بالعاملين كأفراد لهم احتياجـات وبالتالي فهو قائد سيء حيث يمثل هذا النموذج غياب للقيادة مع وجود إدارة هزيلـة وربما لا تستطيع المنظمة مع هكذا نمط من الاستمرار بالعمل</w:t>
      </w:r>
      <w:r w:rsidRPr="00F76DAB">
        <w:rPr>
          <w:rFonts w:asciiTheme="majorBidi" w:hAnsiTheme="majorBidi" w:cstheme="majorBidi"/>
          <w:sz w:val="24"/>
          <w:szCs w:val="24"/>
        </w:rPr>
        <w:t xml:space="preserve">  .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lastRenderedPageBreak/>
        <w:t xml:space="preserve">2- </w:t>
      </w:r>
      <w:r w:rsidRPr="00F76DAB">
        <w:rPr>
          <w:rFonts w:asciiTheme="majorBidi" w:hAnsiTheme="majorBidi" w:cstheme="majorBidi"/>
          <w:sz w:val="24"/>
          <w:szCs w:val="24"/>
          <w:rtl/>
        </w:rPr>
        <w:t xml:space="preserve">القائد </w:t>
      </w:r>
      <w:proofErr w:type="gramStart"/>
      <w:r w:rsidRPr="00F76DAB">
        <w:rPr>
          <w:rFonts w:asciiTheme="majorBidi" w:hAnsiTheme="majorBidi" w:cstheme="majorBidi"/>
          <w:sz w:val="24"/>
          <w:szCs w:val="24"/>
          <w:rtl/>
        </w:rPr>
        <w:t>(</w:t>
      </w:r>
      <w:r w:rsidRPr="00F76DAB">
        <w:rPr>
          <w:rFonts w:asciiTheme="majorBidi" w:hAnsiTheme="majorBidi" w:cstheme="majorBidi"/>
          <w:sz w:val="24"/>
          <w:szCs w:val="24"/>
        </w:rPr>
        <w:t xml:space="preserve"> 9</w:t>
      </w:r>
      <w:r w:rsidRPr="00F76DAB">
        <w:rPr>
          <w:rFonts w:asciiTheme="majorBidi" w:hAnsiTheme="majorBidi" w:cstheme="majorBidi"/>
          <w:sz w:val="24"/>
          <w:szCs w:val="24"/>
          <w:rtl/>
        </w:rPr>
        <w:t>.1</w:t>
      </w:r>
      <w:proofErr w:type="gramEnd"/>
      <w:r w:rsidRPr="00F76DAB">
        <w:rPr>
          <w:rFonts w:asciiTheme="majorBidi" w:hAnsiTheme="majorBidi" w:cstheme="majorBidi"/>
          <w:sz w:val="24"/>
          <w:szCs w:val="24"/>
        </w:rPr>
        <w:t xml:space="preserve"> :  (  </w:t>
      </w:r>
      <w:r w:rsidRPr="00F76DAB">
        <w:rPr>
          <w:rFonts w:asciiTheme="majorBidi" w:hAnsiTheme="majorBidi" w:cstheme="majorBidi"/>
          <w:sz w:val="24"/>
          <w:szCs w:val="24"/>
          <w:rtl/>
        </w:rPr>
        <w:t>يركز هذا النمط من القادة على العاملين وحاجـاتهم وإقامـة العلاقـات الاجتماعية فيما بينهم ، لا يؤدي القائد دوره وكأنه في نادٍ اجتماعي حيـث الاهتمـام بالعلاقات الإنسانية دون الاهتمام بالإنتاج ومتطلباته</w:t>
      </w:r>
      <w:r w:rsidRPr="00F76DAB">
        <w:rPr>
          <w:rFonts w:asciiTheme="majorBidi" w:hAnsiTheme="majorBidi" w:cstheme="majorBidi"/>
          <w:sz w:val="24"/>
          <w:szCs w:val="24"/>
        </w:rPr>
        <w:t xml:space="preserve"> .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3- </w:t>
      </w:r>
      <w:r w:rsidRPr="00F76DAB">
        <w:rPr>
          <w:rFonts w:asciiTheme="majorBidi" w:hAnsiTheme="majorBidi" w:cstheme="majorBidi"/>
          <w:sz w:val="24"/>
          <w:szCs w:val="24"/>
          <w:rtl/>
        </w:rPr>
        <w:t>القائد (</w:t>
      </w:r>
      <w:r w:rsidRPr="00F76DAB">
        <w:rPr>
          <w:rFonts w:asciiTheme="majorBidi" w:hAnsiTheme="majorBidi" w:cstheme="majorBidi"/>
          <w:sz w:val="24"/>
          <w:szCs w:val="24"/>
        </w:rPr>
        <w:t>9.1</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w:t>
      </w:r>
      <w:proofErr w:type="gramStart"/>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على</w:t>
      </w:r>
      <w:proofErr w:type="gramEnd"/>
      <w:r w:rsidRPr="00F76DAB">
        <w:rPr>
          <w:rFonts w:asciiTheme="majorBidi" w:hAnsiTheme="majorBidi" w:cstheme="majorBidi"/>
          <w:sz w:val="24"/>
          <w:szCs w:val="24"/>
          <w:rtl/>
        </w:rPr>
        <w:t xml:space="preserve"> النقيض من النمط السابق فان القائد هنا يعطي اهتماما عاليا للعمل ومتطلباته لا مجرد أفراد أو قوى إنتاج تبادل الانجاز بالمرتبات أو الأجور .وبالتأكيـد فان هذا النمط لا يمكن أن يكون ناجحا في ظل الاهتمـام الكبيـر بـالموارد البـشرية وتنوعها والاهتمام بتمكينها</w:t>
      </w:r>
      <w:r w:rsidRPr="00F76DAB">
        <w:rPr>
          <w:rFonts w:asciiTheme="majorBidi" w:hAnsiTheme="majorBidi" w:cstheme="majorBidi"/>
          <w:sz w:val="24"/>
          <w:szCs w:val="24"/>
        </w:rPr>
        <w:t xml:space="preserve"> .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4-   </w:t>
      </w:r>
      <w:r w:rsidRPr="00F76DAB">
        <w:rPr>
          <w:rFonts w:asciiTheme="majorBidi" w:hAnsiTheme="majorBidi" w:cstheme="majorBidi"/>
          <w:sz w:val="24"/>
          <w:szCs w:val="24"/>
          <w:rtl/>
        </w:rPr>
        <w:t xml:space="preserve">القائد (5.5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هنا يعطي القائد اهتماما وسطا ومتوازنا لكل العاملين والإنتاج فهو مدير أو قائد اعتيادي ولكنه ليس مبدعا أو </w:t>
      </w:r>
      <w:proofErr w:type="gramStart"/>
      <w:r w:rsidRPr="00F76DAB">
        <w:rPr>
          <w:rFonts w:asciiTheme="majorBidi" w:hAnsiTheme="majorBidi" w:cstheme="majorBidi"/>
          <w:sz w:val="24"/>
          <w:szCs w:val="24"/>
          <w:rtl/>
        </w:rPr>
        <w:t>استثنائيا</w:t>
      </w:r>
      <w:r w:rsidRPr="00F76DAB">
        <w:rPr>
          <w:rFonts w:asciiTheme="majorBidi" w:hAnsiTheme="majorBidi" w:cstheme="majorBidi"/>
          <w:sz w:val="24"/>
          <w:szCs w:val="24"/>
        </w:rPr>
        <w:t xml:space="preserve"> .</w:t>
      </w:r>
      <w:proofErr w:type="gramEnd"/>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5-</w:t>
      </w:r>
      <w:r w:rsidRPr="00F76DAB">
        <w:rPr>
          <w:rFonts w:asciiTheme="majorBidi" w:hAnsiTheme="majorBidi" w:cstheme="majorBidi"/>
          <w:sz w:val="24"/>
          <w:szCs w:val="24"/>
          <w:rtl/>
        </w:rPr>
        <w:t xml:space="preserve">القائد </w:t>
      </w:r>
      <w:proofErr w:type="gramStart"/>
      <w:r w:rsidRPr="00F76DAB">
        <w:rPr>
          <w:rFonts w:asciiTheme="majorBidi" w:hAnsiTheme="majorBidi" w:cstheme="majorBidi"/>
          <w:sz w:val="24"/>
          <w:szCs w:val="24"/>
          <w:rtl/>
        </w:rPr>
        <w:t>(</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9.9</w:t>
      </w:r>
      <w:proofErr w:type="gram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 هنا يكون هذا النمط مثاليا حيث يعطي اهتماما عاليا للأفراد والإنتـاج على السواء ويفترض أن يكون هذا النمط هو المستهدف في السلوك القيـادي لكـي تحقق نجاحاً وأداء متميزاً للمنظمة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 </w:t>
      </w:r>
    </w:p>
    <w:p w:rsidR="00160AC5" w:rsidRPr="00F76DAB" w:rsidRDefault="0062628A" w:rsidP="00160AC5">
      <w:pPr>
        <w:bidi/>
        <w:spacing w:before="100" w:beforeAutospacing="1" w:after="100" w:afterAutospacing="1" w:line="360" w:lineRule="auto"/>
        <w:jc w:val="both"/>
        <w:outlineLvl w:val="2"/>
        <w:rPr>
          <w:rFonts w:asciiTheme="majorBidi" w:hAnsiTheme="majorBidi" w:cstheme="majorBidi"/>
          <w:b/>
          <w:bCs/>
          <w:sz w:val="24"/>
          <w:szCs w:val="24"/>
        </w:rPr>
      </w:pPr>
      <w:bookmarkStart w:id="8" w:name="_Toc168512160"/>
      <w:bookmarkStart w:id="9" w:name="_Toc168513347"/>
      <w:r>
        <w:rPr>
          <w:rFonts w:asciiTheme="majorBidi" w:hAnsiTheme="majorBidi" w:cstheme="majorBidi" w:hint="cs"/>
          <w:b/>
          <w:bCs/>
          <w:sz w:val="24"/>
          <w:szCs w:val="24"/>
          <w:rtl/>
        </w:rPr>
        <w:t xml:space="preserve">2.2.2. </w:t>
      </w:r>
      <w:r w:rsidR="00160AC5" w:rsidRPr="00F76DAB">
        <w:rPr>
          <w:rFonts w:asciiTheme="majorBidi" w:hAnsiTheme="majorBidi" w:cstheme="majorBidi"/>
          <w:b/>
          <w:bCs/>
          <w:sz w:val="24"/>
          <w:szCs w:val="24"/>
          <w:rtl/>
        </w:rPr>
        <w:t xml:space="preserve">النظريات </w:t>
      </w:r>
      <w:proofErr w:type="spellStart"/>
      <w:r w:rsidR="00160AC5" w:rsidRPr="00F76DAB">
        <w:rPr>
          <w:rFonts w:asciiTheme="majorBidi" w:hAnsiTheme="majorBidi" w:cstheme="majorBidi"/>
          <w:b/>
          <w:bCs/>
          <w:sz w:val="24"/>
          <w:szCs w:val="24"/>
          <w:rtl/>
        </w:rPr>
        <w:t>الموقفية</w:t>
      </w:r>
      <w:bookmarkEnd w:id="8"/>
      <w:bookmarkEnd w:id="9"/>
      <w:proofErr w:type="spellEnd"/>
      <w:r w:rsidR="00160AC5" w:rsidRPr="00F76DAB">
        <w:rPr>
          <w:rFonts w:asciiTheme="majorBidi" w:hAnsiTheme="majorBidi" w:cstheme="majorBidi"/>
          <w:b/>
          <w:bCs/>
          <w:sz w:val="24"/>
          <w:szCs w:val="24"/>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Theories</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situational</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في إطار النظريات السابقة بدا واضحا إن هناك العديد من المتغيرات والتفـاعلات التي تحدد كفاءة القيادة وفاعليتها حيث تبدأ من ثقافة المنظمة وفلسفتها وطبيعة البيئـة التي تعمل فيها وعناصر أخرى </w:t>
      </w:r>
      <w:proofErr w:type="gramStart"/>
      <w:r w:rsidRPr="00F76DAB">
        <w:rPr>
          <w:rFonts w:asciiTheme="majorBidi" w:hAnsiTheme="majorBidi" w:cstheme="majorBidi"/>
          <w:sz w:val="24"/>
          <w:szCs w:val="24"/>
          <w:rtl/>
        </w:rPr>
        <w:t>كثيرة .</w:t>
      </w:r>
      <w:proofErr w:type="gramEnd"/>
      <w:r w:rsidRPr="00F76DAB">
        <w:rPr>
          <w:rFonts w:asciiTheme="majorBidi" w:hAnsiTheme="majorBidi" w:cstheme="majorBidi"/>
          <w:sz w:val="24"/>
          <w:szCs w:val="24"/>
          <w:rtl/>
        </w:rPr>
        <w:t xml:space="preserve"> فلا وجود لنمط سلوكي واحد فاعل في كل الظروف والأحوال وهذا ما عبرت عنه هذه النظريات التي رأت إن متغيـرات الظـرف أو الموقـف تؤثر تأثيرا مباشرا على النمط القيادي المستخدم. (</w:t>
      </w:r>
      <w:r w:rsidRPr="00F76DAB">
        <w:rPr>
          <w:rFonts w:asciiTheme="majorBidi" w:hAnsiTheme="majorBidi" w:cstheme="majorBidi"/>
          <w:sz w:val="24"/>
          <w:szCs w:val="24"/>
        </w:rPr>
        <w:t>Robbins</w:t>
      </w:r>
      <w:r w:rsidRPr="00F76DAB">
        <w:rPr>
          <w:rFonts w:asciiTheme="majorBidi" w:hAnsiTheme="majorBidi" w:cstheme="majorBidi"/>
          <w:sz w:val="24"/>
          <w:szCs w:val="24"/>
          <w:rtl/>
        </w:rPr>
        <w:t xml:space="preserve"> 2003</w:t>
      </w:r>
      <w:r w:rsidRPr="00F76DAB">
        <w:rPr>
          <w:rFonts w:asciiTheme="majorBidi" w:hAnsiTheme="majorBidi" w:cstheme="majorBidi"/>
          <w:sz w:val="24"/>
          <w:szCs w:val="24"/>
        </w:rPr>
        <w:t xml:space="preserve">  .(</w:t>
      </w:r>
    </w:p>
    <w:p w:rsidR="00160AC5" w:rsidRPr="00F76DAB" w:rsidRDefault="00160AC5" w:rsidP="00160AC5">
      <w:pPr>
        <w:pStyle w:val="Paragraphedeliste"/>
        <w:numPr>
          <w:ilvl w:val="0"/>
          <w:numId w:val="6"/>
        </w:num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b/>
          <w:bCs/>
          <w:sz w:val="24"/>
          <w:szCs w:val="24"/>
          <w:rtl/>
        </w:rPr>
        <w:t>نظرية</w:t>
      </w:r>
      <w:r w:rsidRPr="00F76DAB">
        <w:rPr>
          <w:rFonts w:asciiTheme="majorBidi" w:hAnsiTheme="majorBidi" w:cstheme="majorBidi"/>
          <w:b/>
          <w:bCs/>
          <w:sz w:val="24"/>
          <w:szCs w:val="24"/>
        </w:rPr>
        <w:t xml:space="preserve"> </w:t>
      </w:r>
      <w:r w:rsidRPr="00F76DAB">
        <w:rPr>
          <w:rFonts w:asciiTheme="majorBidi" w:hAnsiTheme="majorBidi" w:cstheme="majorBidi"/>
          <w:b/>
          <w:bCs/>
          <w:sz w:val="24"/>
          <w:szCs w:val="24"/>
          <w:rtl/>
        </w:rPr>
        <w:t>سلوك القائد</w:t>
      </w:r>
      <w:r w:rsidRPr="00F76DAB">
        <w:rPr>
          <w:rFonts w:asciiTheme="majorBidi" w:hAnsiTheme="majorBidi" w:cstheme="majorBidi"/>
          <w:b/>
          <w:bCs/>
          <w:sz w:val="24"/>
          <w:szCs w:val="24"/>
        </w:rPr>
        <w:t xml:space="preserve"> : (Schmidt and </w:t>
      </w:r>
      <w:proofErr w:type="spellStart"/>
      <w:r w:rsidRPr="00F76DAB">
        <w:rPr>
          <w:rFonts w:asciiTheme="majorBidi" w:hAnsiTheme="majorBidi" w:cstheme="majorBidi"/>
          <w:b/>
          <w:bCs/>
          <w:sz w:val="24"/>
          <w:szCs w:val="24"/>
        </w:rPr>
        <w:t>Tannenbaum</w:t>
      </w:r>
      <w:proofErr w:type="spellEnd"/>
      <w:r w:rsidRPr="00F76DAB">
        <w:rPr>
          <w:rFonts w:asciiTheme="majorBidi" w:hAnsiTheme="majorBidi" w:cstheme="majorBidi"/>
          <w:b/>
          <w:bCs/>
          <w:sz w:val="24"/>
          <w:szCs w:val="24"/>
        </w:rPr>
        <w:t>) </w:t>
      </w:r>
      <w:r w:rsidRPr="00F76DAB">
        <w:rPr>
          <w:rFonts w:asciiTheme="majorBidi" w:hAnsiTheme="majorBidi" w:cstheme="majorBidi"/>
          <w:sz w:val="24"/>
          <w:szCs w:val="24"/>
          <w:rtl/>
        </w:rPr>
        <w:t xml:space="preserve"> قدم الباحثان </w:t>
      </w:r>
      <w:proofErr w:type="spellStart"/>
      <w:r w:rsidRPr="00F76DAB">
        <w:rPr>
          <w:rFonts w:asciiTheme="majorBidi" w:hAnsiTheme="majorBidi" w:cstheme="majorBidi"/>
          <w:sz w:val="24"/>
          <w:szCs w:val="24"/>
          <w:rtl/>
        </w:rPr>
        <w:t>تاننبوم</w:t>
      </w:r>
      <w:proofErr w:type="spellEnd"/>
      <w:r w:rsidRPr="00F76DAB">
        <w:rPr>
          <w:rFonts w:asciiTheme="majorBidi" w:hAnsiTheme="majorBidi" w:cstheme="majorBidi"/>
          <w:sz w:val="24"/>
          <w:szCs w:val="24"/>
          <w:rtl/>
        </w:rPr>
        <w:t xml:space="preserve"> </w:t>
      </w:r>
      <w:proofErr w:type="spellStart"/>
      <w:r w:rsidRPr="00F76DAB">
        <w:rPr>
          <w:rFonts w:asciiTheme="majorBidi" w:hAnsiTheme="majorBidi" w:cstheme="majorBidi"/>
          <w:sz w:val="24"/>
          <w:szCs w:val="24"/>
          <w:rtl/>
        </w:rPr>
        <w:t>وشميدت</w:t>
      </w:r>
      <w:proofErr w:type="spellEnd"/>
      <w:r w:rsidRPr="00F76DAB">
        <w:rPr>
          <w:rFonts w:asciiTheme="majorBidi" w:hAnsiTheme="majorBidi" w:cstheme="majorBidi"/>
          <w:sz w:val="24"/>
          <w:szCs w:val="24"/>
          <w:rtl/>
        </w:rPr>
        <w:t xml:space="preserve"> مصفوفة تعطي سلوكيات مختلفة للقائد وفق تـأثره بخصائص المرؤوسين وخصائص الموقـف فـضلا عـن خـصائص المـدير أو القائـد</w:t>
      </w:r>
      <w:r w:rsidRPr="00F76DAB">
        <w:rPr>
          <w:rFonts w:asciiTheme="majorBidi" w:hAnsiTheme="majorBidi" w:cstheme="majorBidi"/>
          <w:sz w:val="24"/>
          <w:szCs w:val="24"/>
        </w:rPr>
        <w:t>. (</w:t>
      </w:r>
      <w:proofErr w:type="gramStart"/>
      <w:r w:rsidRPr="00F76DAB">
        <w:rPr>
          <w:rFonts w:asciiTheme="majorBidi" w:hAnsiTheme="majorBidi" w:cstheme="majorBidi"/>
          <w:sz w:val="24"/>
          <w:szCs w:val="24"/>
        </w:rPr>
        <w:t>2006 ,</w:t>
      </w:r>
      <w:proofErr w:type="gram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kittle</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Wes</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حيث تمثل هذه المصفوفة مدخلا </w:t>
      </w:r>
      <w:proofErr w:type="spellStart"/>
      <w:r w:rsidRPr="00F76DAB">
        <w:rPr>
          <w:rFonts w:asciiTheme="majorBidi" w:hAnsiTheme="majorBidi" w:cstheme="majorBidi"/>
          <w:sz w:val="24"/>
          <w:szCs w:val="24"/>
          <w:rtl/>
        </w:rPr>
        <w:t>موقفيا</w:t>
      </w:r>
      <w:proofErr w:type="spellEnd"/>
      <w:r w:rsidRPr="00F76DAB">
        <w:rPr>
          <w:rFonts w:asciiTheme="majorBidi" w:hAnsiTheme="majorBidi" w:cstheme="majorBidi"/>
          <w:sz w:val="24"/>
          <w:szCs w:val="24"/>
          <w:rtl/>
        </w:rPr>
        <w:t xml:space="preserve"> للعلاقة بـين درجـة حرية المرؤوسين في التدخل بالقرار ومقدار السلطة المستخدمة من قبل القائد فـي هـذا القرار. ويأتي هذا استنادا إلى خصائص الموقف التي يعتمد عليها هذا السلوك كما يظهر في الشكل الآتي (العامري،2007</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 (</w:t>
      </w:r>
    </w:p>
    <w:p w:rsidR="00160AC5" w:rsidRPr="00F76DAB" w:rsidRDefault="00160AC5" w:rsidP="00160AC5">
      <w:pPr>
        <w:pStyle w:val="Paragraphedeliste"/>
        <w:numPr>
          <w:ilvl w:val="0"/>
          <w:numId w:val="6"/>
        </w:num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b/>
          <w:bCs/>
          <w:sz w:val="24"/>
          <w:szCs w:val="24"/>
          <w:rtl/>
        </w:rPr>
        <w:t>النظرية التفاعلية</w:t>
      </w:r>
      <w:r w:rsidRPr="00F76DAB">
        <w:rPr>
          <w:rFonts w:asciiTheme="majorBidi" w:hAnsiTheme="majorBidi" w:cstheme="majorBidi"/>
          <w:b/>
          <w:bCs/>
          <w:sz w:val="24"/>
          <w:szCs w:val="24"/>
        </w:rPr>
        <w:t xml:space="preserve"> (</w:t>
      </w:r>
      <w:proofErr w:type="spellStart"/>
      <w:r w:rsidRPr="00F76DAB">
        <w:rPr>
          <w:rFonts w:asciiTheme="majorBidi" w:hAnsiTheme="majorBidi" w:cstheme="majorBidi"/>
          <w:b/>
          <w:bCs/>
          <w:sz w:val="24"/>
          <w:szCs w:val="24"/>
        </w:rPr>
        <w:t>Theory</w:t>
      </w:r>
      <w:proofErr w:type="spellEnd"/>
      <w:r w:rsidRPr="00F76DAB">
        <w:rPr>
          <w:rFonts w:asciiTheme="majorBidi" w:hAnsiTheme="majorBidi" w:cstheme="majorBidi"/>
          <w:b/>
          <w:bCs/>
          <w:sz w:val="24"/>
          <w:szCs w:val="24"/>
        </w:rPr>
        <w:t xml:space="preserve"> Interaction)</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في إطار هذه النظرية فان </w:t>
      </w:r>
      <w:proofErr w:type="spellStart"/>
      <w:r w:rsidRPr="00F76DAB">
        <w:rPr>
          <w:rFonts w:asciiTheme="majorBidi" w:hAnsiTheme="majorBidi" w:cstheme="majorBidi"/>
          <w:sz w:val="24"/>
          <w:szCs w:val="24"/>
          <w:rtl/>
        </w:rPr>
        <w:t>ألقياده</w:t>
      </w:r>
      <w:proofErr w:type="spellEnd"/>
      <w:r w:rsidRPr="00F76DAB">
        <w:rPr>
          <w:rFonts w:asciiTheme="majorBidi" w:hAnsiTheme="majorBidi" w:cstheme="majorBidi"/>
          <w:sz w:val="24"/>
          <w:szCs w:val="24"/>
          <w:rtl/>
        </w:rPr>
        <w:t xml:space="preserve"> هي عملية ناتجة عن تفاعل للتأثير ألمتبادل بين ثلاثة أبعاد مهمة وهي القائد ومرؤوسوه وطبيعة الموقف. لذا فقد عبر بعض الباحثين في إطار هذه النظرية عن مفهوم التبادل الاجتماعي المشتمل على العلاقات والتفاعل المشترك بـين القائـد والمرؤوسين وخصائص الموقف </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 ( العلاق ،</w:t>
      </w:r>
      <w:r w:rsidRPr="00F76DAB">
        <w:rPr>
          <w:rFonts w:asciiTheme="majorBidi" w:hAnsiTheme="majorBidi" w:cstheme="majorBidi"/>
          <w:sz w:val="24"/>
          <w:szCs w:val="24"/>
        </w:rPr>
        <w:t>1999</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فإذا كان القائـد مـؤثرا علـى المرؤوسين فان استجابتهم تتشكل من خلال طبيعة التفاعل الداخلي فيمـا بيـنهم مـن جهـة وتفاعلهم مع خصائص الموقف أو البيئة من جهة أخرى ليتشكل في إطار ذلك عمليـة تفاعـل وتبـادل بــين هــذا الــنمط أو الأنمـاط القياديـة الــسائدة والمـؤثرة فــي المنظمـة</w:t>
      </w:r>
      <w:r w:rsidRPr="00F76DAB">
        <w:rPr>
          <w:rFonts w:asciiTheme="majorBidi" w:hAnsiTheme="majorBidi" w:cstheme="majorBidi"/>
          <w:sz w:val="24"/>
          <w:szCs w:val="24"/>
        </w:rPr>
        <w:t xml:space="preserve">                                                         . (</w:t>
      </w:r>
      <w:proofErr w:type="spellStart"/>
      <w:proofErr w:type="gramStart"/>
      <w:r w:rsidRPr="00F76DAB">
        <w:rPr>
          <w:rFonts w:asciiTheme="majorBidi" w:hAnsiTheme="majorBidi" w:cstheme="majorBidi"/>
          <w:sz w:val="24"/>
          <w:szCs w:val="24"/>
        </w:rPr>
        <w:t>Newstrom</w:t>
      </w:r>
      <w:proofErr w:type="spellEnd"/>
      <w:r w:rsidRPr="00F76DAB">
        <w:rPr>
          <w:rFonts w:asciiTheme="majorBidi" w:hAnsiTheme="majorBidi" w:cstheme="majorBidi"/>
          <w:sz w:val="24"/>
          <w:szCs w:val="24"/>
        </w:rPr>
        <w:t xml:space="preserve"> ,</w:t>
      </w:r>
      <w:proofErr w:type="gramEnd"/>
      <w:r w:rsidRPr="00F76DAB">
        <w:rPr>
          <w:rFonts w:asciiTheme="majorBidi" w:hAnsiTheme="majorBidi" w:cstheme="majorBidi"/>
          <w:sz w:val="24"/>
          <w:szCs w:val="24"/>
        </w:rPr>
        <w:t xml:space="preserve"> 2002)   </w:t>
      </w:r>
    </w:p>
    <w:p w:rsidR="00160AC5" w:rsidRPr="00F76DAB" w:rsidRDefault="00160AC5" w:rsidP="00160AC5">
      <w:pPr>
        <w:pStyle w:val="Paragraphedeliste"/>
        <w:numPr>
          <w:ilvl w:val="0"/>
          <w:numId w:val="6"/>
        </w:num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b/>
          <w:bCs/>
          <w:sz w:val="24"/>
          <w:szCs w:val="24"/>
          <w:rtl/>
        </w:rPr>
        <w:t xml:space="preserve">نظرية </w:t>
      </w:r>
      <w:proofErr w:type="spellStart"/>
      <w:r w:rsidRPr="00F76DAB">
        <w:rPr>
          <w:rFonts w:asciiTheme="majorBidi" w:hAnsiTheme="majorBidi" w:cstheme="majorBidi"/>
          <w:b/>
          <w:bCs/>
          <w:sz w:val="24"/>
          <w:szCs w:val="24"/>
          <w:rtl/>
        </w:rPr>
        <w:t>فيدلر</w:t>
      </w:r>
      <w:proofErr w:type="spellEnd"/>
      <w:r w:rsidRPr="00F76DAB">
        <w:rPr>
          <w:rFonts w:asciiTheme="majorBidi" w:hAnsiTheme="majorBidi" w:cstheme="majorBidi"/>
          <w:b/>
          <w:bCs/>
          <w:sz w:val="24"/>
          <w:szCs w:val="24"/>
          <w:rtl/>
        </w:rPr>
        <w:t xml:space="preserve"> للسلوك القيادي</w:t>
      </w:r>
      <w:r w:rsidRPr="00F76DAB">
        <w:rPr>
          <w:rFonts w:asciiTheme="majorBidi" w:hAnsiTheme="majorBidi" w:cstheme="majorBidi"/>
          <w:sz w:val="24"/>
          <w:szCs w:val="24"/>
        </w:rPr>
        <w:t xml:space="preserve"> (</w:t>
      </w:r>
      <w:proofErr w:type="spellStart"/>
      <w:r w:rsidRPr="00F76DAB">
        <w:rPr>
          <w:rFonts w:asciiTheme="majorBidi" w:hAnsiTheme="majorBidi" w:cstheme="majorBidi"/>
          <w:b/>
          <w:bCs/>
          <w:sz w:val="24"/>
          <w:szCs w:val="24"/>
        </w:rPr>
        <w:t>Theory</w:t>
      </w:r>
      <w:proofErr w:type="spellEnd"/>
      <w:r w:rsidRPr="00F76DAB">
        <w:rPr>
          <w:rFonts w:asciiTheme="majorBidi" w:hAnsiTheme="majorBidi" w:cstheme="majorBidi"/>
          <w:b/>
          <w:bCs/>
          <w:sz w:val="24"/>
          <w:szCs w:val="24"/>
        </w:rPr>
        <w:t xml:space="preserve"> s'</w:t>
      </w:r>
      <w:proofErr w:type="spellStart"/>
      <w:r w:rsidRPr="00F76DAB">
        <w:rPr>
          <w:rFonts w:asciiTheme="majorBidi" w:hAnsiTheme="majorBidi" w:cstheme="majorBidi"/>
          <w:b/>
          <w:bCs/>
          <w:sz w:val="24"/>
          <w:szCs w:val="24"/>
        </w:rPr>
        <w:t>Fiddler</w:t>
      </w:r>
      <w:proofErr w:type="spellEnd"/>
      <w:r w:rsidRPr="00F76DAB">
        <w:rPr>
          <w:rFonts w:asciiTheme="majorBidi" w:hAnsiTheme="majorBidi" w:cstheme="majorBidi"/>
          <w:b/>
          <w:bCs/>
          <w:sz w:val="24"/>
          <w:szCs w:val="24"/>
        </w:rPr>
        <w:t>)</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تفسر </w:t>
      </w:r>
      <w:proofErr w:type="spellStart"/>
      <w:r w:rsidRPr="00F76DAB">
        <w:rPr>
          <w:rFonts w:asciiTheme="majorBidi" w:hAnsiTheme="majorBidi" w:cstheme="majorBidi"/>
          <w:sz w:val="24"/>
          <w:szCs w:val="24"/>
          <w:rtl/>
        </w:rPr>
        <w:t>ألقياده</w:t>
      </w:r>
      <w:proofErr w:type="spellEnd"/>
      <w:r w:rsidRPr="00F76DAB">
        <w:rPr>
          <w:rFonts w:asciiTheme="majorBidi" w:hAnsiTheme="majorBidi" w:cstheme="majorBidi"/>
          <w:sz w:val="24"/>
          <w:szCs w:val="24"/>
          <w:rtl/>
        </w:rPr>
        <w:t xml:space="preserve"> والسلوك القيادي على وفق هذه النظرية العلاقة بـين تـوجهين احـدهما للعلاقات والأخر للمهام، فالقائد المتجه نحو العلاقات هو قائـد يهـتم بالعـاملين والعلاقـات الاجتماعية ( سهيلة،2004</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أما القائد المتجه نحو المهام فهو المحفز الأساسي لإنجاز المهام المطلوبة . ويقاس أسلوب القيادة من خلال استبيان </w:t>
      </w:r>
      <w:proofErr w:type="gramStart"/>
      <w:r w:rsidRPr="00F76DAB">
        <w:rPr>
          <w:rFonts w:asciiTheme="majorBidi" w:hAnsiTheme="majorBidi" w:cstheme="majorBidi"/>
          <w:sz w:val="24"/>
          <w:szCs w:val="24"/>
          <w:rtl/>
        </w:rPr>
        <w:t>يعرف</w:t>
      </w:r>
      <w:proofErr w:type="gramEnd"/>
      <w:r w:rsidRPr="00F76DAB">
        <w:rPr>
          <w:rFonts w:asciiTheme="majorBidi" w:hAnsiTheme="majorBidi" w:cstheme="majorBidi"/>
          <w:sz w:val="24"/>
          <w:szCs w:val="24"/>
          <w:rtl/>
        </w:rPr>
        <w:t xml:space="preserve"> بـ</w:t>
      </w:r>
      <w:r w:rsidRPr="00F76DAB">
        <w:rPr>
          <w:rFonts w:asciiTheme="majorBidi" w:hAnsiTheme="majorBidi" w:cstheme="majorBidi"/>
          <w:sz w:val="24"/>
          <w:szCs w:val="24"/>
        </w:rPr>
        <w:t xml:space="preserve"> LBC (Least </w:t>
      </w:r>
      <w:proofErr w:type="spellStart"/>
      <w:r w:rsidRPr="00F76DAB">
        <w:rPr>
          <w:rFonts w:asciiTheme="majorBidi" w:hAnsiTheme="majorBidi" w:cstheme="majorBidi"/>
          <w:sz w:val="24"/>
          <w:szCs w:val="24"/>
        </w:rPr>
        <w:t>Coworker</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Preferred</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وهو مقياس لتحديد </w:t>
      </w:r>
      <w:r w:rsidRPr="00F76DAB">
        <w:rPr>
          <w:rFonts w:asciiTheme="majorBidi" w:hAnsiTheme="majorBidi" w:cstheme="majorBidi"/>
          <w:sz w:val="24"/>
          <w:szCs w:val="24"/>
          <w:rtl/>
        </w:rPr>
        <w:lastRenderedPageBreak/>
        <w:t>زميل العمل الأقل تفضيلا. وهـذا المقيـاس يتكون مـن سـت عـشرة خاصـية أو صـفة تقـاس علـى سـلم مـن ثمـان درجـات</w:t>
      </w:r>
      <w:r w:rsidRPr="00F76DAB">
        <w:rPr>
          <w:rFonts w:asciiTheme="majorBidi" w:hAnsiTheme="majorBidi" w:cstheme="majorBidi"/>
          <w:sz w:val="24"/>
          <w:szCs w:val="24"/>
        </w:rPr>
        <w:t xml:space="preserve"> . (</w:t>
      </w:r>
      <w:proofErr w:type="spellStart"/>
      <w:r w:rsidRPr="00F76DAB">
        <w:rPr>
          <w:rFonts w:asciiTheme="majorBidi" w:hAnsiTheme="majorBidi" w:cstheme="majorBidi"/>
          <w:sz w:val="24"/>
          <w:szCs w:val="24"/>
        </w:rPr>
        <w:t>Ensley</w:t>
      </w:r>
      <w:proofErr w:type="spellEnd"/>
      <w:r w:rsidRPr="00F76DAB">
        <w:rPr>
          <w:rFonts w:asciiTheme="majorBidi" w:hAnsiTheme="majorBidi" w:cstheme="majorBidi"/>
          <w:sz w:val="24"/>
          <w:szCs w:val="24"/>
        </w:rPr>
        <w:t xml:space="preserve"> et al.2004) </w:t>
      </w:r>
      <w:r w:rsidRPr="00F76DAB">
        <w:rPr>
          <w:rFonts w:asciiTheme="majorBidi" w:hAnsiTheme="majorBidi" w:cstheme="majorBidi"/>
          <w:sz w:val="24"/>
          <w:szCs w:val="24"/>
          <w:rtl/>
        </w:rPr>
        <w:t xml:space="preserve">بعد إعداد هذه </w:t>
      </w:r>
      <w:proofErr w:type="spellStart"/>
      <w:r w:rsidRPr="00F76DAB">
        <w:rPr>
          <w:rFonts w:asciiTheme="majorBidi" w:hAnsiTheme="majorBidi" w:cstheme="majorBidi"/>
          <w:sz w:val="24"/>
          <w:szCs w:val="24"/>
          <w:rtl/>
        </w:rPr>
        <w:t>الاستبانه</w:t>
      </w:r>
      <w:proofErr w:type="spellEnd"/>
      <w:r w:rsidRPr="00F76DAB">
        <w:rPr>
          <w:rFonts w:asciiTheme="majorBidi" w:hAnsiTheme="majorBidi" w:cstheme="majorBidi"/>
          <w:sz w:val="24"/>
          <w:szCs w:val="24"/>
          <w:rtl/>
        </w:rPr>
        <w:t xml:space="preserve"> فانه بالإمكان معرفة توجه المدير نحـو العلاقات أو المهام وفق إجاباته فإذا كانت الإجابة تشير إلى النواحي الايجابية للمفاهيم </w:t>
      </w:r>
      <w:proofErr w:type="spellStart"/>
      <w:r w:rsidRPr="00F76DAB">
        <w:rPr>
          <w:rFonts w:asciiTheme="majorBidi" w:hAnsiTheme="majorBidi" w:cstheme="majorBidi"/>
          <w:sz w:val="24"/>
          <w:szCs w:val="24"/>
          <w:rtl/>
        </w:rPr>
        <w:t>ألوارده</w:t>
      </w:r>
      <w:proofErr w:type="spellEnd"/>
      <w:r w:rsidRPr="00F76DAB">
        <w:rPr>
          <w:rFonts w:asciiTheme="majorBidi" w:hAnsiTheme="majorBidi" w:cstheme="majorBidi"/>
          <w:sz w:val="24"/>
          <w:szCs w:val="24"/>
          <w:rtl/>
        </w:rPr>
        <w:t xml:space="preserve"> في المقياس، فان المدير يكون ذا توجه نحو العلاقات وألا فانه متوجه للمهـام وفـي الحالـة الأولى يفهم أن المدير حساس تجاه العاملين ومـراع لمـشاعرهم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(جراهـام، 1999 </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 xml:space="preserve">عندما فحص </w:t>
      </w:r>
      <w:proofErr w:type="spellStart"/>
      <w:r w:rsidRPr="00F76DAB">
        <w:rPr>
          <w:rFonts w:asciiTheme="majorBidi" w:hAnsiTheme="majorBidi" w:cstheme="majorBidi"/>
          <w:sz w:val="24"/>
          <w:szCs w:val="24"/>
          <w:rtl/>
        </w:rPr>
        <w:t>فيدلر</w:t>
      </w:r>
      <w:proofErr w:type="spellEnd"/>
      <w:r w:rsidRPr="00F76DAB">
        <w:rPr>
          <w:rFonts w:asciiTheme="majorBidi" w:hAnsiTheme="majorBidi" w:cstheme="majorBidi"/>
          <w:sz w:val="24"/>
          <w:szCs w:val="24"/>
          <w:rtl/>
        </w:rPr>
        <w:t xml:space="preserve"> العلاقات بين أسلوب القائد والموقف وأداء المهام من قبل العاملين وجد إن القائد المتوجه للمهام يكون فاعلاً عندما يكون الموقف </w:t>
      </w:r>
      <w:proofErr w:type="spellStart"/>
      <w:r w:rsidRPr="00F76DAB">
        <w:rPr>
          <w:rFonts w:asciiTheme="majorBidi" w:hAnsiTheme="majorBidi" w:cstheme="majorBidi"/>
          <w:sz w:val="24"/>
          <w:szCs w:val="24"/>
          <w:rtl/>
        </w:rPr>
        <w:t>مواتياً</w:t>
      </w:r>
      <w:proofErr w:type="spellEnd"/>
      <w:r w:rsidRPr="00F76DAB">
        <w:rPr>
          <w:rFonts w:asciiTheme="majorBidi" w:hAnsiTheme="majorBidi" w:cstheme="majorBidi"/>
          <w:sz w:val="24"/>
          <w:szCs w:val="24"/>
          <w:rtl/>
        </w:rPr>
        <w:t xml:space="preserve"> أو منجذباً لصالح القائـد بـشكل عال جدا أو غير موات وليس في صالحه بشكل كبير . أما إذا كان القائد متوجه نحو العلاقـات فانه يكون فاعلا عندما يكون الموقف لـصالحه (1998</w:t>
      </w:r>
      <w:r w:rsidRPr="00F76DAB">
        <w:rPr>
          <w:rFonts w:asciiTheme="majorBidi" w:hAnsiTheme="majorBidi" w:cstheme="majorBidi"/>
          <w:sz w:val="24"/>
          <w:szCs w:val="24"/>
        </w:rPr>
        <w:t>. Wright (</w:t>
      </w:r>
    </w:p>
    <w:p w:rsidR="00160AC5" w:rsidRPr="00F76DAB" w:rsidRDefault="00160AC5" w:rsidP="00160AC5">
      <w:pPr>
        <w:pStyle w:val="Paragraphedeliste"/>
        <w:numPr>
          <w:ilvl w:val="0"/>
          <w:numId w:val="6"/>
        </w:num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b/>
          <w:bCs/>
          <w:sz w:val="24"/>
          <w:szCs w:val="24"/>
          <w:rtl/>
        </w:rPr>
        <w:t>نظرية المسار -</w:t>
      </w:r>
      <w:proofErr w:type="spellStart"/>
      <w:r w:rsidRPr="00F76DAB">
        <w:rPr>
          <w:rFonts w:asciiTheme="majorBidi" w:hAnsiTheme="majorBidi" w:cstheme="majorBidi"/>
          <w:b/>
          <w:bCs/>
          <w:sz w:val="24"/>
          <w:szCs w:val="24"/>
          <w:rtl/>
        </w:rPr>
        <w:t>ألهدف</w:t>
      </w:r>
      <w:proofErr w:type="spellEnd"/>
      <w:r w:rsidRPr="00F76DAB">
        <w:rPr>
          <w:rFonts w:asciiTheme="majorBidi" w:hAnsiTheme="majorBidi" w:cstheme="majorBidi"/>
          <w:b/>
          <w:bCs/>
          <w:sz w:val="24"/>
          <w:szCs w:val="24"/>
        </w:rPr>
        <w:t> :(</w:t>
      </w:r>
      <w:proofErr w:type="spellStart"/>
      <w:r w:rsidRPr="00F76DAB">
        <w:rPr>
          <w:rFonts w:asciiTheme="majorBidi" w:hAnsiTheme="majorBidi" w:cstheme="majorBidi"/>
          <w:b/>
          <w:bCs/>
          <w:sz w:val="24"/>
          <w:szCs w:val="24"/>
        </w:rPr>
        <w:t>Theory</w:t>
      </w:r>
      <w:proofErr w:type="spellEnd"/>
      <w:r w:rsidRPr="00F76DAB">
        <w:rPr>
          <w:rFonts w:asciiTheme="majorBidi" w:hAnsiTheme="majorBidi" w:cstheme="majorBidi"/>
          <w:b/>
          <w:bCs/>
          <w:sz w:val="24"/>
          <w:szCs w:val="24"/>
        </w:rPr>
        <w:t xml:space="preserve"> Leadership Goal-</w:t>
      </w:r>
      <w:proofErr w:type="spellStart"/>
      <w:r w:rsidRPr="00F76DAB">
        <w:rPr>
          <w:rFonts w:asciiTheme="majorBidi" w:hAnsiTheme="majorBidi" w:cstheme="majorBidi"/>
          <w:b/>
          <w:bCs/>
          <w:sz w:val="24"/>
          <w:szCs w:val="24"/>
        </w:rPr>
        <w:t>Path</w:t>
      </w:r>
      <w:proofErr w:type="spellEnd"/>
      <w:r w:rsidRPr="00F76DAB">
        <w:rPr>
          <w:rFonts w:asciiTheme="majorBidi" w:hAnsiTheme="majorBidi" w:cstheme="majorBidi"/>
          <w:b/>
          <w:bCs/>
          <w:sz w:val="24"/>
          <w:szCs w:val="24"/>
        </w:rPr>
        <w:t>)</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لقد طور هذه النظرية روبرت هاوس</w:t>
      </w:r>
      <w:r w:rsidRPr="00F76DAB">
        <w:rPr>
          <w:rFonts w:asciiTheme="majorBidi" w:hAnsiTheme="majorBidi" w:cstheme="majorBidi"/>
          <w:sz w:val="24"/>
          <w:szCs w:val="24"/>
        </w:rPr>
        <w:t xml:space="preserve"> House Robert </w:t>
      </w:r>
      <w:r w:rsidRPr="00F76DAB">
        <w:rPr>
          <w:rFonts w:asciiTheme="majorBidi" w:hAnsiTheme="majorBidi" w:cstheme="majorBidi"/>
          <w:sz w:val="24"/>
          <w:szCs w:val="24"/>
          <w:rtl/>
        </w:rPr>
        <w:t>وأساسـها إن القائـد الأفضل هو الذي يستطيع رسم مسارات واضحة للمرؤوسين لغرض الوصول إلى الأهداف سواء أكانت أهداف المنظمة أو أهداف شخصية لهم وذلك لتحفيزهم ومـساعدتهم علـى سلوك هذه المسارات وتشير النظرية إلى إن المرؤوسين يمكن أن يزيلوا العقبات من هذه المسارات (2003</w:t>
      </w:r>
      <w:r w:rsidRPr="00F76DAB">
        <w:rPr>
          <w:rFonts w:asciiTheme="majorBidi" w:hAnsiTheme="majorBidi" w:cstheme="majorBidi"/>
          <w:sz w:val="24"/>
          <w:szCs w:val="24"/>
        </w:rPr>
        <w:t>, Robbins(</w:t>
      </w:r>
      <w:r w:rsidRPr="00F76DAB">
        <w:rPr>
          <w:rFonts w:asciiTheme="majorBidi" w:hAnsiTheme="majorBidi" w:cstheme="majorBidi"/>
          <w:sz w:val="24"/>
          <w:szCs w:val="24"/>
          <w:rtl/>
        </w:rPr>
        <w:t>وبالتالي يصلون إلى أهـدافهم ويعتقـد هـاوس إن المدراء يجب أن يكونـوا مـرنين ويتحركـون ضـمن أربعـة أنمـاط قياديـة هـي </w:t>
      </w:r>
      <w:r w:rsidRPr="00F76DAB">
        <w:rPr>
          <w:rFonts w:asciiTheme="majorBidi" w:hAnsiTheme="majorBidi" w:cstheme="majorBidi"/>
          <w:sz w:val="24"/>
          <w:szCs w:val="24"/>
        </w:rPr>
        <w:t>:</w:t>
      </w:r>
    </w:p>
    <w:p w:rsidR="00160AC5" w:rsidRPr="00F76DAB" w:rsidRDefault="00160AC5" w:rsidP="00160AC5">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w:t>
      </w:r>
      <w:proofErr w:type="spellStart"/>
      <w:proofErr w:type="gramStart"/>
      <w:r w:rsidRPr="00F76DAB">
        <w:rPr>
          <w:rFonts w:asciiTheme="majorBidi" w:hAnsiTheme="majorBidi" w:cstheme="majorBidi"/>
          <w:sz w:val="24"/>
          <w:szCs w:val="24"/>
        </w:rPr>
        <w:t>McKenna</w:t>
      </w:r>
      <w:proofErr w:type="spellEnd"/>
      <w:r w:rsidRPr="00F76DAB">
        <w:rPr>
          <w:rFonts w:asciiTheme="majorBidi" w:hAnsiTheme="majorBidi" w:cstheme="majorBidi"/>
          <w:sz w:val="24"/>
          <w:szCs w:val="24"/>
        </w:rPr>
        <w:t xml:space="preserve"> ,</w:t>
      </w:r>
      <w:proofErr w:type="gramEnd"/>
      <w:r w:rsidRPr="00F76DAB">
        <w:rPr>
          <w:rFonts w:asciiTheme="majorBidi" w:hAnsiTheme="majorBidi" w:cstheme="majorBidi"/>
          <w:sz w:val="24"/>
          <w:szCs w:val="24"/>
        </w:rPr>
        <w:t xml:space="preserve"> 2000) </w:t>
      </w:r>
      <w:r w:rsidRPr="00F76DAB">
        <w:rPr>
          <w:rFonts w:asciiTheme="majorBidi" w:hAnsiTheme="majorBidi" w:cstheme="majorBidi"/>
          <w:sz w:val="24"/>
          <w:szCs w:val="24"/>
          <w:rtl/>
        </w:rPr>
        <w:t>قيادية توجيهية</w:t>
      </w:r>
      <w:r w:rsidRPr="00F76DAB">
        <w:rPr>
          <w:rFonts w:asciiTheme="majorBidi" w:hAnsiTheme="majorBidi" w:cstheme="majorBidi"/>
          <w:sz w:val="24"/>
          <w:szCs w:val="24"/>
        </w:rPr>
        <w:t xml:space="preserve"> (Leadership Directive </w:t>
      </w:r>
      <w:r w:rsidRPr="00F76DAB">
        <w:rPr>
          <w:rFonts w:asciiTheme="majorBidi" w:hAnsiTheme="majorBidi" w:cstheme="majorBidi"/>
          <w:sz w:val="24"/>
          <w:szCs w:val="24"/>
          <w:rtl/>
        </w:rPr>
        <w:t>حيث يحتاج المرؤوسين إلـى توجيـه ومعرفة ماذا وكيف ينجز العمل وضرورة وضع معايير جدولة أو ورقة عمل واضحة</w:t>
      </w:r>
      <w:r w:rsidRPr="00F76DAB">
        <w:rPr>
          <w:rFonts w:asciiTheme="majorBidi" w:hAnsiTheme="majorBidi" w:cstheme="majorBidi"/>
          <w:sz w:val="24"/>
          <w:szCs w:val="24"/>
        </w:rPr>
        <w:t xml:space="preserve">. </w:t>
      </w:r>
    </w:p>
    <w:p w:rsidR="00160AC5" w:rsidRPr="00F76DAB" w:rsidRDefault="00160AC5" w:rsidP="00160AC5">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قيادة </w:t>
      </w:r>
      <w:proofErr w:type="gramStart"/>
      <w:r w:rsidRPr="00F76DAB">
        <w:rPr>
          <w:rFonts w:asciiTheme="majorBidi" w:hAnsiTheme="majorBidi" w:cstheme="majorBidi"/>
          <w:sz w:val="24"/>
          <w:szCs w:val="24"/>
          <w:rtl/>
        </w:rPr>
        <w:t>مسانده</w:t>
      </w:r>
      <w:r w:rsidRPr="00F76DAB">
        <w:rPr>
          <w:rFonts w:asciiTheme="majorBidi" w:hAnsiTheme="majorBidi" w:cstheme="majorBidi"/>
          <w:sz w:val="24"/>
          <w:szCs w:val="24"/>
        </w:rPr>
        <w:t xml:space="preserve"> :</w:t>
      </w:r>
      <w:proofErr w:type="gramEnd"/>
      <w:r w:rsidRPr="00F76DAB">
        <w:rPr>
          <w:rFonts w:asciiTheme="majorBidi" w:hAnsiTheme="majorBidi" w:cstheme="majorBidi"/>
          <w:sz w:val="24"/>
          <w:szCs w:val="24"/>
        </w:rPr>
        <w:t xml:space="preserve">  (Leadership </w:t>
      </w:r>
      <w:proofErr w:type="spellStart"/>
      <w:r w:rsidRPr="00F76DAB">
        <w:rPr>
          <w:rFonts w:asciiTheme="majorBidi" w:hAnsiTheme="majorBidi" w:cstheme="majorBidi"/>
          <w:sz w:val="24"/>
          <w:szCs w:val="24"/>
        </w:rPr>
        <w:t>Supportive</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حيث يجب جعل العمل أكثر متعه من خلال المساواة بين أعضاء المجموعة ومد جـسور الـصداقة والاحتـرام والاهتمـام بالعاملين كافة بلا تمييز</w:t>
      </w:r>
      <w:r w:rsidRPr="00F76DAB">
        <w:rPr>
          <w:rFonts w:asciiTheme="majorBidi" w:hAnsiTheme="majorBidi" w:cstheme="majorBidi"/>
          <w:sz w:val="24"/>
          <w:szCs w:val="24"/>
        </w:rPr>
        <w:t xml:space="preserve">. </w:t>
      </w:r>
    </w:p>
    <w:p w:rsidR="00160AC5" w:rsidRPr="00F76DAB" w:rsidRDefault="00160AC5" w:rsidP="00160AC5">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قيادة متوجهة للإنجاز</w:t>
      </w:r>
      <w:r w:rsidRPr="00F76DAB">
        <w:rPr>
          <w:rFonts w:asciiTheme="majorBidi" w:hAnsiTheme="majorBidi" w:cstheme="majorBidi"/>
          <w:sz w:val="24"/>
          <w:szCs w:val="24"/>
        </w:rPr>
        <w:t xml:space="preserve">: (Leadership </w:t>
      </w:r>
      <w:proofErr w:type="spellStart"/>
      <w:r w:rsidRPr="00F76DAB">
        <w:rPr>
          <w:rFonts w:asciiTheme="majorBidi" w:hAnsiTheme="majorBidi" w:cstheme="majorBidi"/>
          <w:sz w:val="24"/>
          <w:szCs w:val="24"/>
        </w:rPr>
        <w:t>Oriented-Achievement</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توضـع هنـا أهدافاً تثير التحدي مع توقع أداء عال ومواجهة تحسين مستمر للأداء مع </w:t>
      </w:r>
      <w:proofErr w:type="spellStart"/>
      <w:r w:rsidRPr="00F76DAB">
        <w:rPr>
          <w:rFonts w:asciiTheme="majorBidi" w:hAnsiTheme="majorBidi" w:cstheme="majorBidi"/>
          <w:sz w:val="24"/>
          <w:szCs w:val="24"/>
          <w:rtl/>
        </w:rPr>
        <w:t>أظهار</w:t>
      </w:r>
      <w:proofErr w:type="spellEnd"/>
      <w:r w:rsidRPr="00F76DAB">
        <w:rPr>
          <w:rFonts w:asciiTheme="majorBidi" w:hAnsiTheme="majorBidi" w:cstheme="majorBidi"/>
          <w:sz w:val="24"/>
          <w:szCs w:val="24"/>
          <w:rtl/>
        </w:rPr>
        <w:t xml:space="preserve"> الثقة الكاملة ووضع معايير أداء مرتفعة</w:t>
      </w:r>
      <w:r w:rsidRPr="00F76DAB">
        <w:rPr>
          <w:rFonts w:asciiTheme="majorBidi" w:hAnsiTheme="majorBidi" w:cstheme="majorBidi"/>
          <w:sz w:val="24"/>
          <w:szCs w:val="24"/>
        </w:rPr>
        <w:t>.</w:t>
      </w:r>
    </w:p>
    <w:p w:rsidR="00160AC5" w:rsidRPr="00F76DAB" w:rsidRDefault="00160AC5" w:rsidP="00160AC5">
      <w:pPr>
        <w:pStyle w:val="Paragraphedeliste"/>
        <w:numPr>
          <w:ilvl w:val="0"/>
          <w:numId w:val="3"/>
        </w:num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قيادة تشاركيه</w:t>
      </w:r>
      <w:r w:rsidRPr="00F76DAB">
        <w:rPr>
          <w:rFonts w:asciiTheme="majorBidi" w:hAnsiTheme="majorBidi" w:cstheme="majorBidi"/>
          <w:sz w:val="24"/>
          <w:szCs w:val="24"/>
        </w:rPr>
        <w:t xml:space="preserve">: (Leadership Participative) </w:t>
      </w:r>
      <w:r w:rsidRPr="00F76DAB">
        <w:rPr>
          <w:rFonts w:asciiTheme="majorBidi" w:hAnsiTheme="majorBidi" w:cstheme="majorBidi"/>
          <w:sz w:val="24"/>
          <w:szCs w:val="24"/>
          <w:rtl/>
        </w:rPr>
        <w:t xml:space="preserve">تقوم على أساس دمج العـاملين في عملية اتخاذ القرار واستشارتهم وطلب اقتراحاتهم واعتمادها في اتخاذ القرارات في أطار هذه النظرية التي يفترض فيها استخدام الأسلوب القيادي المناسب للموقف مع تجنب حصول أعمال أو سلوكيات زائدة ، والشكل </w:t>
      </w:r>
      <w:proofErr w:type="spellStart"/>
      <w:r w:rsidRPr="00F76DAB">
        <w:rPr>
          <w:rFonts w:asciiTheme="majorBidi" w:hAnsiTheme="majorBidi" w:cstheme="majorBidi"/>
          <w:sz w:val="24"/>
          <w:szCs w:val="24"/>
          <w:rtl/>
        </w:rPr>
        <w:t>الأتي</w:t>
      </w:r>
      <w:proofErr w:type="spellEnd"/>
      <w:r w:rsidRPr="00F76DAB">
        <w:rPr>
          <w:rFonts w:asciiTheme="majorBidi" w:hAnsiTheme="majorBidi" w:cstheme="majorBidi"/>
          <w:sz w:val="24"/>
          <w:szCs w:val="24"/>
          <w:rtl/>
        </w:rPr>
        <w:t xml:space="preserve"> يوضـح مـضمون النظريـة</w:t>
      </w:r>
      <w:r w:rsidRPr="00F76DAB">
        <w:rPr>
          <w:rFonts w:asciiTheme="majorBidi" w:hAnsiTheme="majorBidi" w:cstheme="majorBidi"/>
          <w:sz w:val="24"/>
          <w:szCs w:val="24"/>
        </w:rPr>
        <w:t xml:space="preserve">  .(</w:t>
      </w:r>
      <w:proofErr w:type="spellStart"/>
      <w:proofErr w:type="gramStart"/>
      <w:r w:rsidRPr="00F76DAB">
        <w:rPr>
          <w:rFonts w:asciiTheme="majorBidi" w:hAnsiTheme="majorBidi" w:cstheme="majorBidi"/>
          <w:sz w:val="24"/>
          <w:szCs w:val="24"/>
        </w:rPr>
        <w:t>Daft</w:t>
      </w:r>
      <w:proofErr w:type="spellEnd"/>
      <w:r w:rsidRPr="00F76DAB">
        <w:rPr>
          <w:rFonts w:asciiTheme="majorBidi" w:hAnsiTheme="majorBidi" w:cstheme="majorBidi"/>
          <w:sz w:val="24"/>
          <w:szCs w:val="24"/>
        </w:rPr>
        <w:t xml:space="preserve"> ,</w:t>
      </w:r>
      <w:proofErr w:type="gramEnd"/>
      <w:r w:rsidRPr="00F76DAB">
        <w:rPr>
          <w:rFonts w:asciiTheme="majorBidi" w:hAnsiTheme="majorBidi" w:cstheme="majorBidi"/>
          <w:sz w:val="24"/>
          <w:szCs w:val="24"/>
        </w:rPr>
        <w:t xml:space="preserve"> 2003)</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أما أهم العوامل </w:t>
      </w:r>
      <w:proofErr w:type="spellStart"/>
      <w:r w:rsidRPr="00F76DAB">
        <w:rPr>
          <w:rFonts w:asciiTheme="majorBidi" w:hAnsiTheme="majorBidi" w:cstheme="majorBidi"/>
          <w:sz w:val="24"/>
          <w:szCs w:val="24"/>
          <w:rtl/>
        </w:rPr>
        <w:t>الموقفية</w:t>
      </w:r>
      <w:proofErr w:type="spellEnd"/>
      <w:r w:rsidRPr="00F76DAB">
        <w:rPr>
          <w:rFonts w:asciiTheme="majorBidi" w:hAnsiTheme="majorBidi" w:cstheme="majorBidi"/>
          <w:sz w:val="24"/>
          <w:szCs w:val="24"/>
          <w:rtl/>
        </w:rPr>
        <w:t xml:space="preserve"> التي تم الأخذ بها على وفق نظرية المسار- الهدف والتي تؤثر في سلوكيات المرؤوسين وانجازهم لما هو مطلوب منهم فهي(الخصائص الشخـصية للمرؤوسين، والخصائص البيئية). ويتحدد السلوك القيادي الملائم على وفـق اعتبـارات الموقف سواء من حيث خصائص المرؤوسين أو بيئة العمل</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p>
    <w:p w:rsidR="00160AC5" w:rsidRPr="00F76DAB" w:rsidRDefault="0062628A" w:rsidP="00160AC5">
      <w:pPr>
        <w:bidi/>
        <w:spacing w:before="100" w:beforeAutospacing="1" w:after="100" w:afterAutospacing="1" w:line="360" w:lineRule="auto"/>
        <w:jc w:val="both"/>
        <w:outlineLvl w:val="2"/>
        <w:rPr>
          <w:rFonts w:asciiTheme="majorBidi" w:hAnsiTheme="majorBidi" w:cstheme="majorBidi"/>
          <w:b/>
          <w:bCs/>
          <w:sz w:val="24"/>
          <w:szCs w:val="24"/>
        </w:rPr>
      </w:pPr>
      <w:bookmarkStart w:id="10" w:name="_Toc168512161"/>
      <w:bookmarkStart w:id="11" w:name="_Toc168513348"/>
      <w:r>
        <w:rPr>
          <w:rFonts w:asciiTheme="majorBidi" w:hAnsiTheme="majorBidi" w:cstheme="majorBidi" w:hint="cs"/>
          <w:b/>
          <w:bCs/>
          <w:sz w:val="24"/>
          <w:szCs w:val="24"/>
          <w:rtl/>
        </w:rPr>
        <w:t xml:space="preserve">3.2.2. </w:t>
      </w:r>
      <w:r w:rsidR="00160AC5" w:rsidRPr="00F76DAB">
        <w:rPr>
          <w:rFonts w:asciiTheme="majorBidi" w:hAnsiTheme="majorBidi" w:cstheme="majorBidi"/>
          <w:b/>
          <w:bCs/>
          <w:sz w:val="24"/>
          <w:szCs w:val="24"/>
          <w:rtl/>
        </w:rPr>
        <w:t>نظرية السمات الشخـصية</w:t>
      </w:r>
      <w:bookmarkEnd w:id="10"/>
      <w:bookmarkEnd w:id="11"/>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proofErr w:type="gramStart"/>
      <w:r w:rsidRPr="00F76DAB">
        <w:rPr>
          <w:rFonts w:asciiTheme="majorBidi" w:hAnsiTheme="majorBidi" w:cstheme="majorBidi"/>
          <w:sz w:val="24"/>
          <w:szCs w:val="24"/>
          <w:rtl/>
        </w:rPr>
        <w:t>لقد</w:t>
      </w:r>
      <w:proofErr w:type="gramEnd"/>
      <w:r w:rsidRPr="00F76DAB">
        <w:rPr>
          <w:rFonts w:asciiTheme="majorBidi" w:hAnsiTheme="majorBidi" w:cstheme="majorBidi"/>
          <w:sz w:val="24"/>
          <w:szCs w:val="24"/>
          <w:rtl/>
        </w:rPr>
        <w:t xml:space="preserve"> حاول الباحث في هذا المبحث استعراض أهم نظريات القيادة الإدارية فقـد سـاهمت العديد من النظريات والأبحاث في القيادة الإدارية في توضيح مصادر القيادة وفاعليـة القائـد الإداري حسب التسلسل الفكري. مثل نظرية السمات الشخـصية</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theory</w:t>
      </w:r>
      <w:proofErr w:type="spellEnd"/>
      <w:r w:rsidRPr="00F76DAB">
        <w:rPr>
          <w:rFonts w:asciiTheme="majorBidi" w:hAnsiTheme="majorBidi" w:cstheme="majorBidi"/>
          <w:sz w:val="24"/>
          <w:szCs w:val="24"/>
        </w:rPr>
        <w:t xml:space="preserve"> traits </w:t>
      </w:r>
      <w:r w:rsidRPr="00F76DAB">
        <w:rPr>
          <w:rFonts w:asciiTheme="majorBidi" w:hAnsiTheme="majorBidi" w:cstheme="majorBidi"/>
          <w:sz w:val="24"/>
          <w:szCs w:val="24"/>
          <w:rtl/>
        </w:rPr>
        <w:t xml:space="preserve">حيـث تفترض هذه النظرية بان </w:t>
      </w:r>
      <w:proofErr w:type="gramStart"/>
      <w:r w:rsidRPr="00F76DAB">
        <w:rPr>
          <w:rFonts w:asciiTheme="majorBidi" w:hAnsiTheme="majorBidi" w:cstheme="majorBidi"/>
          <w:sz w:val="24"/>
          <w:szCs w:val="24"/>
          <w:rtl/>
        </w:rPr>
        <w:t>هناك</w:t>
      </w:r>
      <w:proofErr w:type="gramEnd"/>
      <w:r w:rsidRPr="00F76DAB">
        <w:rPr>
          <w:rFonts w:asciiTheme="majorBidi" w:hAnsiTheme="majorBidi" w:cstheme="majorBidi"/>
          <w:sz w:val="24"/>
          <w:szCs w:val="24"/>
          <w:rtl/>
        </w:rPr>
        <w:t xml:space="preserve"> مجموعة من السمات أو الخـصائص التـي تفـسر القـدرات القيادية لدى الأفراد. </w:t>
      </w:r>
      <w:proofErr w:type="gramStart"/>
      <w:r w:rsidRPr="00F76DAB">
        <w:rPr>
          <w:rFonts w:asciiTheme="majorBidi" w:hAnsiTheme="majorBidi" w:cstheme="majorBidi"/>
          <w:sz w:val="24"/>
          <w:szCs w:val="24"/>
          <w:rtl/>
        </w:rPr>
        <w:t>من</w:t>
      </w:r>
      <w:proofErr w:type="gramEnd"/>
      <w:r w:rsidRPr="00F76DAB">
        <w:rPr>
          <w:rFonts w:asciiTheme="majorBidi" w:hAnsiTheme="majorBidi" w:cstheme="majorBidi"/>
          <w:sz w:val="24"/>
          <w:szCs w:val="24"/>
          <w:rtl/>
        </w:rPr>
        <w:t xml:space="preserve"> هذه السمات ما يكون </w:t>
      </w:r>
      <w:proofErr w:type="spellStart"/>
      <w:r w:rsidRPr="00F76DAB">
        <w:rPr>
          <w:rFonts w:asciiTheme="majorBidi" w:hAnsiTheme="majorBidi" w:cstheme="majorBidi"/>
          <w:sz w:val="24"/>
          <w:szCs w:val="24"/>
          <w:rtl/>
        </w:rPr>
        <w:t>مظهريا</w:t>
      </w:r>
      <w:proofErr w:type="spellEnd"/>
      <w:r w:rsidRPr="00F76DAB">
        <w:rPr>
          <w:rFonts w:asciiTheme="majorBidi" w:hAnsiTheme="majorBidi" w:cstheme="majorBidi"/>
          <w:sz w:val="24"/>
          <w:szCs w:val="24"/>
          <w:rtl/>
        </w:rPr>
        <w:t xml:space="preserve"> ومنها ما يكون نفسيا كالثقة بـالنفس والقدرة على المبادرة والنضج </w:t>
      </w:r>
      <w:r w:rsidRPr="00F76DAB">
        <w:rPr>
          <w:rFonts w:asciiTheme="majorBidi" w:hAnsiTheme="majorBidi" w:cstheme="majorBidi"/>
          <w:sz w:val="24"/>
          <w:szCs w:val="24"/>
          <w:rtl/>
        </w:rPr>
        <w:lastRenderedPageBreak/>
        <w:t>الاجتماعي والذكاء والقدرة على التفكير والتحليل والشجاعة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الخ وفق هذه النظرية فان القادة يولدون، فالقدرة القيادية هي صفة موروثة غير مكتـسبة، بالرغم من ذلك فان هذه النظرية فشلت في التفسير الواقعي للقيادة الإدارية، إذ إن تطبيقـات هذه النظرية محدودة فليس عمليا أو منطقيا أن تركز الإدارة بصورة عامـة وإدارة المـوارد البشرية خاصة على أولئك الأفراد العاملين المتقدمين لشغل الوظائف الشاغرة ممـن يمتلكـوا الخصائص والسمات المناسبة ولا تؤدي دورها في خلق وتطوير الأفراد عن طريق التـدريب والتطوير. </w:t>
      </w:r>
      <w:proofErr w:type="gramStart"/>
      <w:r w:rsidRPr="00F76DAB">
        <w:rPr>
          <w:rFonts w:asciiTheme="majorBidi" w:hAnsiTheme="majorBidi" w:cstheme="majorBidi"/>
          <w:sz w:val="24"/>
          <w:szCs w:val="24"/>
          <w:rtl/>
        </w:rPr>
        <w:t>وهذا</w:t>
      </w:r>
      <w:proofErr w:type="gramEnd"/>
      <w:r w:rsidRPr="00F76DAB">
        <w:rPr>
          <w:rFonts w:asciiTheme="majorBidi" w:hAnsiTheme="majorBidi" w:cstheme="majorBidi"/>
          <w:sz w:val="24"/>
          <w:szCs w:val="24"/>
          <w:rtl/>
        </w:rPr>
        <w:t xml:space="preserve"> هو الدور الأساسي للقيادة </w:t>
      </w:r>
      <w:proofErr w:type="spellStart"/>
      <w:r w:rsidRPr="00F76DAB">
        <w:rPr>
          <w:rFonts w:asciiTheme="majorBidi" w:hAnsiTheme="majorBidi" w:cstheme="majorBidi"/>
          <w:sz w:val="24"/>
          <w:szCs w:val="24"/>
          <w:rtl/>
        </w:rPr>
        <w:t>ألابتكاريه</w:t>
      </w:r>
      <w:proofErr w:type="spellEnd"/>
      <w:r w:rsidRPr="00F76DAB">
        <w:rPr>
          <w:rFonts w:asciiTheme="majorBidi" w:hAnsiTheme="majorBidi" w:cstheme="majorBidi"/>
          <w:sz w:val="24"/>
          <w:szCs w:val="24"/>
          <w:rtl/>
        </w:rPr>
        <w:t>، أي قيادة خلق جميع مكونات وعناصر العملية الإنتاجية، فالقيمة التي نضيفها إلى الإنتاج أو الخدمات لا بد أن تسبقها إضافات إلـى من يقدم المنتج أو الخدمة. ومن أهم الانتقادات التي يمكن توجيهها إلى هذه النظريـة هـي: عدم التحديد الدقيق للسمات الإدارية الموروثة.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وعدم الأخذ بتأثير الجماعـة علـى المواقـف والسياسات الإدارية. كذلك عدم خوضها في تحليل الـسلوك الإنـساني وتفاعلاتـه واكتفـت بالتركيز على السمات.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ومجمل القول إن هذه النظرية لم تنظر إلـى التفـاعلات بـين القائـد والمرؤوسين وبينه وبين البيئة الخارجية وكيفية بناء العلاقات التي تخلق التفكيـر والـسلوك القيادي لدى المرؤوسين</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تركز النظريات السلوكية على تفاعل القائد مع الجماعة وممارسة قيادتهم ولذلك فـان هذا التفاعل يؤدي إلى اكتساب الخبرات القيادية. إن شخصية القائد الناجح تحدد وفق بعـدين رئيسيين في علاقة القائد بتابعية.</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البعد الأول: تحديد ادوار العاملين لتحقيـق الأهـداف، إذ يقوم القائد المبادر بتحديد المهام الرئيسية لأفراد الجماعة ومعايير الأداء المطلوب منهم.</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البعد الثاني: المناخ التنظيمي ونوعية العلاقة السائدة حيث يركز القائد على خلق الثقـة المتبادلـة بينه وبين العاملين وتقدير أدائهم واحترام مشاعرهم وتحقيق حاجاتهم ومساعدتهم فـي حـل المشاكل. إن هذا التفاعل بين القائد ومرؤوسيه يتضمن جانبين الأول الاهتمـام فـي العمـل أو الإنتاج</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oriented</w:t>
      </w:r>
      <w:proofErr w:type="spellEnd"/>
      <w:r w:rsidRPr="00F76DAB">
        <w:rPr>
          <w:rFonts w:asciiTheme="majorBidi" w:hAnsiTheme="majorBidi" w:cstheme="majorBidi"/>
          <w:sz w:val="24"/>
          <w:szCs w:val="24"/>
        </w:rPr>
        <w:t xml:space="preserve"> production </w:t>
      </w:r>
      <w:r w:rsidRPr="00F76DAB">
        <w:rPr>
          <w:rFonts w:asciiTheme="majorBidi" w:hAnsiTheme="majorBidi" w:cstheme="majorBidi"/>
          <w:sz w:val="24"/>
          <w:szCs w:val="24"/>
          <w:rtl/>
        </w:rPr>
        <w:t>والثاني العلاقة الإنسانية أو العاملين</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oriented</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human</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وهذا النموذج من القيادة الإدارية عـرف بالـشبكة الإداريـة</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grid</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managerial</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لبليـك </w:t>
      </w:r>
      <w:proofErr w:type="spellStart"/>
      <w:r w:rsidRPr="00F76DAB">
        <w:rPr>
          <w:rFonts w:asciiTheme="majorBidi" w:hAnsiTheme="majorBidi" w:cstheme="majorBidi"/>
          <w:sz w:val="24"/>
          <w:szCs w:val="24"/>
          <w:rtl/>
        </w:rPr>
        <w:t>وموتون</w:t>
      </w:r>
      <w:proofErr w:type="spellEnd"/>
      <w:r w:rsidRPr="00F76DAB">
        <w:rPr>
          <w:rFonts w:asciiTheme="majorBidi" w:hAnsiTheme="majorBidi" w:cstheme="majorBidi"/>
          <w:sz w:val="24"/>
          <w:szCs w:val="24"/>
        </w:rPr>
        <w:t xml:space="preserve">                                                                      . Blake and mouton </w:t>
      </w:r>
      <w:r w:rsidRPr="00F76DAB">
        <w:rPr>
          <w:rFonts w:asciiTheme="majorBidi" w:hAnsiTheme="majorBidi" w:cstheme="majorBidi"/>
          <w:sz w:val="24"/>
          <w:szCs w:val="24"/>
          <w:rtl/>
        </w:rPr>
        <w:t xml:space="preserve">إن النظرية </w:t>
      </w:r>
      <w:proofErr w:type="spellStart"/>
      <w:r w:rsidRPr="00F76DAB">
        <w:rPr>
          <w:rFonts w:asciiTheme="majorBidi" w:hAnsiTheme="majorBidi" w:cstheme="majorBidi"/>
          <w:sz w:val="24"/>
          <w:szCs w:val="24"/>
          <w:rtl/>
        </w:rPr>
        <w:t>الموقفية</w:t>
      </w:r>
      <w:proofErr w:type="spellEnd"/>
      <w:r w:rsidRPr="00F76DAB">
        <w:rPr>
          <w:rFonts w:asciiTheme="majorBidi" w:hAnsiTheme="majorBidi" w:cstheme="majorBidi"/>
          <w:sz w:val="24"/>
          <w:szCs w:val="24"/>
          <w:rtl/>
        </w:rPr>
        <w:t xml:space="preserve"> </w:t>
      </w:r>
      <w:proofErr w:type="spellStart"/>
      <w:r w:rsidRPr="00F76DAB">
        <w:rPr>
          <w:rFonts w:asciiTheme="majorBidi" w:hAnsiTheme="majorBidi" w:cstheme="majorBidi"/>
          <w:sz w:val="24"/>
          <w:szCs w:val="24"/>
          <w:rtl/>
        </w:rPr>
        <w:t>لفدلر</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theory</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contingency</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fielder</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تبحث فـي إيجـاد العلاقة بين سلوك القائد والأداء والاهتمام في تحديد فيما إذا كـان القائـد المتـسامح تجـاه مجموعته أكثر أو اقل احتمالا بالحصول على إنتاج مرتفع قياسا بالجماعة التي يقودها قائـدا صلبا وصارما ( غير متسامح ) ولقد طور </w:t>
      </w:r>
      <w:proofErr w:type="spellStart"/>
      <w:r w:rsidRPr="00F76DAB">
        <w:rPr>
          <w:rFonts w:asciiTheme="majorBidi" w:hAnsiTheme="majorBidi" w:cstheme="majorBidi"/>
          <w:sz w:val="24"/>
          <w:szCs w:val="24"/>
          <w:rtl/>
        </w:rPr>
        <w:t>فدلر</w:t>
      </w:r>
      <w:proofErr w:type="spellEnd"/>
      <w:r w:rsidRPr="00F76DAB">
        <w:rPr>
          <w:rFonts w:asciiTheme="majorBidi" w:hAnsiTheme="majorBidi" w:cstheme="majorBidi"/>
          <w:sz w:val="24"/>
          <w:szCs w:val="24"/>
          <w:rtl/>
        </w:rPr>
        <w:t xml:space="preserve"> وزملاءه استقصاء للكـشف عـن اتجاهـات الأفراد نحو التعامل مع الزملاء سمي باستقصاء التفضيلات الأدنى للعمل مع الآخرين</w:t>
      </w:r>
      <w:r w:rsidRPr="00F76DAB">
        <w:rPr>
          <w:rFonts w:asciiTheme="majorBidi" w:hAnsiTheme="majorBidi" w:cstheme="majorBidi"/>
          <w:sz w:val="24"/>
          <w:szCs w:val="24"/>
        </w:rPr>
        <w:t xml:space="preserve"> least </w:t>
      </w:r>
      <w:proofErr w:type="spellStart"/>
      <w:r w:rsidRPr="00F76DAB">
        <w:rPr>
          <w:rFonts w:asciiTheme="majorBidi" w:hAnsiTheme="majorBidi" w:cstheme="majorBidi"/>
          <w:sz w:val="24"/>
          <w:szCs w:val="24"/>
        </w:rPr>
        <w:t>coworkers</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preferred</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وكان الاستقصاء يتطلب من المستجيب بيان الأشخاص الذين ينظر إليهم بأفضلية اقل في التعاون والعمل معهم . ولقد وضعت نقاط أو درجات لكل سؤال ثم قـدم </w:t>
      </w:r>
      <w:proofErr w:type="spellStart"/>
      <w:r w:rsidRPr="00F76DAB">
        <w:rPr>
          <w:rFonts w:asciiTheme="majorBidi" w:hAnsiTheme="majorBidi" w:cstheme="majorBidi"/>
          <w:sz w:val="24"/>
          <w:szCs w:val="24"/>
          <w:rtl/>
        </w:rPr>
        <w:t>فدلر</w:t>
      </w:r>
      <w:proofErr w:type="spellEnd"/>
      <w:r w:rsidRPr="00F76DAB">
        <w:rPr>
          <w:rFonts w:asciiTheme="majorBidi" w:hAnsiTheme="majorBidi" w:cstheme="majorBidi"/>
          <w:sz w:val="24"/>
          <w:szCs w:val="24"/>
          <w:rtl/>
        </w:rPr>
        <w:t xml:space="preserve"> وزملاؤه افتراضا هو إن النمط السلوكي للقائد يعتمد على ما إذا كـان موقـف الجماعـة ايجابيا أو غير اعتيادي بالنسبة له وكان الموقف أو الحالة تتضمن ثلاثة أبعاد هـي </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العلاقـة بين القائد ومرؤوسيه والثقة بينهم ، والولاء والحب ، والصداقة .. الـخ . هيكليـة العمـل</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تنظيم العمل ، برمجته ، وضع الأهداف وتوضيحها ، تحديد الأدوار .. الـخ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قـوة المركـز والصلاحيات والسلطات التي يتمتع بها القائد والتي تمكنه من إجبار المرؤوسين للانصياع لـه وتقبل قيادته وتوجيهاته .ولقد توصل </w:t>
      </w:r>
      <w:proofErr w:type="spellStart"/>
      <w:r w:rsidRPr="00F76DAB">
        <w:rPr>
          <w:rFonts w:asciiTheme="majorBidi" w:hAnsiTheme="majorBidi" w:cstheme="majorBidi"/>
          <w:sz w:val="24"/>
          <w:szCs w:val="24"/>
          <w:rtl/>
        </w:rPr>
        <w:t>فدلر</w:t>
      </w:r>
      <w:proofErr w:type="spellEnd"/>
      <w:r w:rsidRPr="00F76DAB">
        <w:rPr>
          <w:rFonts w:asciiTheme="majorBidi" w:hAnsiTheme="majorBidi" w:cstheme="majorBidi"/>
          <w:sz w:val="24"/>
          <w:szCs w:val="24"/>
          <w:rtl/>
        </w:rPr>
        <w:t xml:space="preserve"> من خلال تحليل للنتائج إلـى إن الـنمط القيـادي</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المناسب والذي يؤدي إلى أقصى أداء يستند إلى ايجابية الموقف الخاص بفريق العمل فعنـدما يكون الوضع ملائما كليا على وفق الأبعاد الثلاثة ليبقى الاتجاه نحو الإنتـاج أمـا إذا كانـت الظروف غير ملائمة كلياً وفق الأبعاد الثلاثة يبقى الاتجاه حيث إن الإنتاج هو الـنمط الأكثـر فاعلية ، على الرغم من أهمية هذه النظرية في إبراز جانب مهم وهـو العلاقـة بـين القائـد والتابعين وتحديد الأدوار والمهام بوضوح ، </w:t>
      </w:r>
      <w:r w:rsidRPr="00F76DAB">
        <w:rPr>
          <w:rFonts w:asciiTheme="majorBidi" w:hAnsiTheme="majorBidi" w:cstheme="majorBidi"/>
          <w:sz w:val="24"/>
          <w:szCs w:val="24"/>
          <w:rtl/>
        </w:rPr>
        <w:lastRenderedPageBreak/>
        <w:t xml:space="preserve">ولكن من الاستنتاجات المهمة التي مـن الممكـن استخلاصها من خلال الواقع هي محدودية المحتويات </w:t>
      </w:r>
      <w:proofErr w:type="spellStart"/>
      <w:r w:rsidRPr="00F76DAB">
        <w:rPr>
          <w:rFonts w:asciiTheme="majorBidi" w:hAnsiTheme="majorBidi" w:cstheme="majorBidi"/>
          <w:sz w:val="24"/>
          <w:szCs w:val="24"/>
          <w:rtl/>
        </w:rPr>
        <w:t>الموقفية</w:t>
      </w:r>
      <w:proofErr w:type="spellEnd"/>
      <w:r w:rsidRPr="00F76DAB">
        <w:rPr>
          <w:rFonts w:asciiTheme="majorBidi" w:hAnsiTheme="majorBidi" w:cstheme="majorBidi"/>
          <w:sz w:val="24"/>
          <w:szCs w:val="24"/>
          <w:rtl/>
        </w:rPr>
        <w:t xml:space="preserve"> ( الثلاث ) فالموقف القيادي قد يتضمن أكثر من هذه الأبعاد الثلاثة.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وإذا كانت الأبعاد الثلاثة متـوافرة بـدرجات مختلفـة أو مزيج غير متوازن فان القائد الذي يميل إلى العلاقات الإنسانية يكون فعالا </w:t>
      </w:r>
      <w:proofErr w:type="gramStart"/>
      <w:r w:rsidRPr="00F76DAB">
        <w:rPr>
          <w:rFonts w:asciiTheme="majorBidi" w:hAnsiTheme="majorBidi" w:cstheme="majorBidi"/>
          <w:sz w:val="24"/>
          <w:szCs w:val="24"/>
          <w:rtl/>
        </w:rPr>
        <w:t>أكثر</w:t>
      </w:r>
      <w:proofErr w:type="gram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يمكن تحليل الموقف في ضوء ثلاثة عناصر مهمة: نوعيـة العلاقـات بـين أعـضاء المنظمة والقائد، هيكلة المهمات وقوة الموقع الوظيفي حيث يمكن وصف كـلا منهـا بأنـه مؤاتي أو غير مؤاتي للقائد. علاقة القائـد بالأعـضاء</w:t>
      </w:r>
      <w:r w:rsidRPr="00F76DAB">
        <w:rPr>
          <w:rFonts w:asciiTheme="majorBidi" w:hAnsiTheme="majorBidi" w:cstheme="majorBidi"/>
          <w:sz w:val="24"/>
          <w:szCs w:val="24"/>
        </w:rPr>
        <w:t xml:space="preserve"> Relations </w:t>
      </w:r>
      <w:proofErr w:type="spellStart"/>
      <w:r w:rsidRPr="00F76DAB">
        <w:rPr>
          <w:rFonts w:asciiTheme="majorBidi" w:hAnsiTheme="majorBidi" w:cstheme="majorBidi"/>
          <w:sz w:val="24"/>
          <w:szCs w:val="24"/>
        </w:rPr>
        <w:t>Member</w:t>
      </w:r>
      <w:proofErr w:type="spellEnd"/>
      <w:r w:rsidRPr="00F76DAB">
        <w:rPr>
          <w:rFonts w:asciiTheme="majorBidi" w:hAnsiTheme="majorBidi" w:cstheme="majorBidi"/>
          <w:sz w:val="24"/>
          <w:szCs w:val="24"/>
        </w:rPr>
        <w:t xml:space="preserve"> Leader: </w:t>
      </w:r>
      <w:r w:rsidRPr="00F76DAB">
        <w:rPr>
          <w:rFonts w:asciiTheme="majorBidi" w:hAnsiTheme="majorBidi" w:cstheme="majorBidi"/>
          <w:sz w:val="24"/>
          <w:szCs w:val="24"/>
          <w:rtl/>
        </w:rPr>
        <w:t xml:space="preserve">تشير إلى المناخ السائد بين مجاميع العمل ومدى قبول الأعضاء للقائد فعندما يثق المرؤوسون ويحترمون القائد يمكن اعتبار العلاقات جيدة أما إذا لم تكن هناك ثقة واحترام يمكن اعتبـار العلاقات ضعيفة.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وثانيا هيكلة المهام</w:t>
      </w:r>
      <w:r w:rsidRPr="00F76DAB">
        <w:rPr>
          <w:rFonts w:asciiTheme="majorBidi" w:hAnsiTheme="majorBidi" w:cstheme="majorBidi"/>
          <w:sz w:val="24"/>
          <w:szCs w:val="24"/>
        </w:rPr>
        <w:t xml:space="preserve"> Structure </w:t>
      </w:r>
      <w:proofErr w:type="spellStart"/>
      <w:r w:rsidRPr="00F76DAB">
        <w:rPr>
          <w:rFonts w:asciiTheme="majorBidi" w:hAnsiTheme="majorBidi" w:cstheme="majorBidi"/>
          <w:sz w:val="24"/>
          <w:szCs w:val="24"/>
        </w:rPr>
        <w:t>Task</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تشير إلى كيفيـة تحديـد المهـام وأدائها من قبل الأعضاء وما إذا كان هناك إجراءات واضحة وأهداف مؤشرة فمثلا في خطوط الإنتاج تكون المهام روتينية واضحة ومتكررة لذا فإنها </w:t>
      </w:r>
      <w:proofErr w:type="spellStart"/>
      <w:r w:rsidRPr="00F76DAB">
        <w:rPr>
          <w:rFonts w:asciiTheme="majorBidi" w:hAnsiTheme="majorBidi" w:cstheme="majorBidi"/>
          <w:sz w:val="24"/>
          <w:szCs w:val="24"/>
          <w:rtl/>
        </w:rPr>
        <w:t>مهيكلة</w:t>
      </w:r>
      <w:proofErr w:type="spellEnd"/>
      <w:r w:rsidRPr="00F76DAB">
        <w:rPr>
          <w:rFonts w:asciiTheme="majorBidi" w:hAnsiTheme="majorBidi" w:cstheme="majorBidi"/>
          <w:sz w:val="24"/>
          <w:szCs w:val="24"/>
          <w:rtl/>
        </w:rPr>
        <w:t xml:space="preserve"> بدرجة عالية ،أما مهام البحث والتطوير الاستراتيجي فأنها مهام ليست </w:t>
      </w:r>
      <w:proofErr w:type="spellStart"/>
      <w:r w:rsidRPr="00F76DAB">
        <w:rPr>
          <w:rFonts w:asciiTheme="majorBidi" w:hAnsiTheme="majorBidi" w:cstheme="majorBidi"/>
          <w:sz w:val="24"/>
          <w:szCs w:val="24"/>
          <w:rtl/>
        </w:rPr>
        <w:t>مهيكلة</w:t>
      </w:r>
      <w:proofErr w:type="spellEnd"/>
      <w:r w:rsidRPr="00F76DAB">
        <w:rPr>
          <w:rFonts w:asciiTheme="majorBidi" w:hAnsiTheme="majorBidi" w:cstheme="majorBidi"/>
          <w:sz w:val="24"/>
          <w:szCs w:val="24"/>
          <w:rtl/>
        </w:rPr>
        <w:t xml:space="preserve"> وعندما تكون المهام </w:t>
      </w:r>
      <w:proofErr w:type="spellStart"/>
      <w:r w:rsidRPr="00F76DAB">
        <w:rPr>
          <w:rFonts w:asciiTheme="majorBidi" w:hAnsiTheme="majorBidi" w:cstheme="majorBidi"/>
          <w:sz w:val="24"/>
          <w:szCs w:val="24"/>
          <w:rtl/>
        </w:rPr>
        <w:t>مهيكلة</w:t>
      </w:r>
      <w:proofErr w:type="spellEnd"/>
      <w:r w:rsidRPr="00F76DAB">
        <w:rPr>
          <w:rFonts w:asciiTheme="majorBidi" w:hAnsiTheme="majorBidi" w:cstheme="majorBidi"/>
          <w:sz w:val="24"/>
          <w:szCs w:val="24"/>
          <w:rtl/>
        </w:rPr>
        <w:t xml:space="preserve"> وواضـحة فـان الموقف يعتبر في صالح القائد و مؤاتي له أما إذا لم تكن </w:t>
      </w:r>
      <w:proofErr w:type="spellStart"/>
      <w:r w:rsidRPr="00F76DAB">
        <w:rPr>
          <w:rFonts w:asciiTheme="majorBidi" w:hAnsiTheme="majorBidi" w:cstheme="majorBidi"/>
          <w:sz w:val="24"/>
          <w:szCs w:val="24"/>
          <w:rtl/>
        </w:rPr>
        <w:t>مهيكلة</w:t>
      </w:r>
      <w:proofErr w:type="spellEnd"/>
      <w:r w:rsidRPr="00F76DAB">
        <w:rPr>
          <w:rFonts w:asciiTheme="majorBidi" w:hAnsiTheme="majorBidi" w:cstheme="majorBidi"/>
          <w:sz w:val="24"/>
          <w:szCs w:val="24"/>
          <w:rtl/>
        </w:rPr>
        <w:t xml:space="preserve"> فالموقف ليس فـي صـالح القائد .وأخيرا قوة الموقع الوظيفي</w:t>
      </w:r>
      <w:r w:rsidRPr="00F76DAB">
        <w:rPr>
          <w:rFonts w:asciiTheme="majorBidi" w:hAnsiTheme="majorBidi" w:cstheme="majorBidi"/>
          <w:sz w:val="24"/>
          <w:szCs w:val="24"/>
        </w:rPr>
        <w:t xml:space="preserve"> Power Position :</w:t>
      </w:r>
      <w:r w:rsidRPr="00F76DAB">
        <w:rPr>
          <w:rFonts w:asciiTheme="majorBidi" w:hAnsiTheme="majorBidi" w:cstheme="majorBidi"/>
          <w:sz w:val="24"/>
          <w:szCs w:val="24"/>
          <w:rtl/>
        </w:rPr>
        <w:t>مدى وجود سلطة رسـمية للقائـد على المرؤوسين وقوه الموقع عالية عندما تكون لدى القائد قوة لوضع الخطة وقيـادة اتجـاه العمل وتقييمه وإمكانية منح المكافآت أو إنزال العقوبات وتكون قوة الموقع منخفضة عنـدما يمتلك القائد سلطات قليلة على العاملين وبالتالي فانه لا يقيم عملهم ولا يمـنحهم المكافـآت</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 xml:space="preserve">وعندما تكون قوة الموقع كبيرة فان الموقف </w:t>
      </w:r>
      <w:proofErr w:type="gramStart"/>
      <w:r w:rsidRPr="00F76DAB">
        <w:rPr>
          <w:rFonts w:asciiTheme="majorBidi" w:hAnsiTheme="majorBidi" w:cstheme="majorBidi"/>
          <w:sz w:val="24"/>
          <w:szCs w:val="24"/>
          <w:rtl/>
        </w:rPr>
        <w:t>في</w:t>
      </w:r>
      <w:proofErr w:type="gramEnd"/>
      <w:r w:rsidRPr="00F76DAB">
        <w:rPr>
          <w:rFonts w:asciiTheme="majorBidi" w:hAnsiTheme="majorBidi" w:cstheme="majorBidi"/>
          <w:sz w:val="24"/>
          <w:szCs w:val="24"/>
          <w:rtl/>
        </w:rPr>
        <w:t xml:space="preserve"> صالح القائد والعكس صحيح</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يحاول القائد وفق نظرية المسار – الهدف</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theory</w:t>
      </w:r>
      <w:proofErr w:type="spellEnd"/>
      <w:r w:rsidRPr="00F76DAB">
        <w:rPr>
          <w:rFonts w:asciiTheme="majorBidi" w:hAnsiTheme="majorBidi" w:cstheme="majorBidi"/>
          <w:sz w:val="24"/>
          <w:szCs w:val="24"/>
        </w:rPr>
        <w:t xml:space="preserve"> goal – </w:t>
      </w:r>
      <w:proofErr w:type="spellStart"/>
      <w:r w:rsidRPr="00F76DAB">
        <w:rPr>
          <w:rFonts w:asciiTheme="majorBidi" w:hAnsiTheme="majorBidi" w:cstheme="majorBidi"/>
          <w:sz w:val="24"/>
          <w:szCs w:val="24"/>
        </w:rPr>
        <w:t>path</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التـأثير علـى تصورات التابعين لأهدافهم وسبل تحقيقها ، لذلك فان هناك أربعة أنماط للقيادة يعتمـد عليهـا القائد ، هذه الأنمـاط هـي :الـنمط التـوجيهي</w:t>
      </w:r>
      <w:r w:rsidRPr="00F76DAB">
        <w:rPr>
          <w:rFonts w:asciiTheme="majorBidi" w:hAnsiTheme="majorBidi" w:cstheme="majorBidi"/>
          <w:sz w:val="24"/>
          <w:szCs w:val="24"/>
        </w:rPr>
        <w:t xml:space="preserve"> directive </w:t>
      </w:r>
      <w:r w:rsidRPr="00F76DAB">
        <w:rPr>
          <w:rFonts w:asciiTheme="majorBidi" w:hAnsiTheme="majorBidi" w:cstheme="majorBidi"/>
          <w:sz w:val="24"/>
          <w:szCs w:val="24"/>
          <w:rtl/>
        </w:rPr>
        <w:t xml:space="preserve">الـنمط المـساعد أو الـداعم </w:t>
      </w:r>
      <w:proofErr w:type="spellStart"/>
      <w:r w:rsidRPr="00F76DAB">
        <w:rPr>
          <w:rFonts w:asciiTheme="majorBidi" w:hAnsiTheme="majorBidi" w:cstheme="majorBidi"/>
          <w:sz w:val="24"/>
          <w:szCs w:val="24"/>
        </w:rPr>
        <w:t>supportive</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النمط المشارك</w:t>
      </w:r>
      <w:r w:rsidRPr="00F76DAB">
        <w:rPr>
          <w:rFonts w:asciiTheme="majorBidi" w:hAnsiTheme="majorBidi" w:cstheme="majorBidi"/>
          <w:sz w:val="24"/>
          <w:szCs w:val="24"/>
        </w:rPr>
        <w:t xml:space="preserve"> participative </w:t>
      </w:r>
      <w:r w:rsidRPr="00F76DAB">
        <w:rPr>
          <w:rFonts w:asciiTheme="majorBidi" w:hAnsiTheme="majorBidi" w:cstheme="majorBidi"/>
          <w:sz w:val="24"/>
          <w:szCs w:val="24"/>
          <w:rtl/>
        </w:rPr>
        <w:t>النمط الموجه نحو الانجاز</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achievement</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oriented</w:t>
      </w:r>
      <w:proofErr w:type="spellEnd"/>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إن اختيار النمط المناسب يتطلب تشخيص الموقف، ومن الجدير ذكـره إن الـنمط المناسب هو ذلك النمط الذي يؤثر في كل من: خصائص المرؤوسـين أو التـابعين وبـصورة خاصة قدراتهم ورغباتهم الحالية والمستقبلية . البيئة المتضمنة المهام التي ينجزها التـابعون </w:t>
      </w:r>
      <w:proofErr w:type="gramStart"/>
      <w:r w:rsidRPr="00F76DAB">
        <w:rPr>
          <w:rFonts w:asciiTheme="majorBidi" w:hAnsiTheme="majorBidi" w:cstheme="majorBidi"/>
          <w:sz w:val="24"/>
          <w:szCs w:val="24"/>
          <w:rtl/>
        </w:rPr>
        <w:t>ونظام</w:t>
      </w:r>
      <w:proofErr w:type="gramEnd"/>
      <w:r w:rsidRPr="00F76DAB">
        <w:rPr>
          <w:rFonts w:asciiTheme="majorBidi" w:hAnsiTheme="majorBidi" w:cstheme="majorBidi"/>
          <w:sz w:val="24"/>
          <w:szCs w:val="24"/>
          <w:rtl/>
        </w:rPr>
        <w:t xml:space="preserve"> الصلاحيات الرسمية وفرق العمل الرئيسية والثقافات التنظيمية. إن </w:t>
      </w:r>
      <w:proofErr w:type="gramStart"/>
      <w:r w:rsidRPr="00F76DAB">
        <w:rPr>
          <w:rFonts w:asciiTheme="majorBidi" w:hAnsiTheme="majorBidi" w:cstheme="majorBidi"/>
          <w:sz w:val="24"/>
          <w:szCs w:val="24"/>
          <w:rtl/>
        </w:rPr>
        <w:t>نظريـة</w:t>
      </w:r>
      <w:proofErr w:type="gramEnd"/>
      <w:r w:rsidRPr="00F76DAB">
        <w:rPr>
          <w:rFonts w:asciiTheme="majorBidi" w:hAnsiTheme="majorBidi" w:cstheme="majorBidi"/>
          <w:sz w:val="24"/>
          <w:szCs w:val="24"/>
          <w:rtl/>
        </w:rPr>
        <w:t xml:space="preserve"> المـسار</w:t>
      </w:r>
      <w:r w:rsidRPr="00F76DAB">
        <w:rPr>
          <w:rFonts w:asciiTheme="majorBidi" w:hAnsiTheme="majorBidi" w:cstheme="majorBidi"/>
          <w:sz w:val="24"/>
          <w:szCs w:val="24"/>
        </w:rPr>
        <w:t xml:space="preserve"> – </w:t>
      </w:r>
      <w:r w:rsidRPr="00F76DAB">
        <w:rPr>
          <w:rFonts w:asciiTheme="majorBidi" w:hAnsiTheme="majorBidi" w:cstheme="majorBidi"/>
          <w:sz w:val="24"/>
          <w:szCs w:val="24"/>
          <w:rtl/>
        </w:rPr>
        <w:t>الهدف تساعد المديرين في تشخيص مواقفهم. إن النمط الأفضل والمرغوب فيه هو ذلك النمط الذي يحقق رضا التابعين ويدعم ويشجع حاجاتهم الذاتية ويؤدي إلى تحقيق الأهداف</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تركز نظرية فروم - </w:t>
      </w:r>
      <w:proofErr w:type="spellStart"/>
      <w:r w:rsidRPr="00F76DAB">
        <w:rPr>
          <w:rFonts w:asciiTheme="majorBidi" w:hAnsiTheme="majorBidi" w:cstheme="majorBidi"/>
          <w:sz w:val="24"/>
          <w:szCs w:val="24"/>
          <w:rtl/>
        </w:rPr>
        <w:t>جاغو</w:t>
      </w:r>
      <w:proofErr w:type="spellEnd"/>
      <w:r w:rsidRPr="00F76DAB">
        <w:rPr>
          <w:rFonts w:asciiTheme="majorBidi" w:hAnsiTheme="majorBidi" w:cstheme="majorBidi"/>
          <w:sz w:val="24"/>
          <w:szCs w:val="24"/>
          <w:rtl/>
        </w:rPr>
        <w:t xml:space="preserve"> على فكرة المشاركة في صنع القرارات وتضع السؤال التالي:</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إلى أي مدى يسمح القائد لتابعيه في المشاركة في صنع القرارات؟ وتجيب النظرية عن ذلك </w:t>
      </w:r>
      <w:proofErr w:type="gramStart"/>
      <w:r w:rsidRPr="00F76DAB">
        <w:rPr>
          <w:rFonts w:asciiTheme="majorBidi" w:hAnsiTheme="majorBidi" w:cstheme="majorBidi"/>
          <w:sz w:val="24"/>
          <w:szCs w:val="24"/>
          <w:rtl/>
        </w:rPr>
        <w:t>بان</w:t>
      </w:r>
      <w:proofErr w:type="gramEnd"/>
      <w:r w:rsidRPr="00F76DAB">
        <w:rPr>
          <w:rFonts w:asciiTheme="majorBidi" w:hAnsiTheme="majorBidi" w:cstheme="majorBidi"/>
          <w:sz w:val="24"/>
          <w:szCs w:val="24"/>
          <w:rtl/>
        </w:rPr>
        <w:t xml:space="preserve"> مشاركة التابعين يعتمد على العوامل التالية:</w:t>
      </w:r>
    </w:p>
    <w:p w:rsidR="00160AC5" w:rsidRPr="00F76DAB" w:rsidRDefault="00160AC5" w:rsidP="00160AC5">
      <w:pPr>
        <w:pStyle w:val="Paragraphedeliste"/>
        <w:numPr>
          <w:ilvl w:val="0"/>
          <w:numId w:val="4"/>
        </w:numPr>
        <w:bidi/>
        <w:spacing w:before="100" w:beforeAutospacing="1" w:after="100" w:afterAutospacing="1" w:line="360" w:lineRule="auto"/>
        <w:contextualSpacing w:val="0"/>
        <w:jc w:val="both"/>
        <w:rPr>
          <w:rFonts w:asciiTheme="majorBidi" w:hAnsiTheme="majorBidi" w:cstheme="majorBidi"/>
          <w:sz w:val="24"/>
          <w:szCs w:val="24"/>
        </w:rPr>
      </w:pPr>
      <w:proofErr w:type="gramStart"/>
      <w:r w:rsidRPr="00F76DAB">
        <w:rPr>
          <w:rFonts w:asciiTheme="majorBidi" w:hAnsiTheme="majorBidi" w:cstheme="majorBidi"/>
          <w:sz w:val="24"/>
          <w:szCs w:val="24"/>
          <w:rtl/>
        </w:rPr>
        <w:t>متطلبات</w:t>
      </w:r>
      <w:proofErr w:type="gramEnd"/>
      <w:r w:rsidRPr="00F76DAB">
        <w:rPr>
          <w:rFonts w:asciiTheme="majorBidi" w:hAnsiTheme="majorBidi" w:cstheme="majorBidi"/>
          <w:sz w:val="24"/>
          <w:szCs w:val="24"/>
          <w:rtl/>
        </w:rPr>
        <w:t xml:space="preserve"> الجودة للمشكلة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(مشكلة القرار)</w:t>
      </w:r>
      <w:r w:rsidRPr="00F76DAB">
        <w:rPr>
          <w:rFonts w:asciiTheme="majorBidi" w:hAnsiTheme="majorBidi" w:cstheme="majorBidi"/>
          <w:sz w:val="24"/>
          <w:szCs w:val="24"/>
        </w:rPr>
        <w:t xml:space="preserve"> </w:t>
      </w:r>
    </w:p>
    <w:p w:rsidR="00160AC5" w:rsidRPr="00F76DAB" w:rsidRDefault="00160AC5" w:rsidP="00160AC5">
      <w:pPr>
        <w:pStyle w:val="Paragraphedeliste"/>
        <w:numPr>
          <w:ilvl w:val="0"/>
          <w:numId w:val="4"/>
        </w:numPr>
        <w:bidi/>
        <w:spacing w:before="100" w:beforeAutospacing="1" w:after="100" w:afterAutospacing="1" w:line="360" w:lineRule="auto"/>
        <w:contextualSpacing w:val="0"/>
        <w:jc w:val="both"/>
        <w:rPr>
          <w:rFonts w:asciiTheme="majorBidi" w:hAnsiTheme="majorBidi" w:cstheme="majorBidi"/>
          <w:sz w:val="24"/>
          <w:szCs w:val="24"/>
        </w:rPr>
      </w:pPr>
      <w:proofErr w:type="gramStart"/>
      <w:r w:rsidRPr="00F76DAB">
        <w:rPr>
          <w:rFonts w:asciiTheme="majorBidi" w:hAnsiTheme="majorBidi" w:cstheme="majorBidi"/>
          <w:sz w:val="24"/>
          <w:szCs w:val="24"/>
          <w:rtl/>
        </w:rPr>
        <w:t>موقع</w:t>
      </w:r>
      <w:proofErr w:type="gramEnd"/>
      <w:r w:rsidRPr="00F76DAB">
        <w:rPr>
          <w:rFonts w:asciiTheme="majorBidi" w:hAnsiTheme="majorBidi" w:cstheme="majorBidi"/>
          <w:sz w:val="24"/>
          <w:szCs w:val="24"/>
          <w:rtl/>
        </w:rPr>
        <w:t xml:space="preserve"> المعلومات الخاصة بالمشكلة. </w:t>
      </w:r>
      <w:proofErr w:type="gramStart"/>
      <w:r w:rsidRPr="00F76DAB">
        <w:rPr>
          <w:rFonts w:asciiTheme="majorBidi" w:hAnsiTheme="majorBidi" w:cstheme="majorBidi"/>
          <w:sz w:val="24"/>
          <w:szCs w:val="24"/>
          <w:rtl/>
        </w:rPr>
        <w:t>هيكلية</w:t>
      </w:r>
      <w:proofErr w:type="gramEnd"/>
      <w:r w:rsidRPr="00F76DAB">
        <w:rPr>
          <w:rFonts w:asciiTheme="majorBidi" w:hAnsiTheme="majorBidi" w:cstheme="majorBidi"/>
          <w:sz w:val="24"/>
          <w:szCs w:val="24"/>
          <w:rtl/>
        </w:rPr>
        <w:t xml:space="preserve"> المشكلة</w:t>
      </w:r>
    </w:p>
    <w:p w:rsidR="00160AC5" w:rsidRPr="00F76DAB" w:rsidRDefault="00160AC5" w:rsidP="00160AC5">
      <w:pPr>
        <w:pStyle w:val="Paragraphedeliste"/>
        <w:numPr>
          <w:ilvl w:val="0"/>
          <w:numId w:val="4"/>
        </w:numPr>
        <w:bidi/>
        <w:spacing w:before="100" w:beforeAutospacing="1" w:after="100" w:afterAutospacing="1" w:line="360" w:lineRule="auto"/>
        <w:contextualSpacing w:val="0"/>
        <w:jc w:val="both"/>
        <w:rPr>
          <w:rFonts w:asciiTheme="majorBidi" w:hAnsiTheme="majorBidi" w:cstheme="majorBidi"/>
          <w:sz w:val="24"/>
          <w:szCs w:val="24"/>
        </w:rPr>
      </w:pPr>
      <w:r w:rsidRPr="00F76DAB">
        <w:rPr>
          <w:rFonts w:asciiTheme="majorBidi" w:hAnsiTheme="majorBidi" w:cstheme="majorBidi"/>
          <w:sz w:val="24"/>
          <w:szCs w:val="24"/>
          <w:rtl/>
        </w:rPr>
        <w:t>قبول القرار من قبـل المتـأثرين بـه</w:t>
      </w:r>
    </w:p>
    <w:p w:rsidR="00160AC5" w:rsidRPr="00F76DAB" w:rsidRDefault="00160AC5" w:rsidP="00160AC5">
      <w:pPr>
        <w:pStyle w:val="Paragraphedeliste"/>
        <w:numPr>
          <w:ilvl w:val="0"/>
          <w:numId w:val="4"/>
        </w:numPr>
        <w:bidi/>
        <w:spacing w:before="100" w:beforeAutospacing="1" w:after="100" w:afterAutospacing="1" w:line="360" w:lineRule="auto"/>
        <w:contextualSpacing w:val="0"/>
        <w:jc w:val="both"/>
        <w:rPr>
          <w:rFonts w:asciiTheme="majorBidi" w:hAnsiTheme="majorBidi" w:cstheme="majorBidi"/>
          <w:sz w:val="24"/>
          <w:szCs w:val="24"/>
        </w:rPr>
      </w:pPr>
      <w:r w:rsidRPr="00F76DAB">
        <w:rPr>
          <w:rFonts w:asciiTheme="majorBidi" w:hAnsiTheme="majorBidi" w:cstheme="majorBidi"/>
          <w:sz w:val="24"/>
          <w:szCs w:val="24"/>
          <w:rtl/>
        </w:rPr>
        <w:t xml:space="preserve">عمومية الأهداف التنظيمية. </w:t>
      </w:r>
    </w:p>
    <w:p w:rsidR="00160AC5" w:rsidRPr="00F76DAB" w:rsidRDefault="00160AC5" w:rsidP="00160AC5">
      <w:pPr>
        <w:pStyle w:val="Paragraphedeliste"/>
        <w:numPr>
          <w:ilvl w:val="0"/>
          <w:numId w:val="4"/>
        </w:numPr>
        <w:bidi/>
        <w:spacing w:before="100" w:beforeAutospacing="1" w:after="100" w:afterAutospacing="1" w:line="360" w:lineRule="auto"/>
        <w:contextualSpacing w:val="0"/>
        <w:jc w:val="both"/>
        <w:rPr>
          <w:rFonts w:asciiTheme="majorBidi" w:hAnsiTheme="majorBidi" w:cstheme="majorBidi"/>
          <w:sz w:val="24"/>
          <w:szCs w:val="24"/>
        </w:rPr>
      </w:pPr>
      <w:r w:rsidRPr="00F76DAB">
        <w:rPr>
          <w:rFonts w:asciiTheme="majorBidi" w:hAnsiTheme="majorBidi" w:cstheme="majorBidi"/>
          <w:sz w:val="24"/>
          <w:szCs w:val="24"/>
          <w:rtl/>
        </w:rPr>
        <w:t xml:space="preserve">الصراع المحتمل </w:t>
      </w:r>
      <w:proofErr w:type="gramStart"/>
      <w:r w:rsidRPr="00F76DAB">
        <w:rPr>
          <w:rFonts w:asciiTheme="majorBidi" w:hAnsiTheme="majorBidi" w:cstheme="majorBidi"/>
          <w:sz w:val="24"/>
          <w:szCs w:val="24"/>
          <w:rtl/>
        </w:rPr>
        <w:t>عند</w:t>
      </w:r>
      <w:proofErr w:type="gramEnd"/>
      <w:r w:rsidRPr="00F76DAB">
        <w:rPr>
          <w:rFonts w:asciiTheme="majorBidi" w:hAnsiTheme="majorBidi" w:cstheme="majorBidi"/>
          <w:sz w:val="24"/>
          <w:szCs w:val="24"/>
          <w:rtl/>
        </w:rPr>
        <w:t xml:space="preserve"> حل المشكلة أو أثناء صنع القرار</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Pr>
        <w:lastRenderedPageBreak/>
        <w:t xml:space="preserve">  </w:t>
      </w:r>
      <w:r w:rsidRPr="00F76DAB">
        <w:rPr>
          <w:rFonts w:asciiTheme="majorBidi" w:hAnsiTheme="majorBidi" w:cstheme="majorBidi"/>
          <w:sz w:val="24"/>
          <w:szCs w:val="24"/>
          <w:rtl/>
        </w:rPr>
        <w:t xml:space="preserve">إن أهم المتغيرات </w:t>
      </w:r>
      <w:proofErr w:type="spellStart"/>
      <w:r w:rsidRPr="00F76DAB">
        <w:rPr>
          <w:rFonts w:asciiTheme="majorBidi" w:hAnsiTheme="majorBidi" w:cstheme="majorBidi"/>
          <w:sz w:val="24"/>
          <w:szCs w:val="24"/>
          <w:rtl/>
        </w:rPr>
        <w:t>ألموقفيه</w:t>
      </w:r>
      <w:proofErr w:type="spellEnd"/>
      <w:r w:rsidRPr="00F76DAB">
        <w:rPr>
          <w:rFonts w:asciiTheme="majorBidi" w:hAnsiTheme="majorBidi" w:cstheme="majorBidi"/>
          <w:sz w:val="24"/>
          <w:szCs w:val="24"/>
          <w:rtl/>
        </w:rPr>
        <w:t xml:space="preserve"> التي لها تأثير على النمط القيادي وسلوك القائد هـي الإدارة العليا وتوجهاتها وسلوكها حيث إن لهذه الإدارة تأثيرا كبيرا على باقي المدراء وسلوكياتهم في المستويات الإدارية الأخرى. فإذا ما كان توجه الإدارة العليا ايجابيا أو سلبيا نحـو مفـردات مهمة في العمل فان هذا التوجه سينعكس بشكل أو بآخر على طبيعة سلوك المدراء الآخرين</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كما وان خبرة شخصية القائد وشخصيته تؤثر أيضا على نمطه القيـادي حيـث يتحـدد فـي</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ضوئها طبيعة علاقته ورؤيته للمرؤوسين ومدى الثقة التي يمنحهـا لهـم. وتـؤثر خبـرات ومهارات وسلوكيات المرؤوسين وخصائصهم وتطلعاتهم في اختيـار الـنمط القيـادي الـذي يستخدمه القائد معهم فالمستويات الإدارية الأعلى غالبا ما تكون اقل تحديـدا وتوجيهـا فـي التدخل بشؤون المرؤوسين قياسا إلى المستويات الإدارية الأدنى. إن طبيعة العمل ومتطلباتـه ونمط المهام وأسلوب تحديديها يستلزم أداؤها تدخلا أو أوامر محدده تفرض نمطا معينا قياسيا لأعمال أخرى. ويدخل ضمن هذه المتغيرات أيضا المنظمة ونـوع التكنولوجيـا </w:t>
      </w:r>
      <w:proofErr w:type="spellStart"/>
      <w:r w:rsidRPr="00F76DAB">
        <w:rPr>
          <w:rFonts w:asciiTheme="majorBidi" w:hAnsiTheme="majorBidi" w:cstheme="majorBidi"/>
          <w:sz w:val="24"/>
          <w:szCs w:val="24"/>
          <w:rtl/>
        </w:rPr>
        <w:t>ألمـستخدمه</w:t>
      </w:r>
      <w:proofErr w:type="spellEnd"/>
      <w:r w:rsidRPr="00F76DAB">
        <w:rPr>
          <w:rFonts w:asciiTheme="majorBidi" w:hAnsiTheme="majorBidi" w:cstheme="majorBidi"/>
          <w:sz w:val="24"/>
          <w:szCs w:val="24"/>
          <w:rtl/>
        </w:rPr>
        <w:t xml:space="preserve"> </w:t>
      </w:r>
      <w:proofErr w:type="gramStart"/>
      <w:r w:rsidRPr="00F76DAB">
        <w:rPr>
          <w:rFonts w:asciiTheme="majorBidi" w:hAnsiTheme="majorBidi" w:cstheme="majorBidi"/>
          <w:sz w:val="24"/>
          <w:szCs w:val="24"/>
          <w:rtl/>
        </w:rPr>
        <w:t>وغيرها</w:t>
      </w:r>
      <w:proofErr w:type="gramEnd"/>
      <w:r w:rsidRPr="00F76DAB">
        <w:rPr>
          <w:rFonts w:asciiTheme="majorBidi" w:hAnsiTheme="majorBidi" w:cstheme="majorBidi"/>
          <w:sz w:val="24"/>
          <w:szCs w:val="24"/>
          <w:rtl/>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 تعتبر استراتيجيات وثقافة المنظمة أيضا عاملا يؤثر علـى سـلوك القائـد الإداري وثقافة المنظمة وهي المصدر المهم الذي تشتق منه وفي إطاره تطلعات الرؤساء والمرؤوسين وتأثرهم بطبيعة المتغيرات الداخلية والخارجية أما السياسات فإنها تعتبر دليلا إرشاديا ً يحـدد نمط القرارات وسلوكيات اتخاذها وبالتالي فإنها تعتبر من العوامل </w:t>
      </w:r>
      <w:proofErr w:type="spellStart"/>
      <w:r w:rsidRPr="00F76DAB">
        <w:rPr>
          <w:rFonts w:asciiTheme="majorBidi" w:hAnsiTheme="majorBidi" w:cstheme="majorBidi"/>
          <w:sz w:val="24"/>
          <w:szCs w:val="24"/>
          <w:rtl/>
        </w:rPr>
        <w:t>الموقفيـة</w:t>
      </w:r>
      <w:proofErr w:type="spellEnd"/>
      <w:r w:rsidRPr="00F76DAB">
        <w:rPr>
          <w:rFonts w:asciiTheme="majorBidi" w:hAnsiTheme="majorBidi" w:cstheme="majorBidi"/>
          <w:sz w:val="24"/>
          <w:szCs w:val="24"/>
          <w:rtl/>
        </w:rPr>
        <w:t xml:space="preserve"> المـؤثرة فـي السلوك. إن هذه العوامل وغيرها مثل البيئة التي تعمل فيها المنظمة وطبيعة المنافسة وتدخل الحكومة وطبيعة المعارضين للقائد في المنظمة كلها متغيرات موقفيه تؤثر على النمط القيادي المستخدم</w:t>
      </w:r>
      <w:r w:rsidRPr="00F76DAB">
        <w:rPr>
          <w:rFonts w:asciiTheme="majorBidi" w:hAnsiTheme="majorBidi" w:cstheme="majorBidi"/>
          <w:sz w:val="24"/>
          <w:szCs w:val="24"/>
        </w:rPr>
        <w:t>.</w:t>
      </w:r>
    </w:p>
    <w:p w:rsidR="00160AC5" w:rsidRPr="00F76DAB" w:rsidRDefault="00160AC5" w:rsidP="00160AC5">
      <w:pPr>
        <w:pStyle w:val="Paragraphedeliste"/>
        <w:numPr>
          <w:ilvl w:val="0"/>
          <w:numId w:val="5"/>
        </w:numPr>
        <w:bidi/>
        <w:spacing w:before="100" w:beforeAutospacing="1" w:after="100" w:afterAutospacing="1" w:line="360" w:lineRule="auto"/>
        <w:contextualSpacing w:val="0"/>
        <w:jc w:val="both"/>
        <w:rPr>
          <w:rFonts w:asciiTheme="majorBidi" w:hAnsiTheme="majorBidi" w:cstheme="majorBidi"/>
          <w:sz w:val="24"/>
          <w:szCs w:val="24"/>
        </w:rPr>
      </w:pPr>
      <w:proofErr w:type="gramStart"/>
      <w:r w:rsidRPr="00F76DAB">
        <w:rPr>
          <w:rFonts w:asciiTheme="majorBidi" w:hAnsiTheme="majorBidi" w:cstheme="majorBidi"/>
          <w:b/>
          <w:bCs/>
          <w:sz w:val="24"/>
          <w:szCs w:val="24"/>
          <w:rtl/>
        </w:rPr>
        <w:t>نموذج</w:t>
      </w:r>
      <w:proofErr w:type="gramEnd"/>
      <w:r w:rsidRPr="00F76DAB">
        <w:rPr>
          <w:rFonts w:asciiTheme="majorBidi" w:hAnsiTheme="majorBidi" w:cstheme="majorBidi"/>
          <w:b/>
          <w:bCs/>
          <w:sz w:val="24"/>
          <w:szCs w:val="24"/>
          <w:rtl/>
        </w:rPr>
        <w:t xml:space="preserve"> القيادة التحويلية</w:t>
      </w:r>
      <w:r w:rsidRPr="00F76DAB">
        <w:rPr>
          <w:rFonts w:asciiTheme="majorBidi" w:hAnsiTheme="majorBidi" w:cstheme="majorBidi"/>
          <w:sz w:val="24"/>
          <w:szCs w:val="24"/>
          <w:rtl/>
        </w:rPr>
        <w:t>: القائد التحويلي هو القائد الملهم الذي يستخدم إبداعاته والمهمة في التأثير في تابعية، فهو يتحدث للتابعين حول كيفية الأداء ويثق بهـم ويـستخدم الكثير من الوسائل غير الاعتيادية لتجاوز الواقع الذي يزخر بالأخطاء محاولا تغييره من خلال التابعين. ونلاحظ أيضا بان القائد التحويلي يغير المنظمة من خلال تمييز الفـرص المتاحـة واغتنامها وتطوير الرؤيا ومناقشة هذه الرؤيا مع أعضاء الجماعة مع بناء ثقة في هذه الرؤيا وهذا يتم عن طريق تحفيز الجماعة فهو أي قائد الجماعة يساعدهم فـي تحديـد حاجيـاتهم والحاجة التنظيمية الخاصة بإجراء التغييرات المناسبة وتشجيعهم على بناء شـبكة اتـصالات خارج المنظمة، لغرض الكشف عن خطط وتوجهات المنافسين من جهة وللـتعلم مـنهم مـن الجهة الأخرى. لذلك فان القائد التحويلي يخلق رؤية جديدة مشتركة بينـه وبـين أعـضاء الجماعة، هذه الرؤية تؤدي إلى زيادة مستويات الولاء للمهمة التي يؤديها أعضاء الجماعـة والمنظمة التي ينتمون إليها. إن القائد الملهم (التحويلي) يمكنه تغيير تشكيلة الفريق ويساهم في إعادة تأطير طريقة التفكير وهو يفوض الصلاحيات المناسبة للمساعدة في انجاز الأهداف وتحقيق التغيير الجذري من خلال الربط بين المهمات الفنية والسياسية والثقافية وتكاملها</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lang w:bidi="ar-TN"/>
        </w:rPr>
      </w:pP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ومن خلال بيان بعض النظريات التي تناولت القيادة الإدارية لوحظ هناك متغيـرات مشتركة في معظم هذه النظريات وقد اختار الباحث لبعض منها ليتم تناولها في الفصل التـالي وليبقى الباب مفتوحا لبقية الباحثين لتناول المتغيرات الأخرى التي تؤثر أو قد تؤثر في العملية القيادية. ومن المتغيرات التي اختارها الباحث (فريق العمل وتفيض الصلاحيات فـي عمـل المنظمة، التحفيز والإبداع في تطوير المنظمة، التفاوض والاتصالات في مشاكل المنظمـة، التدريب والتغيير، التوجه الاستراتيجي والقرار</w:t>
      </w:r>
      <w:r w:rsidRPr="00F76DAB">
        <w:rPr>
          <w:rFonts w:asciiTheme="majorBidi" w:hAnsiTheme="majorBidi" w:cstheme="majorBidi"/>
          <w:sz w:val="24"/>
          <w:szCs w:val="24"/>
        </w:rPr>
        <w:t xml:space="preserve"> .(</w:t>
      </w:r>
    </w:p>
    <w:p w:rsidR="00160AC5" w:rsidRPr="00F76DAB" w:rsidRDefault="00160AC5" w:rsidP="00160AC5">
      <w:pPr>
        <w:tabs>
          <w:tab w:val="left" w:pos="-195"/>
          <w:tab w:val="left" w:pos="425"/>
          <w:tab w:val="left" w:pos="567"/>
          <w:tab w:val="left" w:pos="8788"/>
        </w:tabs>
        <w:bidi/>
        <w:spacing w:before="100" w:beforeAutospacing="1" w:after="100" w:afterAutospacing="1" w:line="360" w:lineRule="auto"/>
        <w:jc w:val="both"/>
        <w:rPr>
          <w:rFonts w:asciiTheme="majorBidi" w:eastAsia="Calibri" w:hAnsiTheme="majorBidi" w:cstheme="majorBidi"/>
          <w:b/>
          <w:bCs/>
          <w:sz w:val="24"/>
          <w:szCs w:val="24"/>
          <w:rtl/>
          <w:lang w:val="en-US" w:bidi="ar-TN"/>
        </w:rPr>
      </w:pPr>
      <w:r w:rsidRPr="00F76DAB">
        <w:rPr>
          <w:rFonts w:asciiTheme="majorBidi" w:eastAsia="Calibri" w:hAnsiTheme="majorBidi" w:cstheme="majorBidi"/>
          <w:b/>
          <w:bCs/>
          <w:sz w:val="24"/>
          <w:szCs w:val="24"/>
        </w:rPr>
        <w:t>.</w:t>
      </w:r>
      <w:r w:rsidRPr="00F76DAB">
        <w:rPr>
          <w:rFonts w:asciiTheme="majorBidi" w:eastAsia="Calibri" w:hAnsiTheme="majorBidi" w:cstheme="majorBidi"/>
          <w:b/>
          <w:bCs/>
          <w:sz w:val="24"/>
          <w:szCs w:val="24"/>
          <w:lang w:val="en-US"/>
        </w:rPr>
        <w:t>3</w:t>
      </w:r>
      <w:r w:rsidRPr="00F76DAB">
        <w:rPr>
          <w:rFonts w:asciiTheme="majorBidi" w:eastAsia="Calibri" w:hAnsiTheme="majorBidi" w:cstheme="majorBidi"/>
          <w:b/>
          <w:bCs/>
          <w:sz w:val="24"/>
          <w:szCs w:val="24"/>
          <w:rtl/>
          <w:lang w:val="en-US"/>
        </w:rPr>
        <w:t xml:space="preserve"> تطوير فرضيات الدراسة</w:t>
      </w:r>
    </w:p>
    <w:p w:rsidR="00160AC5" w:rsidRPr="00F76DAB" w:rsidRDefault="00160AC5" w:rsidP="00160AC5">
      <w:pPr>
        <w:shd w:val="clear" w:color="auto" w:fill="FFFFFF"/>
        <w:bidi/>
        <w:spacing w:before="100" w:beforeAutospacing="1" w:after="100" w:afterAutospacing="1" w:line="360" w:lineRule="auto"/>
        <w:jc w:val="both"/>
        <w:rPr>
          <w:rFonts w:asciiTheme="majorBidi" w:hAnsiTheme="majorBidi" w:cstheme="majorBidi"/>
          <w:sz w:val="24"/>
          <w:szCs w:val="24"/>
          <w:rtl/>
          <w:lang w:bidi="ar-TN"/>
        </w:rPr>
      </w:pPr>
      <w:r w:rsidRPr="00F76DAB">
        <w:rPr>
          <w:rFonts w:asciiTheme="majorBidi" w:hAnsiTheme="majorBidi" w:cstheme="majorBidi"/>
          <w:sz w:val="24"/>
          <w:szCs w:val="24"/>
          <w:rtl/>
        </w:rPr>
        <w:lastRenderedPageBreak/>
        <w:t xml:space="preserve">وللإجابة على إشكالية هذا البحث، نقدم </w:t>
      </w:r>
      <w:bookmarkStart w:id="12" w:name="_Hlk116224465"/>
      <w:r w:rsidRPr="00F76DAB">
        <w:rPr>
          <w:rFonts w:asciiTheme="majorBidi" w:hAnsiTheme="majorBidi" w:cstheme="majorBidi"/>
          <w:sz w:val="24"/>
          <w:szCs w:val="24"/>
          <w:rtl/>
        </w:rPr>
        <w:t>ا</w:t>
      </w:r>
      <w:bookmarkEnd w:id="12"/>
      <w:r w:rsidRPr="00F76DAB">
        <w:rPr>
          <w:rFonts w:asciiTheme="majorBidi" w:hAnsiTheme="majorBidi" w:cstheme="majorBidi"/>
          <w:sz w:val="24"/>
          <w:szCs w:val="24"/>
          <w:rtl/>
        </w:rPr>
        <w:t>لأجوبة المحتملة المتمثلة في الفرضيات التالية</w:t>
      </w:r>
      <w:r w:rsidRPr="00F76DAB">
        <w:rPr>
          <w:rFonts w:asciiTheme="majorBidi" w:hAnsiTheme="majorBidi" w:cstheme="majorBidi"/>
          <w:sz w:val="24"/>
          <w:szCs w:val="24"/>
          <w:rtl/>
          <w:lang w:bidi="ar-TN"/>
        </w:rPr>
        <w:t>.</w:t>
      </w:r>
    </w:p>
    <w:p w:rsidR="00160AC5" w:rsidRPr="00F76DAB" w:rsidRDefault="00160AC5" w:rsidP="00160AC5">
      <w:pPr>
        <w:shd w:val="clear" w:color="auto" w:fill="FFFFFF"/>
        <w:bidi/>
        <w:spacing w:before="100" w:beforeAutospacing="1" w:after="100" w:afterAutospacing="1" w:line="360" w:lineRule="auto"/>
        <w:jc w:val="both"/>
        <w:rPr>
          <w:rFonts w:asciiTheme="majorBidi" w:hAnsiTheme="majorBidi" w:cstheme="majorBidi"/>
          <w:sz w:val="24"/>
          <w:szCs w:val="24"/>
          <w:rtl/>
          <w:lang w:bidi="ar-TN"/>
        </w:rPr>
      </w:pPr>
      <w:r w:rsidRPr="00F76DAB">
        <w:rPr>
          <w:rFonts w:asciiTheme="majorBidi" w:hAnsiTheme="majorBidi" w:cstheme="majorBidi"/>
          <w:sz w:val="24"/>
          <w:szCs w:val="24"/>
        </w:rPr>
        <w:t> </w:t>
      </w:r>
      <w:r w:rsidRPr="00F76DAB">
        <w:rPr>
          <w:rFonts w:asciiTheme="majorBidi" w:hAnsiTheme="majorBidi" w:cstheme="majorBidi"/>
          <w:sz w:val="24"/>
          <w:szCs w:val="24"/>
          <w:rtl/>
        </w:rPr>
        <w:t xml:space="preserve">حيث قمنا بتحديد فرضية أساسية </w:t>
      </w:r>
      <w:proofErr w:type="gramStart"/>
      <w:r w:rsidRPr="00F76DAB">
        <w:rPr>
          <w:rFonts w:asciiTheme="majorBidi" w:hAnsiTheme="majorBidi" w:cstheme="majorBidi"/>
          <w:sz w:val="24"/>
          <w:szCs w:val="24"/>
          <w:rtl/>
        </w:rPr>
        <w:t>وكذلك</w:t>
      </w:r>
      <w:proofErr w:type="gramEnd"/>
      <w:r w:rsidRPr="00F76DAB">
        <w:rPr>
          <w:rFonts w:asciiTheme="majorBidi" w:hAnsiTheme="majorBidi" w:cstheme="majorBidi"/>
          <w:sz w:val="24"/>
          <w:szCs w:val="24"/>
        </w:rPr>
        <w:t> </w:t>
      </w:r>
      <w:r w:rsidRPr="00F76DAB">
        <w:rPr>
          <w:rFonts w:asciiTheme="majorBidi" w:hAnsiTheme="majorBidi" w:cstheme="majorBidi"/>
          <w:sz w:val="24"/>
          <w:szCs w:val="24"/>
          <w:rtl/>
        </w:rPr>
        <w:t>فرضيات فرعية وذلك تناغما مع إشكالية وأهداف البحث</w:t>
      </w:r>
      <w:r w:rsidRPr="00F76DAB">
        <w:rPr>
          <w:rFonts w:asciiTheme="majorBidi" w:hAnsiTheme="majorBidi" w:cstheme="majorBidi"/>
          <w:sz w:val="24"/>
          <w:szCs w:val="24"/>
        </w:rPr>
        <w:t>.</w:t>
      </w:r>
    </w:p>
    <w:p w:rsidR="00160AC5" w:rsidRPr="00F76DAB" w:rsidRDefault="00160AC5" w:rsidP="0062628A">
      <w:pPr>
        <w:keepNext/>
        <w:keepLines/>
        <w:bidi/>
        <w:spacing w:before="100" w:beforeAutospacing="1" w:after="100" w:afterAutospacing="1" w:line="360" w:lineRule="auto"/>
        <w:jc w:val="both"/>
        <w:outlineLvl w:val="2"/>
        <w:rPr>
          <w:rFonts w:asciiTheme="majorBidi" w:eastAsia="Times New Roman" w:hAnsiTheme="majorBidi" w:cstheme="majorBidi"/>
          <w:b/>
          <w:bCs/>
          <w:sz w:val="24"/>
          <w:szCs w:val="24"/>
          <w:lang w:val="en-US" w:eastAsia="x-none" w:bidi="ar-TN"/>
        </w:rPr>
      </w:pPr>
      <w:bookmarkStart w:id="13" w:name="_Toc41224064"/>
      <w:bookmarkStart w:id="14" w:name="_Toc110334671"/>
      <w:bookmarkStart w:id="15" w:name="_Toc168512163"/>
      <w:bookmarkStart w:id="16" w:name="_Toc168513350"/>
      <w:r w:rsidRPr="00F76DAB">
        <w:rPr>
          <w:rFonts w:asciiTheme="majorBidi" w:eastAsia="Times New Roman" w:hAnsiTheme="majorBidi" w:cstheme="majorBidi"/>
          <w:b/>
          <w:bCs/>
          <w:sz w:val="24"/>
          <w:szCs w:val="24"/>
          <w:lang w:val="en-US" w:eastAsia="x-none" w:bidi="ar-TN"/>
        </w:rPr>
        <w:t>.1.</w:t>
      </w:r>
      <w:bookmarkEnd w:id="13"/>
      <w:r w:rsidR="0062628A">
        <w:rPr>
          <w:rFonts w:asciiTheme="majorBidi" w:eastAsia="Times New Roman" w:hAnsiTheme="majorBidi" w:cstheme="majorBidi"/>
          <w:b/>
          <w:bCs/>
          <w:sz w:val="24"/>
          <w:szCs w:val="24"/>
          <w:lang w:val="en-US" w:eastAsia="x-none" w:bidi="ar-TN"/>
        </w:rPr>
        <w:t>3</w:t>
      </w:r>
      <w:r w:rsidRPr="00F76DAB">
        <w:rPr>
          <w:rFonts w:asciiTheme="majorBidi" w:eastAsia="Times New Roman" w:hAnsiTheme="majorBidi" w:cstheme="majorBidi"/>
          <w:b/>
          <w:bCs/>
          <w:sz w:val="24"/>
          <w:szCs w:val="24"/>
          <w:rtl/>
          <w:lang w:val="en-US" w:eastAsia="x-none" w:bidi="ar-TN"/>
        </w:rPr>
        <w:t xml:space="preserve"> الفرضية الرئيسة الأولى</w:t>
      </w:r>
      <w:bookmarkEnd w:id="14"/>
      <w:bookmarkEnd w:id="15"/>
      <w:bookmarkEnd w:id="16"/>
    </w:p>
    <w:p w:rsidR="00160AC5" w:rsidRPr="00F76DAB" w:rsidRDefault="00160AC5" w:rsidP="00160AC5">
      <w:pPr>
        <w:tabs>
          <w:tab w:val="left" w:pos="90"/>
          <w:tab w:val="left" w:pos="2981"/>
          <w:tab w:val="left" w:pos="3264"/>
        </w:tabs>
        <w:suppressAutoHyphens/>
        <w:autoSpaceDN w:val="0"/>
        <w:bidi/>
        <w:spacing w:before="100" w:beforeAutospacing="1" w:after="100" w:afterAutospacing="1" w:line="360" w:lineRule="auto"/>
        <w:jc w:val="both"/>
        <w:textAlignment w:val="baseline"/>
        <w:rPr>
          <w:rFonts w:asciiTheme="majorBidi" w:hAnsiTheme="majorBidi" w:cstheme="majorBidi"/>
          <w:sz w:val="24"/>
          <w:szCs w:val="24"/>
          <w:rtl/>
          <w:lang w:bidi="ar-TN"/>
        </w:rPr>
      </w:pPr>
      <w:r w:rsidRPr="00F76DAB">
        <w:rPr>
          <w:rFonts w:asciiTheme="majorBidi" w:hAnsiTheme="majorBidi" w:cstheme="majorBidi"/>
          <w:sz w:val="24"/>
          <w:szCs w:val="24"/>
          <w:rtl/>
          <w:lang w:bidi="ar-TN"/>
        </w:rPr>
        <w:t>تعدّ القيادة الخادمة اتجاها حديثا في مجال القيادة الإدارية فالقائد يغرس التزام المرؤوسين التطوعي، والمشاركة، والمسؤولية، ويساعدهم في تطوير انفسهم. وكان نمط القيادة التقليدية نمطا مناسبا لتحقيق اهداف المنظمة على المدى القصير. ولكن السياق الحالي اوجد قيودا ومتغيرات تطلبت استمرار الأداء العالي من منظور قيمي مبني على اسمرار الدفاعية الذاتية وهناك العديد من الدراسات التي سلطت الضوء مؤخراً على القيادة الخادمة التي ركزت على الاهتمام بالمرؤوسين على المدين المتوسط والطويل لتحقيق اهداف المنظمة (</w:t>
      </w:r>
      <w:r w:rsidRPr="00F76DAB">
        <w:rPr>
          <w:rFonts w:asciiTheme="majorBidi" w:hAnsiTheme="majorBidi" w:cstheme="majorBidi"/>
          <w:sz w:val="24"/>
          <w:szCs w:val="24"/>
          <w:lang w:bidi="ar-TN"/>
        </w:rPr>
        <w:t>Kim et al., 2014</w:t>
      </w:r>
      <w:r w:rsidRPr="00F76DAB">
        <w:rPr>
          <w:rFonts w:asciiTheme="majorBidi" w:hAnsiTheme="majorBidi" w:cstheme="majorBidi"/>
          <w:sz w:val="24"/>
          <w:szCs w:val="24"/>
          <w:rtl/>
          <w:lang w:bidi="ar-TN"/>
        </w:rPr>
        <w:t xml:space="preserve">) فلا قيمة لقائد لا يخدم تابعيه ومرؤوسيه وفقا لرائد الإدارة الحديثة </w:t>
      </w:r>
      <w:proofErr w:type="spellStart"/>
      <w:r w:rsidRPr="00F76DAB">
        <w:rPr>
          <w:rFonts w:asciiTheme="majorBidi" w:hAnsiTheme="majorBidi" w:cstheme="majorBidi"/>
          <w:sz w:val="24"/>
          <w:szCs w:val="24"/>
          <w:lang w:bidi="ar-TN"/>
        </w:rPr>
        <w:t>Dyrcker</w:t>
      </w:r>
      <w:proofErr w:type="spellEnd"/>
      <w:r w:rsidRPr="00F76DAB">
        <w:rPr>
          <w:rFonts w:asciiTheme="majorBidi" w:hAnsiTheme="majorBidi" w:cstheme="majorBidi"/>
          <w:sz w:val="24"/>
          <w:szCs w:val="24"/>
          <w:rtl/>
          <w:lang w:bidi="ar-TN"/>
        </w:rPr>
        <w:t xml:space="preserve"> </w:t>
      </w:r>
      <w:r w:rsidRPr="00F76DAB">
        <w:rPr>
          <w:rFonts w:asciiTheme="majorBidi" w:hAnsiTheme="majorBidi" w:cstheme="majorBidi"/>
          <w:sz w:val="24"/>
          <w:szCs w:val="24"/>
          <w:lang w:bidi="ar-TN"/>
        </w:rPr>
        <w:t>(</w:t>
      </w:r>
      <w:proofErr w:type="spellStart"/>
      <w:r w:rsidRPr="00F76DAB">
        <w:rPr>
          <w:rFonts w:asciiTheme="majorBidi" w:hAnsiTheme="majorBidi" w:cstheme="majorBidi"/>
          <w:sz w:val="24"/>
          <w:szCs w:val="24"/>
          <w:lang w:bidi="ar-TN"/>
        </w:rPr>
        <w:t>Storey</w:t>
      </w:r>
      <w:proofErr w:type="spellEnd"/>
      <w:r w:rsidRPr="00F76DAB">
        <w:rPr>
          <w:rFonts w:asciiTheme="majorBidi" w:hAnsiTheme="majorBidi" w:cstheme="majorBidi"/>
          <w:sz w:val="24"/>
          <w:szCs w:val="24"/>
          <w:lang w:bidi="ar-TN"/>
        </w:rPr>
        <w:t>, 2016)</w:t>
      </w:r>
      <w:r w:rsidRPr="00F76DAB">
        <w:rPr>
          <w:rFonts w:asciiTheme="majorBidi" w:hAnsiTheme="majorBidi" w:cstheme="majorBidi"/>
          <w:sz w:val="24"/>
          <w:szCs w:val="24"/>
          <w:rtl/>
          <w:lang w:bidi="ar-TN"/>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تتمثل ابعاد القيادة الخادمة في: </w:t>
      </w:r>
    </w:p>
    <w:p w:rsidR="00160AC5" w:rsidRPr="00F76DAB" w:rsidRDefault="00160AC5" w:rsidP="00160AC5">
      <w:pPr>
        <w:pStyle w:val="Paragraphedeliste"/>
        <w:numPr>
          <w:ilvl w:val="0"/>
          <w:numId w:val="7"/>
        </w:num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المهارات </w:t>
      </w:r>
      <w:proofErr w:type="spellStart"/>
      <w:r w:rsidRPr="00F76DAB">
        <w:rPr>
          <w:rFonts w:asciiTheme="majorBidi" w:hAnsiTheme="majorBidi" w:cstheme="majorBidi"/>
          <w:sz w:val="24"/>
          <w:szCs w:val="24"/>
          <w:rtl/>
        </w:rPr>
        <w:t>المفاهيمية</w:t>
      </w:r>
      <w:proofErr w:type="spellEnd"/>
      <w:r w:rsidRPr="00F76DAB">
        <w:rPr>
          <w:rFonts w:asciiTheme="majorBidi" w:hAnsiTheme="majorBidi" w:cstheme="majorBidi"/>
          <w:sz w:val="24"/>
          <w:szCs w:val="24"/>
          <w:rtl/>
        </w:rPr>
        <w:t>: القدرة على فهم وتعريف المشكلات المعقدة وحلها بشكل فعال</w:t>
      </w:r>
      <w:r w:rsidRPr="00F76DAB">
        <w:rPr>
          <w:rFonts w:asciiTheme="majorBidi" w:hAnsiTheme="majorBidi" w:cstheme="majorBidi"/>
          <w:sz w:val="24"/>
          <w:szCs w:val="24"/>
        </w:rPr>
        <w:t>.</w:t>
      </w:r>
    </w:p>
    <w:p w:rsidR="00160AC5" w:rsidRPr="00F76DAB" w:rsidRDefault="00160AC5" w:rsidP="00160AC5">
      <w:pPr>
        <w:pStyle w:val="Paragraphedeliste"/>
        <w:numPr>
          <w:ilvl w:val="0"/>
          <w:numId w:val="7"/>
        </w:num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التمكين: </w:t>
      </w:r>
      <w:proofErr w:type="gramStart"/>
      <w:r w:rsidRPr="00F76DAB">
        <w:rPr>
          <w:rFonts w:asciiTheme="majorBidi" w:hAnsiTheme="majorBidi" w:cstheme="majorBidi"/>
          <w:sz w:val="24"/>
          <w:szCs w:val="24"/>
          <w:rtl/>
        </w:rPr>
        <w:t>إعطاء</w:t>
      </w:r>
      <w:proofErr w:type="gramEnd"/>
      <w:r w:rsidRPr="00F76DAB">
        <w:rPr>
          <w:rFonts w:asciiTheme="majorBidi" w:hAnsiTheme="majorBidi" w:cstheme="majorBidi"/>
          <w:sz w:val="24"/>
          <w:szCs w:val="24"/>
          <w:rtl/>
        </w:rPr>
        <w:t xml:space="preserve"> الموظفين القوة والصلاحيات اللازمة لاتخاذ القرارات وتعزيز استقلاليتهم</w:t>
      </w:r>
      <w:r w:rsidRPr="00F76DAB">
        <w:rPr>
          <w:rFonts w:asciiTheme="majorBidi" w:hAnsiTheme="majorBidi" w:cstheme="majorBidi"/>
          <w:sz w:val="24"/>
          <w:szCs w:val="24"/>
        </w:rPr>
        <w:t>.</w:t>
      </w:r>
    </w:p>
    <w:p w:rsidR="00160AC5" w:rsidRPr="00F76DAB" w:rsidRDefault="00160AC5" w:rsidP="00160AC5">
      <w:pPr>
        <w:pStyle w:val="Paragraphedeliste"/>
        <w:numPr>
          <w:ilvl w:val="0"/>
          <w:numId w:val="7"/>
        </w:num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مساعدة المرؤوسين: تقديم الدعم والإرشاد للمرؤوسين لمساعدتهم في تحقيق أهدافهم المهنية والشخصية</w:t>
      </w:r>
      <w:r w:rsidRPr="00F76DAB">
        <w:rPr>
          <w:rFonts w:asciiTheme="majorBidi" w:hAnsiTheme="majorBidi" w:cstheme="majorBidi"/>
          <w:sz w:val="24"/>
          <w:szCs w:val="24"/>
        </w:rPr>
        <w:t>.</w:t>
      </w:r>
    </w:p>
    <w:p w:rsidR="00160AC5" w:rsidRPr="00F76DAB" w:rsidRDefault="00160AC5" w:rsidP="00160AC5">
      <w:pPr>
        <w:pStyle w:val="Paragraphedeliste"/>
        <w:numPr>
          <w:ilvl w:val="0"/>
          <w:numId w:val="7"/>
        </w:num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الاهتمام بالمرؤوسين: الاهتمام برفاهية الموظفين وحاجاتهم بشكل شخصي</w:t>
      </w:r>
      <w:r w:rsidRPr="00F76DAB">
        <w:rPr>
          <w:rFonts w:asciiTheme="majorBidi" w:hAnsiTheme="majorBidi" w:cstheme="majorBidi"/>
          <w:sz w:val="24"/>
          <w:szCs w:val="24"/>
        </w:rPr>
        <w:t>.</w:t>
      </w:r>
    </w:p>
    <w:p w:rsidR="00160AC5" w:rsidRPr="00F76DAB" w:rsidRDefault="00160AC5" w:rsidP="00160AC5">
      <w:pPr>
        <w:pStyle w:val="Paragraphedeliste"/>
        <w:numPr>
          <w:ilvl w:val="0"/>
          <w:numId w:val="7"/>
        </w:num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التصرف بأخلاق: التمسك بالقيم </w:t>
      </w:r>
      <w:proofErr w:type="gramStart"/>
      <w:r w:rsidRPr="00F76DAB">
        <w:rPr>
          <w:rFonts w:asciiTheme="majorBidi" w:hAnsiTheme="majorBidi" w:cstheme="majorBidi"/>
          <w:sz w:val="24"/>
          <w:szCs w:val="24"/>
          <w:rtl/>
        </w:rPr>
        <w:t>الأخلاقية</w:t>
      </w:r>
      <w:proofErr w:type="gramEnd"/>
      <w:r w:rsidRPr="00F76DAB">
        <w:rPr>
          <w:rFonts w:asciiTheme="majorBidi" w:hAnsiTheme="majorBidi" w:cstheme="majorBidi"/>
          <w:sz w:val="24"/>
          <w:szCs w:val="24"/>
          <w:rtl/>
        </w:rPr>
        <w:t xml:space="preserve"> والنزاهة في جميع التعاملات</w:t>
      </w:r>
      <w:r w:rsidRPr="00F76DAB">
        <w:rPr>
          <w:rFonts w:asciiTheme="majorBidi" w:hAnsiTheme="majorBidi" w:cstheme="majorBidi"/>
          <w:sz w:val="24"/>
          <w:szCs w:val="24"/>
        </w:rPr>
        <w:t>.</w:t>
      </w:r>
    </w:p>
    <w:p w:rsidR="00160AC5" w:rsidRPr="00F76DAB" w:rsidRDefault="00160AC5" w:rsidP="00160AC5">
      <w:pPr>
        <w:pStyle w:val="Paragraphedeliste"/>
        <w:numPr>
          <w:ilvl w:val="0"/>
          <w:numId w:val="7"/>
        </w:num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المعالجة العاطفية: فهم وإدارة العواطف بشكل يعزز العلاقات الإنسانية </w:t>
      </w:r>
      <w:proofErr w:type="gramStart"/>
      <w:r w:rsidRPr="00F76DAB">
        <w:rPr>
          <w:rFonts w:asciiTheme="majorBidi" w:hAnsiTheme="majorBidi" w:cstheme="majorBidi"/>
          <w:sz w:val="24"/>
          <w:szCs w:val="24"/>
          <w:rtl/>
        </w:rPr>
        <w:t>داخل</w:t>
      </w:r>
      <w:proofErr w:type="gramEnd"/>
      <w:r w:rsidRPr="00F76DAB">
        <w:rPr>
          <w:rFonts w:asciiTheme="majorBidi" w:hAnsiTheme="majorBidi" w:cstheme="majorBidi"/>
          <w:sz w:val="24"/>
          <w:szCs w:val="24"/>
          <w:rtl/>
        </w:rPr>
        <w:t xml:space="preserve"> العمل</w:t>
      </w:r>
      <w:r w:rsidRPr="00F76DAB">
        <w:rPr>
          <w:rFonts w:asciiTheme="majorBidi" w:hAnsiTheme="majorBidi" w:cstheme="majorBidi"/>
          <w:sz w:val="24"/>
          <w:szCs w:val="24"/>
        </w:rPr>
        <w:t>.</w:t>
      </w:r>
    </w:p>
    <w:p w:rsidR="00160AC5" w:rsidRPr="00F76DAB" w:rsidRDefault="00160AC5" w:rsidP="00160AC5">
      <w:pPr>
        <w:pStyle w:val="Paragraphedeliste"/>
        <w:numPr>
          <w:ilvl w:val="0"/>
          <w:numId w:val="7"/>
        </w:num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تطوير المجتمع: المشاركة في الأنشطة التي تعود بالفائدة على المجتمع </w:t>
      </w:r>
      <w:proofErr w:type="gramStart"/>
      <w:r w:rsidRPr="00F76DAB">
        <w:rPr>
          <w:rFonts w:asciiTheme="majorBidi" w:hAnsiTheme="majorBidi" w:cstheme="majorBidi"/>
          <w:sz w:val="24"/>
          <w:szCs w:val="24"/>
          <w:rtl/>
        </w:rPr>
        <w:t>وتطويره</w:t>
      </w:r>
      <w:proofErr w:type="gramEnd"/>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لقد ذكرّت أزمة كوفيد-19 الجميع مرة أخرى بالدور الرئيسي الذي يلعبه القادة في التعامل مع الأحداث غير المتوقعة التي تهدد عمل المنظمة. </w:t>
      </w:r>
      <w:proofErr w:type="gramStart"/>
      <w:r w:rsidRPr="00F76DAB">
        <w:rPr>
          <w:rFonts w:asciiTheme="majorBidi" w:hAnsiTheme="majorBidi" w:cstheme="majorBidi"/>
          <w:sz w:val="24"/>
          <w:szCs w:val="24"/>
          <w:rtl/>
        </w:rPr>
        <w:t>وقد</w:t>
      </w:r>
      <w:proofErr w:type="gramEnd"/>
      <w:r w:rsidRPr="00F76DAB">
        <w:rPr>
          <w:rFonts w:asciiTheme="majorBidi" w:hAnsiTheme="majorBidi" w:cstheme="majorBidi"/>
          <w:sz w:val="24"/>
          <w:szCs w:val="24"/>
          <w:rtl/>
        </w:rPr>
        <w:t xml:space="preserve"> أظهر هذا الوضع أن العديد من القادة لم يتمكنوا من الاستفادة من الفرص التي خلقتها هذه الأزمة. وبما أنه أمر لا مفر منه في المنظمة، فمن الجدير إيلاء المزيد من الاهتمام للقيادة في سياقات مدمرة للغاية. تمثل الأزمات مثل كوفيد-19 العديد من التحديات للقادة. لا يجب عليهم فقط تحديد المشكلات التي تنشأ في موقف سريع التغير وفهم التهديد على الرغم من محدودية المعلومات، ولكن يجب عليهم أيضاً اتخاذ قرارات حاسمة رداً على ذلك وتنسيق هذه العملية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معلومات حول كيفية قيام الشركات بتنظيم وتنسيق العمل لتعزيز قيادة الأزمات غير كاف</w:t>
      </w:r>
      <w:r w:rsidRPr="00F76DAB">
        <w:rPr>
          <w:rFonts w:asciiTheme="majorBidi" w:hAnsiTheme="majorBidi" w:cstheme="majorBidi"/>
          <w:sz w:val="24"/>
          <w:szCs w:val="24"/>
        </w:rPr>
        <w:t xml:space="preserve">(Kurt &amp; </w:t>
      </w:r>
      <w:proofErr w:type="spellStart"/>
      <w:r w:rsidRPr="00F76DAB">
        <w:rPr>
          <w:rFonts w:asciiTheme="majorBidi" w:hAnsiTheme="majorBidi" w:cstheme="majorBidi"/>
          <w:sz w:val="24"/>
          <w:szCs w:val="24"/>
        </w:rPr>
        <w:t>Erdogan</w:t>
      </w:r>
      <w:proofErr w:type="spellEnd"/>
      <w:r w:rsidRPr="00F76DAB">
        <w:rPr>
          <w:rFonts w:asciiTheme="majorBidi" w:hAnsiTheme="majorBidi" w:cstheme="majorBidi"/>
          <w:sz w:val="24"/>
          <w:szCs w:val="24"/>
        </w:rPr>
        <w:t>, 2021, p. 199)</w:t>
      </w:r>
      <w:r w:rsidRPr="00F76DAB">
        <w:rPr>
          <w:rFonts w:asciiTheme="majorBidi" w:hAnsiTheme="majorBidi" w:cstheme="majorBidi"/>
          <w:sz w:val="24"/>
          <w:szCs w:val="24"/>
          <w:rtl/>
        </w:rPr>
        <w:t>. وفي سياق الوباء، تركز معظمها على جوانب تنظيم العمل، بما في ذلك العمل عن بعد والتحديات ذات الصلة، بالإضافة إلى كفاءات القادة، مع التركيز بشكل خاص على المهارات الشخصية.</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lang w:bidi="ar-TN"/>
        </w:rPr>
      </w:pPr>
      <w:proofErr w:type="gramStart"/>
      <w:r w:rsidRPr="00F76DAB">
        <w:rPr>
          <w:rFonts w:asciiTheme="majorBidi" w:hAnsiTheme="majorBidi" w:cstheme="majorBidi"/>
          <w:sz w:val="24"/>
          <w:szCs w:val="24"/>
          <w:rtl/>
        </w:rPr>
        <w:t>الفرضية</w:t>
      </w:r>
      <w:proofErr w:type="gramEnd"/>
      <w:r w:rsidRPr="00F76DAB">
        <w:rPr>
          <w:rFonts w:asciiTheme="majorBidi" w:hAnsiTheme="majorBidi" w:cstheme="majorBidi"/>
          <w:sz w:val="24"/>
          <w:szCs w:val="24"/>
          <w:rtl/>
        </w:rPr>
        <w:t xml:space="preserve"> تقترح أن هناك علاقة إيجابية (أي كلما زادت ممارسات القيادة الخادمة، زادت الكفاءة والفاعلية للموظفين) ذات دلالة إحصائية (أي أن هذه العلاقة ليست بسبب الصدفة بل يمكن تعميمها على مجتمع الدراسة).</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lang w:bidi="ar-DZ"/>
        </w:rPr>
      </w:pPr>
      <w:r w:rsidRPr="00F76DAB">
        <w:rPr>
          <w:rFonts w:asciiTheme="majorBidi" w:eastAsia="Times New Roman" w:hAnsiTheme="majorBidi" w:cstheme="majorBidi"/>
          <w:color w:val="000000"/>
          <w:sz w:val="24"/>
          <w:szCs w:val="24"/>
          <w:bdr w:val="none" w:sz="0" w:space="0" w:color="auto" w:frame="1"/>
          <w:rtl/>
          <w:lang w:eastAsia="fr-FR" w:bidi="ar-DZ"/>
        </w:rPr>
        <w:lastRenderedPageBreak/>
        <w:t xml:space="preserve">تناولت دراسة </w:t>
      </w:r>
      <w:proofErr w:type="gramStart"/>
      <w:r w:rsidRPr="00F76DAB">
        <w:rPr>
          <w:rFonts w:asciiTheme="majorBidi" w:eastAsia="Times New Roman" w:hAnsiTheme="majorBidi" w:cstheme="majorBidi"/>
          <w:color w:val="000000"/>
          <w:sz w:val="24"/>
          <w:szCs w:val="24"/>
          <w:bdr w:val="none" w:sz="0" w:space="0" w:color="auto" w:frame="1"/>
          <w:lang w:eastAsia="fr-FR" w:bidi="ar-DZ"/>
        </w:rPr>
        <w:t>)</w:t>
      </w:r>
      <w:r w:rsidRPr="00F76DAB">
        <w:rPr>
          <w:rFonts w:asciiTheme="majorBidi" w:eastAsia="Times New Roman" w:hAnsiTheme="majorBidi" w:cstheme="majorBidi"/>
          <w:color w:val="000000"/>
          <w:sz w:val="24"/>
          <w:szCs w:val="24"/>
          <w:bdr w:val="none" w:sz="0" w:space="0" w:color="auto" w:frame="1"/>
          <w:rtl/>
          <w:lang w:eastAsia="fr-FR" w:bidi="ar-DZ"/>
        </w:rPr>
        <w:t xml:space="preserve">2017 </w:t>
      </w:r>
      <w:r w:rsidRPr="00F76DAB">
        <w:rPr>
          <w:rFonts w:asciiTheme="majorBidi" w:eastAsia="Times New Roman" w:hAnsiTheme="majorBidi" w:cstheme="majorBidi"/>
          <w:color w:val="000000"/>
          <w:sz w:val="24"/>
          <w:szCs w:val="24"/>
          <w:bdr w:val="none" w:sz="0" w:space="0" w:color="auto" w:frame="1"/>
          <w:lang w:eastAsia="fr-FR" w:bidi="ar-DZ"/>
        </w:rPr>
        <w:t xml:space="preserve"> (</w:t>
      </w:r>
      <w:proofErr w:type="spellStart"/>
      <w:r w:rsidRPr="00F76DAB">
        <w:rPr>
          <w:rFonts w:asciiTheme="majorBidi" w:eastAsia="Times New Roman" w:hAnsiTheme="majorBidi" w:cstheme="majorBidi"/>
          <w:color w:val="000000"/>
          <w:sz w:val="24"/>
          <w:szCs w:val="24"/>
          <w:bdr w:val="none" w:sz="0" w:space="0" w:color="auto" w:frame="1"/>
          <w:lang w:eastAsia="fr-FR" w:bidi="ar-DZ"/>
        </w:rPr>
        <w:t>Schulkers</w:t>
      </w:r>
      <w:proofErr w:type="spellEnd"/>
      <w:proofErr w:type="gramEnd"/>
      <w:r w:rsidRPr="00F76DAB">
        <w:rPr>
          <w:rFonts w:asciiTheme="majorBidi" w:eastAsia="Times New Roman" w:hAnsiTheme="majorBidi" w:cstheme="majorBidi"/>
          <w:color w:val="000000"/>
          <w:sz w:val="24"/>
          <w:szCs w:val="24"/>
          <w:bdr w:val="none" w:sz="0" w:space="0" w:color="auto" w:frame="1"/>
          <w:rtl/>
          <w:lang w:eastAsia="fr-FR" w:bidi="ar-DZ"/>
        </w:rPr>
        <w:t>, العلاقة بين تصورات الموظفين عن مدى تمتع قادتهم بالقيادة الخادمة والمعالجة العاطفية لديهم على عينة مكونة من 210 من الموظفين في أحد المؤسسات الصناعية في الولايات المتحدة الأمريكية في ظل بيئة يغلب عليها درجة عالية من التغيير. أظهرت النتائج أن أكثر بعدين من أبعاد القيادة الخادمة) إنشاء قيمة للمجتمع والتصرف بأخلاق</w:t>
      </w:r>
      <w:r w:rsidRPr="00F76DAB">
        <w:rPr>
          <w:rFonts w:asciiTheme="majorBidi" w:eastAsia="Times New Roman" w:hAnsiTheme="majorBidi" w:cstheme="majorBidi"/>
          <w:color w:val="000000"/>
          <w:sz w:val="24"/>
          <w:szCs w:val="24"/>
          <w:bdr w:val="none" w:sz="0" w:space="0" w:color="auto" w:frame="1"/>
          <w:lang w:eastAsia="fr-FR" w:bidi="ar-DZ"/>
        </w:rPr>
        <w:t xml:space="preserve"> </w:t>
      </w:r>
      <w:r w:rsidRPr="00F76DAB">
        <w:rPr>
          <w:rFonts w:asciiTheme="majorBidi" w:eastAsia="Times New Roman" w:hAnsiTheme="majorBidi" w:cstheme="majorBidi"/>
          <w:color w:val="000000"/>
          <w:sz w:val="24"/>
          <w:szCs w:val="24"/>
          <w:bdr w:val="none" w:sz="0" w:space="0" w:color="auto" w:frame="1"/>
          <w:rtl/>
          <w:lang w:eastAsia="fr-FR" w:bidi="ar-DZ"/>
        </w:rPr>
        <w:t xml:space="preserve">( هما الأكثر تأثيرا في المعالجة العاطفية بينما المعالجة العاطفية والمهارات </w:t>
      </w:r>
      <w:proofErr w:type="spellStart"/>
      <w:r w:rsidRPr="00F76DAB">
        <w:rPr>
          <w:rFonts w:asciiTheme="majorBidi" w:eastAsia="Times New Roman" w:hAnsiTheme="majorBidi" w:cstheme="majorBidi"/>
          <w:color w:val="000000"/>
          <w:sz w:val="24"/>
          <w:szCs w:val="24"/>
          <w:bdr w:val="none" w:sz="0" w:space="0" w:color="auto" w:frame="1"/>
          <w:rtl/>
          <w:lang w:eastAsia="fr-FR" w:bidi="ar-DZ"/>
        </w:rPr>
        <w:t>المفاهيمية</w:t>
      </w:r>
      <w:proofErr w:type="spellEnd"/>
      <w:r w:rsidRPr="00F76DAB">
        <w:rPr>
          <w:rFonts w:asciiTheme="majorBidi" w:eastAsia="Times New Roman" w:hAnsiTheme="majorBidi" w:cstheme="majorBidi"/>
          <w:color w:val="000000"/>
          <w:sz w:val="24"/>
          <w:szCs w:val="24"/>
          <w:bdr w:val="none" w:sz="0" w:space="0" w:color="auto" w:frame="1"/>
          <w:rtl/>
          <w:lang w:eastAsia="fr-FR" w:bidi="ar-DZ"/>
        </w:rPr>
        <w:t xml:space="preserve"> هما الأقل أهمية ولهما علاقة سالبة مع الالتزام العاطفي.</w:t>
      </w:r>
    </w:p>
    <w:p w:rsidR="00160AC5" w:rsidRPr="00F76DAB" w:rsidRDefault="00160AC5" w:rsidP="00160AC5">
      <w:pPr>
        <w:keepNext/>
        <w:keepLines/>
        <w:bidi/>
        <w:spacing w:before="100" w:beforeAutospacing="1" w:after="100" w:afterAutospacing="1" w:line="360" w:lineRule="auto"/>
        <w:contextualSpacing/>
        <w:jc w:val="both"/>
        <w:rPr>
          <w:rFonts w:asciiTheme="majorBidi" w:eastAsia="Times New Roman" w:hAnsiTheme="majorBidi" w:cstheme="majorBidi"/>
          <w:color w:val="000000"/>
          <w:sz w:val="24"/>
          <w:szCs w:val="24"/>
          <w:lang w:eastAsia="x-none" w:bidi="ar-TN"/>
        </w:rPr>
      </w:pPr>
      <w:r w:rsidRPr="00F76DAB">
        <w:rPr>
          <w:rFonts w:asciiTheme="majorBidi" w:hAnsiTheme="majorBidi" w:cstheme="majorBidi"/>
          <w:sz w:val="24"/>
          <w:szCs w:val="24"/>
          <w:rtl/>
        </w:rPr>
        <w:t>ومن هنا يمكننا ان نستنتج الفرضية الاولى التالية:</w:t>
      </w:r>
    </w:p>
    <w:p w:rsidR="00160AC5" w:rsidRPr="00F76DAB" w:rsidRDefault="00160AC5" w:rsidP="00160AC5">
      <w:pPr>
        <w:pBdr>
          <w:top w:val="single" w:sz="4" w:space="1" w:color="auto"/>
          <w:left w:val="single" w:sz="4" w:space="4" w:color="auto"/>
          <w:bottom w:val="single" w:sz="4" w:space="1" w:color="auto"/>
          <w:right w:val="single" w:sz="4" w:space="4" w:color="auto"/>
        </w:pBdr>
        <w:bidi/>
        <w:spacing w:before="100" w:beforeAutospacing="1" w:after="100" w:afterAutospacing="1" w:line="360" w:lineRule="auto"/>
        <w:jc w:val="both"/>
        <w:rPr>
          <w:rFonts w:asciiTheme="majorBidi" w:hAnsiTheme="majorBidi" w:cstheme="majorBidi"/>
          <w:sz w:val="24"/>
          <w:szCs w:val="24"/>
          <w:lang w:bidi="ar-LY"/>
        </w:rPr>
      </w:pPr>
      <w:r w:rsidRPr="00F76DAB">
        <w:rPr>
          <w:rFonts w:asciiTheme="majorBidi" w:hAnsiTheme="majorBidi" w:cstheme="majorBidi"/>
          <w:sz w:val="24"/>
          <w:szCs w:val="24"/>
          <w:rtl/>
        </w:rPr>
        <w:t>الفرضية الرئيسة الأولى</w:t>
      </w:r>
      <w:r w:rsidRPr="00F76DAB">
        <w:rPr>
          <w:rFonts w:asciiTheme="majorBidi" w:hAnsiTheme="majorBidi" w:cstheme="majorBidi"/>
          <w:sz w:val="24"/>
          <w:szCs w:val="24"/>
        </w:rPr>
        <w:t>:</w:t>
      </w:r>
      <w:r w:rsidRPr="00F76DAB">
        <w:rPr>
          <w:rFonts w:asciiTheme="majorBidi" w:hAnsiTheme="majorBidi" w:cstheme="majorBidi"/>
          <w:sz w:val="24"/>
          <w:szCs w:val="24"/>
          <w:rtl/>
          <w:lang w:bidi="ar-LY"/>
        </w:rPr>
        <w:t xml:space="preserve"> توجد علاقة موجبة ذو دلالة احصائية بين ابعاد القيادة الخادمة (</w:t>
      </w:r>
      <w:r w:rsidRPr="00F76DAB">
        <w:rPr>
          <w:rFonts w:asciiTheme="majorBidi" w:hAnsiTheme="majorBidi" w:cstheme="majorBidi"/>
          <w:sz w:val="24"/>
          <w:szCs w:val="24"/>
          <w:rtl/>
          <w:lang w:val="en-US" w:eastAsia="fr-FR" w:bidi="ar-DZ"/>
        </w:rPr>
        <w:t xml:space="preserve">المهارات </w:t>
      </w:r>
      <w:proofErr w:type="spellStart"/>
      <w:r w:rsidRPr="00F76DAB">
        <w:rPr>
          <w:rFonts w:asciiTheme="majorBidi" w:hAnsiTheme="majorBidi" w:cstheme="majorBidi"/>
          <w:sz w:val="24"/>
          <w:szCs w:val="24"/>
          <w:rtl/>
          <w:lang w:val="en-US" w:eastAsia="fr-FR" w:bidi="ar-DZ"/>
        </w:rPr>
        <w:t>المفاهيمية</w:t>
      </w:r>
      <w:proofErr w:type="spellEnd"/>
      <w:r w:rsidRPr="00F76DAB">
        <w:rPr>
          <w:rFonts w:asciiTheme="majorBidi" w:hAnsiTheme="majorBidi" w:cstheme="majorBidi"/>
          <w:sz w:val="24"/>
          <w:szCs w:val="24"/>
          <w:rtl/>
          <w:lang w:val="en-US" w:eastAsia="fr-FR" w:bidi="ar-DZ"/>
        </w:rPr>
        <w:t>، التمكين، مساعدة المرؤوسين، الاهتمام بالمرؤوسين، التصرف بأخلاق، المعالجة العاطفية وتطوير المجتمع</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160AC5" w:rsidRPr="00F76DAB" w:rsidRDefault="00160AC5" w:rsidP="00160AC5">
      <w:pPr>
        <w:shd w:val="clear" w:color="auto" w:fill="FFFFFF"/>
        <w:bidi/>
        <w:spacing w:before="100" w:beforeAutospacing="1" w:after="100" w:afterAutospacing="1" w:line="360" w:lineRule="auto"/>
        <w:jc w:val="both"/>
        <w:rPr>
          <w:rFonts w:asciiTheme="majorBidi" w:eastAsia="Times New Roman" w:hAnsiTheme="majorBidi" w:cstheme="majorBidi"/>
          <w:color w:val="000000"/>
          <w:sz w:val="24"/>
          <w:szCs w:val="24"/>
          <w:bdr w:val="none" w:sz="0" w:space="0" w:color="auto" w:frame="1"/>
          <w:lang w:eastAsia="fr-FR" w:bidi="ar-TN"/>
        </w:rPr>
      </w:pPr>
    </w:p>
    <w:p w:rsidR="00160AC5" w:rsidRPr="00F76DAB" w:rsidRDefault="00160AC5" w:rsidP="00160AC5">
      <w:pPr>
        <w:shd w:val="clear" w:color="auto" w:fill="FFFFFF"/>
        <w:bidi/>
        <w:spacing w:before="100" w:beforeAutospacing="1" w:after="100" w:afterAutospacing="1" w:line="360" w:lineRule="auto"/>
        <w:jc w:val="both"/>
        <w:rPr>
          <w:rFonts w:asciiTheme="majorBidi" w:eastAsia="Times New Roman" w:hAnsiTheme="majorBidi" w:cstheme="majorBidi"/>
          <w:color w:val="000000"/>
          <w:sz w:val="24"/>
          <w:szCs w:val="24"/>
          <w:bdr w:val="none" w:sz="0" w:space="0" w:color="auto" w:frame="1"/>
          <w:rtl/>
          <w:lang w:eastAsia="fr-FR" w:bidi="ar-DZ"/>
        </w:rPr>
      </w:pPr>
      <w:proofErr w:type="gramStart"/>
      <w:r w:rsidRPr="00F76DAB">
        <w:rPr>
          <w:rFonts w:asciiTheme="majorBidi" w:eastAsia="Times New Roman" w:hAnsiTheme="majorBidi" w:cstheme="majorBidi"/>
          <w:color w:val="000000"/>
          <w:sz w:val="24"/>
          <w:szCs w:val="24"/>
          <w:bdr w:val="none" w:sz="0" w:space="0" w:color="auto" w:frame="1"/>
          <w:rtl/>
          <w:lang w:eastAsia="fr-FR" w:bidi="ar-DZ"/>
        </w:rPr>
        <w:t>ويتفرع</w:t>
      </w:r>
      <w:proofErr w:type="gramEnd"/>
      <w:r w:rsidRPr="00F76DAB">
        <w:rPr>
          <w:rFonts w:asciiTheme="majorBidi" w:eastAsia="Times New Roman" w:hAnsiTheme="majorBidi" w:cstheme="majorBidi"/>
          <w:color w:val="000000"/>
          <w:sz w:val="24"/>
          <w:szCs w:val="24"/>
          <w:bdr w:val="none" w:sz="0" w:space="0" w:color="auto" w:frame="1"/>
          <w:rtl/>
          <w:lang w:eastAsia="fr-FR" w:bidi="ar-DZ"/>
        </w:rPr>
        <w:t xml:space="preserve"> منها الفرضيات التالية:</w:t>
      </w:r>
    </w:p>
    <w:p w:rsidR="00160AC5" w:rsidRPr="00F76DAB" w:rsidRDefault="00160AC5" w:rsidP="00160AC5">
      <w:pPr>
        <w:shd w:val="clear" w:color="auto" w:fill="FFFFFF"/>
        <w:bidi/>
        <w:spacing w:before="100" w:beforeAutospacing="1" w:after="100" w:afterAutospacing="1" w:line="360" w:lineRule="auto"/>
        <w:jc w:val="both"/>
        <w:rPr>
          <w:rFonts w:asciiTheme="majorBidi" w:eastAsia="Times New Roman" w:hAnsiTheme="majorBidi" w:cstheme="majorBidi"/>
          <w:color w:val="000000"/>
          <w:sz w:val="24"/>
          <w:szCs w:val="24"/>
          <w:bdr w:val="none" w:sz="0" w:space="0" w:color="auto" w:frame="1"/>
          <w:rtl/>
          <w:lang w:eastAsia="fr-FR" w:bidi="ar-DZ"/>
        </w:rPr>
      </w:pPr>
      <w:proofErr w:type="gramStart"/>
      <w:r w:rsidRPr="00F76DAB">
        <w:rPr>
          <w:rFonts w:asciiTheme="majorBidi" w:hAnsiTheme="majorBidi" w:cstheme="majorBidi"/>
          <w:sz w:val="24"/>
          <w:szCs w:val="24"/>
        </w:rPr>
        <w:t>:H1a</w:t>
      </w:r>
      <w:proofErr w:type="gramEnd"/>
      <w:r w:rsidRPr="00F76DAB">
        <w:rPr>
          <w:rFonts w:asciiTheme="majorBidi" w:eastAsia="Times New Roman" w:hAnsiTheme="majorBidi" w:cstheme="majorBidi"/>
          <w:color w:val="000000"/>
          <w:sz w:val="24"/>
          <w:szCs w:val="24"/>
          <w:bdr w:val="none" w:sz="0" w:space="0" w:color="auto" w:frame="1"/>
          <w:rtl/>
          <w:lang w:eastAsia="fr-FR" w:bidi="ar-DZ"/>
        </w:rPr>
        <w:t xml:space="preserve"> توجد علاقة موجبة ذو دلالة احصائية بين المهارات </w:t>
      </w:r>
      <w:proofErr w:type="spellStart"/>
      <w:r w:rsidRPr="00F76DAB">
        <w:rPr>
          <w:rFonts w:asciiTheme="majorBidi" w:eastAsia="Times New Roman" w:hAnsiTheme="majorBidi" w:cstheme="majorBidi"/>
          <w:color w:val="000000"/>
          <w:sz w:val="24"/>
          <w:szCs w:val="24"/>
          <w:bdr w:val="none" w:sz="0" w:space="0" w:color="auto" w:frame="1"/>
          <w:rtl/>
          <w:lang w:eastAsia="fr-FR" w:bidi="ar-DZ"/>
        </w:rPr>
        <w:t>المفاهيمية</w:t>
      </w:r>
      <w:proofErr w:type="spellEnd"/>
      <w:r w:rsidRPr="00F76DAB">
        <w:rPr>
          <w:rFonts w:asciiTheme="majorBidi" w:eastAsia="Times New Roman" w:hAnsiTheme="majorBidi" w:cstheme="majorBidi"/>
          <w:color w:val="000000"/>
          <w:sz w:val="24"/>
          <w:szCs w:val="24"/>
          <w:bdr w:val="none" w:sz="0" w:space="0" w:color="auto" w:frame="1"/>
          <w:rtl/>
          <w:lang w:eastAsia="fr-FR" w:bidi="ar-DZ"/>
        </w:rPr>
        <w:t xml:space="preserve"> وتعزيز الكفاءة والفاعلية للموظفين في الشركة العامة لإنتاج الطاقة الكهربائية المنطقة الشمالية.</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:H1b</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التمكين</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:H1c</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مساعدة المرؤوسين</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:H1d</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الاهتمام بالمرؤوسين</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:H1e</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التصرف بأخلاق</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:H1f</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 xml:space="preserve">المعالجة العاطفية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160AC5" w:rsidRPr="00F76DAB" w:rsidRDefault="00160AC5" w:rsidP="00160AC5">
      <w:pPr>
        <w:shd w:val="clear" w:color="auto" w:fill="FFFFFF"/>
        <w:bidi/>
        <w:spacing w:before="100" w:beforeAutospacing="1" w:after="100" w:afterAutospacing="1" w:line="360" w:lineRule="auto"/>
        <w:jc w:val="both"/>
        <w:rPr>
          <w:rFonts w:asciiTheme="majorBidi" w:eastAsia="Times New Roman" w:hAnsiTheme="majorBidi" w:cstheme="majorBidi"/>
          <w:color w:val="000000"/>
          <w:sz w:val="24"/>
          <w:szCs w:val="24"/>
          <w:bdr w:val="none" w:sz="0" w:space="0" w:color="auto" w:frame="1"/>
          <w:rtl/>
          <w:lang w:eastAsia="fr-FR" w:bidi="ar-DZ"/>
        </w:rPr>
      </w:pPr>
      <w:proofErr w:type="gramStart"/>
      <w:r w:rsidRPr="00F76DAB">
        <w:rPr>
          <w:rFonts w:asciiTheme="majorBidi" w:hAnsiTheme="majorBidi" w:cstheme="majorBidi"/>
          <w:sz w:val="24"/>
          <w:szCs w:val="24"/>
        </w:rPr>
        <w:t>:H1g</w:t>
      </w:r>
      <w:proofErr w:type="gramEnd"/>
      <w:r w:rsidRPr="00F76DAB">
        <w:rPr>
          <w:rFonts w:asciiTheme="majorBidi" w:eastAsia="Times New Roman" w:hAnsiTheme="majorBidi" w:cstheme="majorBidi"/>
          <w:color w:val="000000"/>
          <w:sz w:val="24"/>
          <w:szCs w:val="24"/>
          <w:bdr w:val="none" w:sz="0" w:space="0" w:color="auto" w:frame="1"/>
          <w:rtl/>
          <w:lang w:eastAsia="fr-FR" w:bidi="ar-DZ"/>
        </w:rPr>
        <w:t xml:space="preserve"> توجد علاقة موجبة ذو دلالة احصائية بين تطوير المجتمع وتعزيز الكفاءة والفاعلية للموظفين في الشركة العامة لإنتاج الطاقة الكهربائية المنطقة الشمالية.</w:t>
      </w:r>
    </w:p>
    <w:p w:rsidR="00160AC5" w:rsidRPr="00F76DAB" w:rsidRDefault="00160AC5" w:rsidP="0062628A">
      <w:pPr>
        <w:keepNext/>
        <w:keepLines/>
        <w:bidi/>
        <w:spacing w:before="100" w:beforeAutospacing="1" w:after="100" w:afterAutospacing="1" w:line="360" w:lineRule="auto"/>
        <w:jc w:val="both"/>
        <w:outlineLvl w:val="2"/>
        <w:rPr>
          <w:rFonts w:asciiTheme="majorBidi" w:eastAsia="Times New Roman" w:hAnsiTheme="majorBidi" w:cstheme="majorBidi"/>
          <w:b/>
          <w:bCs/>
          <w:color w:val="000000"/>
          <w:sz w:val="24"/>
          <w:szCs w:val="24"/>
          <w:lang w:val="en-US" w:eastAsia="x-none" w:bidi="ar-TN"/>
        </w:rPr>
      </w:pPr>
      <w:bookmarkStart w:id="17" w:name="_Toc110334672"/>
      <w:bookmarkStart w:id="18" w:name="_Toc168512164"/>
      <w:bookmarkStart w:id="19" w:name="_Toc168513351"/>
      <w:r w:rsidRPr="00F76DAB">
        <w:rPr>
          <w:rFonts w:asciiTheme="majorBidi" w:eastAsia="Times New Roman" w:hAnsiTheme="majorBidi" w:cstheme="majorBidi"/>
          <w:b/>
          <w:bCs/>
          <w:color w:val="000000"/>
          <w:sz w:val="24"/>
          <w:szCs w:val="24"/>
          <w:lang w:val="en-US" w:eastAsia="x-none" w:bidi="ar-TN"/>
        </w:rPr>
        <w:lastRenderedPageBreak/>
        <w:t>.2.</w:t>
      </w:r>
      <w:r w:rsidR="0062628A">
        <w:rPr>
          <w:rFonts w:asciiTheme="majorBidi" w:eastAsia="Times New Roman" w:hAnsiTheme="majorBidi" w:cstheme="majorBidi"/>
          <w:b/>
          <w:bCs/>
          <w:color w:val="000000"/>
          <w:sz w:val="24"/>
          <w:szCs w:val="24"/>
          <w:lang w:val="en-US" w:eastAsia="x-none" w:bidi="ar-TN"/>
        </w:rPr>
        <w:t>3</w:t>
      </w:r>
      <w:r w:rsidRPr="00F76DAB">
        <w:rPr>
          <w:rFonts w:asciiTheme="majorBidi" w:eastAsia="Times New Roman" w:hAnsiTheme="majorBidi" w:cstheme="majorBidi"/>
          <w:b/>
          <w:bCs/>
          <w:color w:val="000000"/>
          <w:sz w:val="24"/>
          <w:szCs w:val="24"/>
          <w:rtl/>
          <w:lang w:val="en-US" w:eastAsia="x-none" w:bidi="ar-TN"/>
        </w:rPr>
        <w:t xml:space="preserve"> الفرضية الرئيسة </w:t>
      </w:r>
      <w:proofErr w:type="spellStart"/>
      <w:r w:rsidRPr="00F76DAB">
        <w:rPr>
          <w:rFonts w:asciiTheme="majorBidi" w:eastAsia="Times New Roman" w:hAnsiTheme="majorBidi" w:cstheme="majorBidi"/>
          <w:b/>
          <w:bCs/>
          <w:color w:val="000000"/>
          <w:sz w:val="24"/>
          <w:szCs w:val="24"/>
          <w:rtl/>
          <w:lang w:val="en-US" w:eastAsia="x-none" w:bidi="ar-TN"/>
        </w:rPr>
        <w:t>ﺍﻟﺜﺎﻨﻴﺔ</w:t>
      </w:r>
      <w:bookmarkEnd w:id="17"/>
      <w:bookmarkEnd w:id="18"/>
      <w:bookmarkEnd w:id="19"/>
      <w:proofErr w:type="spellEnd"/>
    </w:p>
    <w:p w:rsidR="00160AC5" w:rsidRPr="00F76DAB" w:rsidRDefault="00160AC5" w:rsidP="00160AC5">
      <w:pPr>
        <w:keepNext/>
        <w:keepLines/>
        <w:bidi/>
        <w:spacing w:before="100" w:beforeAutospacing="1" w:after="100" w:afterAutospacing="1" w:line="360" w:lineRule="auto"/>
        <w:contextualSpacing/>
        <w:jc w:val="both"/>
        <w:rPr>
          <w:rFonts w:asciiTheme="majorBidi" w:eastAsia="Times New Roman" w:hAnsiTheme="majorBidi" w:cstheme="majorBidi"/>
          <w:color w:val="000000"/>
          <w:sz w:val="24"/>
          <w:szCs w:val="24"/>
          <w:lang w:eastAsia="x-none"/>
        </w:rPr>
      </w:pPr>
      <w:r w:rsidRPr="00F76DAB">
        <w:rPr>
          <w:rFonts w:asciiTheme="majorBidi" w:eastAsia="Times New Roman" w:hAnsiTheme="majorBidi" w:cstheme="majorBidi"/>
          <w:color w:val="000000"/>
          <w:sz w:val="24"/>
          <w:szCs w:val="24"/>
          <w:rtl/>
          <w:lang w:eastAsia="x-none"/>
        </w:rPr>
        <w:t>الاهتمام بالقيادة الخادمة</w:t>
      </w:r>
      <w:r w:rsidRPr="00F76DAB">
        <w:rPr>
          <w:rFonts w:asciiTheme="majorBidi" w:eastAsia="Times New Roman" w:hAnsiTheme="majorBidi" w:cstheme="majorBidi"/>
          <w:color w:val="000000"/>
          <w:sz w:val="24"/>
          <w:szCs w:val="24"/>
          <w:lang w:eastAsia="x-none"/>
        </w:rPr>
        <w:t xml:space="preserve"> </w:t>
      </w:r>
      <w:r w:rsidRPr="00F76DAB">
        <w:rPr>
          <w:rFonts w:asciiTheme="majorBidi" w:eastAsia="Times New Roman" w:hAnsiTheme="majorBidi" w:cstheme="majorBidi"/>
          <w:color w:val="000000"/>
          <w:sz w:val="24"/>
          <w:szCs w:val="24"/>
          <w:rtl/>
          <w:lang w:eastAsia="x-none"/>
        </w:rPr>
        <w:t xml:space="preserve">باتت ظاهرة عالمية وسلاحًا استراتيجيًا، تعتمد آلياتها على تفعيل مفهوم القدرة التنافسية بين منظمات المجتمع المدني في سبيل تحقيق معايير التنمية الشاملة، تحقق الدولة من خلالها ضمانًا أمثل لبقاء الشكل المؤسسي وظيفيًا، و استمرارها إداريًا في ظل ما تشهده بيئة الأعمال المحلية والدولية من متغيرات سريعة و متلاحقة، هذا لأن مصطلح الجودة يعبر عن مجموعة من الصفات والخصائص التي تتميز بها المنتجات المقدمة أو الخدمات الموفرة لجميع فئات المجتمع المدني، التي تعمل على تلبية حاجات المستهلكين و العاملين </w:t>
      </w:r>
      <w:r w:rsidRPr="00F76DAB">
        <w:rPr>
          <w:rFonts w:asciiTheme="majorBidi" w:eastAsia="Times New Roman" w:hAnsiTheme="majorBidi" w:cstheme="majorBidi"/>
          <w:color w:val="000000"/>
          <w:sz w:val="24"/>
          <w:szCs w:val="24"/>
          <w:lang w:eastAsia="x-none"/>
        </w:rPr>
        <w:t>.</w:t>
      </w:r>
      <w:r w:rsidRPr="00F76DAB">
        <w:rPr>
          <w:rFonts w:asciiTheme="majorBidi" w:eastAsia="Times New Roman" w:hAnsiTheme="majorBidi" w:cstheme="majorBidi"/>
          <w:color w:val="000000"/>
          <w:sz w:val="24"/>
          <w:szCs w:val="24"/>
          <w:rtl/>
          <w:lang w:eastAsia="x-none"/>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ان إدارة الأزمة تؤثر على قوة واتجاه العلاقة بين أبعاد القيادة الخادمة وتعزيز الكفاءة والفاعلية للموظفين. </w:t>
      </w:r>
      <w:proofErr w:type="gramStart"/>
      <w:r w:rsidRPr="00F76DAB">
        <w:rPr>
          <w:rFonts w:asciiTheme="majorBidi" w:hAnsiTheme="majorBidi" w:cstheme="majorBidi"/>
          <w:sz w:val="24"/>
          <w:szCs w:val="24"/>
          <w:rtl/>
        </w:rPr>
        <w:t>يمكن</w:t>
      </w:r>
      <w:proofErr w:type="gramEnd"/>
      <w:r w:rsidRPr="00F76DAB">
        <w:rPr>
          <w:rFonts w:asciiTheme="majorBidi" w:hAnsiTheme="majorBidi" w:cstheme="majorBidi"/>
          <w:sz w:val="24"/>
          <w:szCs w:val="24"/>
          <w:rtl/>
        </w:rPr>
        <w:t xml:space="preserve"> أن يكون هذا التأثير بشكل إيجابي أو سلبي اعتمادًا على كيفية إدارة الأزمة</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lang w:bidi="ar-TN"/>
        </w:rPr>
      </w:pPr>
      <w:r w:rsidRPr="00F76DAB">
        <w:rPr>
          <w:rFonts w:asciiTheme="majorBidi" w:hAnsiTheme="majorBidi" w:cstheme="majorBidi"/>
          <w:sz w:val="24"/>
          <w:szCs w:val="24"/>
          <w:rtl/>
        </w:rPr>
        <w:t xml:space="preserve">فعندما تقوم المؤسسة بإدارة أزمة كوفيد-19 بفعالية، فإن ذلك يمكن أن يعزز العلاقة الإيجابية بين القيادة الخادمة والكفاءة والفاعلية للموظفين. </w:t>
      </w:r>
      <w:proofErr w:type="gramStart"/>
      <w:r w:rsidRPr="00F76DAB">
        <w:rPr>
          <w:rFonts w:asciiTheme="majorBidi" w:hAnsiTheme="majorBidi" w:cstheme="majorBidi"/>
          <w:sz w:val="24"/>
          <w:szCs w:val="24"/>
          <w:rtl/>
        </w:rPr>
        <w:t>مثلاً</w:t>
      </w:r>
      <w:proofErr w:type="gramEnd"/>
      <w:r w:rsidRPr="00F76DAB">
        <w:rPr>
          <w:rFonts w:asciiTheme="majorBidi" w:hAnsiTheme="majorBidi" w:cstheme="majorBidi"/>
          <w:sz w:val="24"/>
          <w:szCs w:val="24"/>
          <w:rtl/>
        </w:rPr>
        <w:t>، إذا تمكنت المؤسسة من تزويد الموظفين بالدعم اللازم والتواصل الفعّال خلال الأزمة، فإن تأثير القيادة الخادمة على الكفاءة والفاعلية يمكن أن يكون أقوى</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على الجانب الآخر، إذا كانت إدارة الأزمة ضعيفة أو غير فعالة، فإن ذلك يمكن أن يضعف أو يعيق تأثير القيادة الخادمة على الكفاءة والفاعلية للموظفين. مثلاً، في حال عدم توفير دعم كافٍ أو التواصل الفعّال، قد يشعر الموظفون بالإجهاد والارتباك، مما يؤثر سلبًا على أدائهم</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بالتالي، إدارة المؤسسة لأزمة كوفيد-19 تلعب دورًا مهمًا في تعزيز أو تقييد العلاقة بين أبعاد القيادة الخادمة وتحسين الكفاءة والفاعلية للموظفين. فان إدارة الأزمة بفعالية يمكن أن تعزز تأثير القيادة الخادمة، بينما إدارة الأزمة بشكل سيء يمكن أن يقلل من هذا التأثير.</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تتناول بعض المنشورات أيضاً </w:t>
      </w:r>
      <w:proofErr w:type="gramStart"/>
      <w:r w:rsidRPr="00F76DAB">
        <w:rPr>
          <w:rFonts w:asciiTheme="majorBidi" w:hAnsiTheme="majorBidi" w:cstheme="majorBidi"/>
          <w:sz w:val="24"/>
          <w:szCs w:val="24"/>
          <w:rtl/>
        </w:rPr>
        <w:t>الصحة</w:t>
      </w:r>
      <w:proofErr w:type="gramEnd"/>
      <w:r w:rsidRPr="00F76DAB">
        <w:rPr>
          <w:rFonts w:asciiTheme="majorBidi" w:hAnsiTheme="majorBidi" w:cstheme="majorBidi"/>
          <w:sz w:val="24"/>
          <w:szCs w:val="24"/>
          <w:rtl/>
        </w:rPr>
        <w:t xml:space="preserve"> الجسدية والعقلية للموظفين ودور القائد في رعاية رفاهيتهم. </w:t>
      </w:r>
      <w:proofErr w:type="gramStart"/>
      <w:r w:rsidRPr="00F76DAB">
        <w:rPr>
          <w:rFonts w:asciiTheme="majorBidi" w:hAnsiTheme="majorBidi" w:cstheme="majorBidi"/>
          <w:sz w:val="24"/>
          <w:szCs w:val="24"/>
          <w:rtl/>
        </w:rPr>
        <w:t>علاوة</w:t>
      </w:r>
      <w:proofErr w:type="gramEnd"/>
      <w:r w:rsidRPr="00F76DAB">
        <w:rPr>
          <w:rFonts w:asciiTheme="majorBidi" w:hAnsiTheme="majorBidi" w:cstheme="majorBidi"/>
          <w:sz w:val="24"/>
          <w:szCs w:val="24"/>
          <w:rtl/>
        </w:rPr>
        <w:t xml:space="preserve"> على ذلك، تم تشخيص أن قيادة الأزمات متعددة الأوجه وتتطلب جهدا شاملا يركز على عدة مجالات: التعاطف والرعاية؛ الانفتاح والتواصل؛ التكيف؛ المرونة والشجاعة. الحسم التشاور والتعاون؛ وتمكين العاملين في </w:t>
      </w:r>
      <w:proofErr w:type="gramStart"/>
      <w:r w:rsidRPr="00F76DAB">
        <w:rPr>
          <w:rFonts w:asciiTheme="majorBidi" w:hAnsiTheme="majorBidi" w:cstheme="majorBidi"/>
          <w:sz w:val="24"/>
          <w:szCs w:val="24"/>
          <w:rtl/>
        </w:rPr>
        <w:t xml:space="preserve">المنظمة </w:t>
      </w:r>
      <w:r w:rsidRPr="00F76DAB">
        <w:rPr>
          <w:rFonts w:asciiTheme="majorBidi" w:hAnsiTheme="majorBidi" w:cstheme="majorBidi"/>
          <w:sz w:val="24"/>
          <w:szCs w:val="24"/>
        </w:rPr>
        <w:t>.</w:t>
      </w:r>
      <w:proofErr w:type="gramEnd"/>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Balasubramanian</w:t>
      </w:r>
      <w:proofErr w:type="spellEnd"/>
      <w:r w:rsidRPr="00F76DAB">
        <w:rPr>
          <w:rFonts w:asciiTheme="majorBidi" w:hAnsiTheme="majorBidi" w:cstheme="majorBidi"/>
          <w:sz w:val="24"/>
          <w:szCs w:val="24"/>
        </w:rPr>
        <w:t xml:space="preserve"> &amp; Fernandes, 2022, p. 25)</w:t>
      </w:r>
      <w:r w:rsidRPr="00F76DAB">
        <w:rPr>
          <w:rFonts w:asciiTheme="majorBidi" w:hAnsiTheme="majorBidi" w:cstheme="majorBidi"/>
          <w:sz w:val="24"/>
          <w:szCs w:val="24"/>
          <w:rtl/>
        </w:rPr>
        <w:t xml:space="preserve"> لقد</w:t>
      </w:r>
      <w:r w:rsidRPr="00F76DAB">
        <w:rPr>
          <w:rFonts w:asciiTheme="majorBidi" w:hAnsiTheme="majorBidi" w:cstheme="majorBidi"/>
          <w:sz w:val="24"/>
          <w:szCs w:val="24"/>
          <w:rtl/>
          <w:lang w:bidi="ar-TN"/>
        </w:rPr>
        <w:t xml:space="preserve"> </w:t>
      </w:r>
      <w:r w:rsidRPr="00F76DAB">
        <w:rPr>
          <w:rFonts w:asciiTheme="majorBidi" w:hAnsiTheme="majorBidi" w:cstheme="majorBidi"/>
          <w:sz w:val="24"/>
          <w:szCs w:val="24"/>
          <w:rtl/>
        </w:rPr>
        <w:t xml:space="preserve">كانت الأزمة الوبائية بمثابة وضع غير عادي يجب على القادة مواجهته. تم زعزعة استقرار العمل </w:t>
      </w:r>
      <w:proofErr w:type="gramStart"/>
      <w:r w:rsidRPr="00F76DAB">
        <w:rPr>
          <w:rFonts w:asciiTheme="majorBidi" w:hAnsiTheme="majorBidi" w:cstheme="majorBidi"/>
          <w:sz w:val="24"/>
          <w:szCs w:val="24"/>
          <w:rtl/>
        </w:rPr>
        <w:t>وتعطيله</w:t>
      </w:r>
      <w:proofErr w:type="gramEnd"/>
      <w:r w:rsidRPr="00F76DAB">
        <w:rPr>
          <w:rFonts w:asciiTheme="majorBidi" w:hAnsiTheme="majorBidi" w:cstheme="majorBidi"/>
          <w:sz w:val="24"/>
          <w:szCs w:val="24"/>
          <w:rtl/>
        </w:rPr>
        <w:t xml:space="preserve">. علاوة على ذلك، قد تظهر معلومات غير موثوقة أو أهداف غير واضحة ومتغيرة. </w:t>
      </w:r>
      <w:proofErr w:type="gramStart"/>
      <w:r w:rsidRPr="00F76DAB">
        <w:rPr>
          <w:rFonts w:asciiTheme="majorBidi" w:hAnsiTheme="majorBidi" w:cstheme="majorBidi"/>
          <w:sz w:val="24"/>
          <w:szCs w:val="24"/>
          <w:rtl/>
        </w:rPr>
        <w:t>وكان</w:t>
      </w:r>
      <w:proofErr w:type="gramEnd"/>
      <w:r w:rsidRPr="00F76DAB">
        <w:rPr>
          <w:rFonts w:asciiTheme="majorBidi" w:hAnsiTheme="majorBidi" w:cstheme="majorBidi"/>
          <w:sz w:val="24"/>
          <w:szCs w:val="24"/>
          <w:rtl/>
        </w:rPr>
        <w:t xml:space="preserve"> لا بد من تغيير العديد من الخطط فجأة، وغالبا ما اتخذت الإدارة شكل الارتجال. </w:t>
      </w:r>
      <w:proofErr w:type="gramStart"/>
      <w:r w:rsidRPr="00F76DAB">
        <w:rPr>
          <w:rFonts w:asciiTheme="majorBidi" w:hAnsiTheme="majorBidi" w:cstheme="majorBidi"/>
          <w:sz w:val="24"/>
          <w:szCs w:val="24"/>
          <w:rtl/>
        </w:rPr>
        <w:t>ومن</w:t>
      </w:r>
      <w:proofErr w:type="gramEnd"/>
      <w:r w:rsidRPr="00F76DAB">
        <w:rPr>
          <w:rFonts w:asciiTheme="majorBidi" w:hAnsiTheme="majorBidi" w:cstheme="majorBidi"/>
          <w:sz w:val="24"/>
          <w:szCs w:val="24"/>
          <w:rtl/>
        </w:rPr>
        <w:t xml:space="preserve"> أجل الحفاظ على الوظائف والاستقرار المالي، كان لا بد من البحث عن حلول جديدة وممكنة.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lang w:bidi="ar-TN"/>
        </w:rPr>
      </w:pPr>
      <w:proofErr w:type="gramStart"/>
      <w:r w:rsidRPr="00F76DAB">
        <w:rPr>
          <w:rFonts w:asciiTheme="majorBidi" w:hAnsiTheme="majorBidi" w:cstheme="majorBidi"/>
          <w:sz w:val="24"/>
          <w:szCs w:val="24"/>
          <w:rtl/>
        </w:rPr>
        <w:t>للحفاظ</w:t>
      </w:r>
      <w:proofErr w:type="gramEnd"/>
      <w:r w:rsidRPr="00F76DAB">
        <w:rPr>
          <w:rFonts w:asciiTheme="majorBidi" w:hAnsiTheme="majorBidi" w:cstheme="majorBidi"/>
          <w:sz w:val="24"/>
          <w:szCs w:val="24"/>
          <w:rtl/>
        </w:rPr>
        <w:t xml:space="preserve"> على سلامة الموظفين وإنجاز وظائفهم، قدمت العديد من المؤسسات العمل عن بعد. </w:t>
      </w:r>
      <w:proofErr w:type="gramStart"/>
      <w:r w:rsidRPr="00F76DAB">
        <w:rPr>
          <w:rFonts w:asciiTheme="majorBidi" w:hAnsiTheme="majorBidi" w:cstheme="majorBidi"/>
          <w:sz w:val="24"/>
          <w:szCs w:val="24"/>
          <w:rtl/>
        </w:rPr>
        <w:t>وعندما</w:t>
      </w:r>
      <w:proofErr w:type="gramEnd"/>
      <w:r w:rsidRPr="00F76DAB">
        <w:rPr>
          <w:rFonts w:asciiTheme="majorBidi" w:hAnsiTheme="majorBidi" w:cstheme="majorBidi"/>
          <w:sz w:val="24"/>
          <w:szCs w:val="24"/>
          <w:rtl/>
        </w:rPr>
        <w:t xml:space="preserve"> لم يكن ذلك ممكنا بسبب طبيعة الصناعة، واجه المديرون تحدياً كبيراً في توفير ظروف عمل آمنة للموظفين.</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خلال</w:t>
      </w:r>
      <w:r w:rsidRPr="00F76DAB">
        <w:rPr>
          <w:rFonts w:asciiTheme="majorBidi" w:hAnsiTheme="majorBidi" w:cstheme="majorBidi"/>
          <w:sz w:val="24"/>
          <w:szCs w:val="24"/>
          <w:rtl/>
          <w:lang w:bidi="ar-TN"/>
        </w:rPr>
        <w:t xml:space="preserve"> </w:t>
      </w:r>
      <w:r w:rsidRPr="00F76DAB">
        <w:rPr>
          <w:rFonts w:asciiTheme="majorBidi" w:hAnsiTheme="majorBidi" w:cstheme="majorBidi"/>
          <w:sz w:val="24"/>
          <w:szCs w:val="24"/>
          <w:rtl/>
        </w:rPr>
        <w:t xml:space="preserve">جائحة كوفيد-19 ، كان القادة مسؤولين عن تعبئة الفريق وتحديد الأولويات والتخطيط تنفيذ حلول فعالة. قدم القادة عمليات وإجراءات وأدوات جديدة لإدارة فرقهم وتنفيذ المشاريع. كان عليهم أن يتعلموا تقنيات جديدة بأنفسهم وأن يكونوا قدوة لموظفيهم. ونتيجة لذلك، كانت إنتاجية فرقهم عند المستوى المطلوب </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Barhate</w:t>
      </w:r>
      <w:proofErr w:type="spellEnd"/>
      <w:r w:rsidRPr="00F76DAB">
        <w:rPr>
          <w:rFonts w:asciiTheme="majorBidi" w:hAnsiTheme="majorBidi" w:cstheme="majorBidi"/>
          <w:sz w:val="24"/>
          <w:szCs w:val="24"/>
        </w:rPr>
        <w:t xml:space="preserve"> et </w:t>
      </w:r>
      <w:proofErr w:type="gramStart"/>
      <w:r w:rsidRPr="00F76DAB">
        <w:rPr>
          <w:rFonts w:asciiTheme="majorBidi" w:hAnsiTheme="majorBidi" w:cstheme="majorBidi"/>
          <w:sz w:val="24"/>
          <w:szCs w:val="24"/>
        </w:rPr>
        <w:t>al.,</w:t>
      </w:r>
      <w:proofErr w:type="gramEnd"/>
      <w:r w:rsidRPr="00F76DAB">
        <w:rPr>
          <w:rFonts w:asciiTheme="majorBidi" w:hAnsiTheme="majorBidi" w:cstheme="majorBidi"/>
          <w:sz w:val="24"/>
          <w:szCs w:val="24"/>
        </w:rPr>
        <w:t xml:space="preserve"> 2022, p. 286)</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lastRenderedPageBreak/>
        <w:t>قامت المؤسسات بزيادة نشاطها عبر الإنترنت من خلال الاستثمار في منصات الاجتماعات الافتراضية مثل</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Meet</w:t>
      </w:r>
      <w:proofErr w:type="spellEnd"/>
      <w:r w:rsidRPr="00F76DAB">
        <w:rPr>
          <w:rFonts w:asciiTheme="majorBidi" w:hAnsiTheme="majorBidi" w:cstheme="majorBidi"/>
          <w:sz w:val="24"/>
          <w:szCs w:val="24"/>
        </w:rPr>
        <w:t xml:space="preserve"> Google </w:t>
      </w:r>
      <w:r w:rsidRPr="00F76DAB">
        <w:rPr>
          <w:rFonts w:asciiTheme="majorBidi" w:hAnsiTheme="majorBidi" w:cstheme="majorBidi"/>
          <w:sz w:val="24"/>
          <w:szCs w:val="24"/>
          <w:rtl/>
        </w:rPr>
        <w:t>و</w:t>
      </w:r>
      <w:r w:rsidRPr="00F76DAB">
        <w:rPr>
          <w:rFonts w:asciiTheme="majorBidi" w:hAnsiTheme="majorBidi" w:cstheme="majorBidi"/>
          <w:sz w:val="24"/>
          <w:szCs w:val="24"/>
        </w:rPr>
        <w:t xml:space="preserve">Zoom </w:t>
      </w:r>
      <w:r w:rsidRPr="00F76DAB">
        <w:rPr>
          <w:rFonts w:asciiTheme="majorBidi" w:hAnsiTheme="majorBidi" w:cstheme="majorBidi"/>
          <w:sz w:val="24"/>
          <w:szCs w:val="24"/>
          <w:rtl/>
        </w:rPr>
        <w:t>و</w:t>
      </w:r>
      <w:r w:rsidRPr="00F76DAB">
        <w:rPr>
          <w:rFonts w:asciiTheme="majorBidi" w:hAnsiTheme="majorBidi" w:cstheme="majorBidi"/>
          <w:sz w:val="24"/>
          <w:szCs w:val="24"/>
        </w:rPr>
        <w:t xml:space="preserve">Teams </w:t>
      </w:r>
      <w:proofErr w:type="gramStart"/>
      <w:r w:rsidRPr="00F76DAB">
        <w:rPr>
          <w:rFonts w:asciiTheme="majorBidi" w:hAnsiTheme="majorBidi" w:cstheme="majorBidi"/>
          <w:sz w:val="24"/>
          <w:szCs w:val="24"/>
        </w:rPr>
        <w:t>Microsoft .</w:t>
      </w:r>
      <w:proofErr w:type="gramEnd"/>
      <w:r w:rsidRPr="00F76DAB">
        <w:rPr>
          <w:rFonts w:asciiTheme="majorBidi" w:hAnsiTheme="majorBidi" w:cstheme="majorBidi"/>
          <w:sz w:val="24"/>
          <w:szCs w:val="24"/>
          <w:rtl/>
        </w:rPr>
        <w:t xml:space="preserve"> أدى الانتقال إلى بيئة افتراضية إلى زيادة المسافة المادية بين القادة وموظفيهم أثناء الوباء </w:t>
      </w: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Barhate</w:t>
      </w:r>
      <w:proofErr w:type="spellEnd"/>
      <w:r w:rsidRPr="00F76DAB">
        <w:rPr>
          <w:rFonts w:asciiTheme="majorBidi" w:hAnsiTheme="majorBidi" w:cstheme="majorBidi"/>
          <w:sz w:val="24"/>
          <w:szCs w:val="24"/>
        </w:rPr>
        <w:t xml:space="preserve"> et al., 2022, p. 289)</w:t>
      </w:r>
      <w:r w:rsidRPr="00F76DAB">
        <w:rPr>
          <w:rFonts w:asciiTheme="majorBidi" w:hAnsiTheme="majorBidi" w:cstheme="majorBidi"/>
          <w:sz w:val="24"/>
          <w:szCs w:val="24"/>
          <w:rtl/>
        </w:rPr>
        <w:t xml:space="preserve"> كان على القادة إدارة فرقهم عبر الإنترنت، وضمان</w:t>
      </w:r>
      <w:r w:rsidRPr="00F76DAB">
        <w:rPr>
          <w:rFonts w:asciiTheme="majorBidi" w:hAnsiTheme="majorBidi" w:cstheme="majorBidi"/>
          <w:sz w:val="24"/>
          <w:szCs w:val="24"/>
          <w:rtl/>
          <w:lang w:bidi="ar-TN"/>
        </w:rPr>
        <w:t xml:space="preserve"> </w:t>
      </w:r>
      <w:r w:rsidRPr="00F76DAB">
        <w:rPr>
          <w:rFonts w:asciiTheme="majorBidi" w:hAnsiTheme="majorBidi" w:cstheme="majorBidi"/>
          <w:sz w:val="24"/>
          <w:szCs w:val="24"/>
          <w:rtl/>
        </w:rPr>
        <w:t xml:space="preserve">التواصل المناسب والتحفيز الذي يدفع السلوك الابتكاري </w:t>
      </w:r>
      <w:r w:rsidRPr="00F76DAB">
        <w:rPr>
          <w:rFonts w:asciiTheme="majorBidi" w:hAnsiTheme="majorBidi" w:cstheme="majorBidi"/>
          <w:sz w:val="24"/>
          <w:szCs w:val="24"/>
        </w:rPr>
        <w:t xml:space="preserve">(George et </w:t>
      </w:r>
      <w:proofErr w:type="gramStart"/>
      <w:r w:rsidRPr="00F76DAB">
        <w:rPr>
          <w:rFonts w:asciiTheme="majorBidi" w:hAnsiTheme="majorBidi" w:cstheme="majorBidi"/>
          <w:sz w:val="24"/>
          <w:szCs w:val="24"/>
        </w:rPr>
        <w:t>al.,</w:t>
      </w:r>
      <w:proofErr w:type="gramEnd"/>
      <w:r w:rsidRPr="00F76DAB">
        <w:rPr>
          <w:rFonts w:asciiTheme="majorBidi" w:hAnsiTheme="majorBidi" w:cstheme="majorBidi"/>
          <w:sz w:val="24"/>
          <w:szCs w:val="24"/>
        </w:rPr>
        <w:t xml:space="preserve"> 2020, p. 1755)</w:t>
      </w:r>
      <w:r w:rsidRPr="00F76DAB">
        <w:rPr>
          <w:rFonts w:asciiTheme="majorBidi" w:hAnsiTheme="majorBidi" w:cstheme="majorBidi"/>
          <w:sz w:val="24"/>
          <w:szCs w:val="24"/>
          <w:rtl/>
        </w:rPr>
        <w:t xml:space="preserve"> بالإضافة إلى الحفاظ على جو تعاوني جيد</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لقد زادت الأزمة من الحاجة إلى القيادة الجيدة وشددت على الكفاءات القيادية اللازمة </w:t>
      </w: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Stoller</w:t>
      </w:r>
      <w:proofErr w:type="spellEnd"/>
      <w:r w:rsidRPr="00F76DAB">
        <w:rPr>
          <w:rFonts w:asciiTheme="majorBidi" w:hAnsiTheme="majorBidi" w:cstheme="majorBidi"/>
          <w:sz w:val="24"/>
          <w:szCs w:val="24"/>
        </w:rPr>
        <w:t>, 2020, p. 2)</w:t>
      </w:r>
      <w:r w:rsidRPr="00F76DAB">
        <w:rPr>
          <w:rFonts w:asciiTheme="majorBidi" w:hAnsiTheme="majorBidi" w:cstheme="majorBidi"/>
          <w:sz w:val="24"/>
          <w:szCs w:val="24"/>
          <w:rtl/>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إن القادة</w:t>
      </w:r>
      <w:r w:rsidRPr="00F76DAB">
        <w:rPr>
          <w:rFonts w:asciiTheme="majorBidi" w:hAnsiTheme="majorBidi" w:cstheme="majorBidi"/>
          <w:sz w:val="24"/>
          <w:szCs w:val="24"/>
          <w:rtl/>
          <w:lang w:bidi="ar-TN"/>
        </w:rPr>
        <w:t xml:space="preserve"> </w:t>
      </w:r>
      <w:r w:rsidRPr="00F76DAB">
        <w:rPr>
          <w:rFonts w:asciiTheme="majorBidi" w:hAnsiTheme="majorBidi" w:cstheme="majorBidi"/>
          <w:sz w:val="24"/>
          <w:szCs w:val="24"/>
          <w:rtl/>
        </w:rPr>
        <w:t>الذين ينظرون إلى الأزمات على أنها تهديدات يتفاعلون بشكل عاطفي أكثر ويكونون أكثر محدودية في جهودهم، في حين أن القادة الذين ينظرون إلى الأزمات على أنها فرص يكونون أكثر انفتاحا ًومرونة. يجب على القادة توقع المستقبل، وأن يكونوا قادرين على التنبؤ بالمواقف الصعبة، وأن يكونوا مبدعين وأن يكونوا قادرين على التعرف على دورهم في بيئة العمل الجديدة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إحدى المهارات المتوقعة من القادة في هذه الفترة الصعبة هي القدرة على بناء مواقف استباقية بين الموظفين. </w:t>
      </w:r>
      <w:proofErr w:type="gramStart"/>
      <w:r w:rsidRPr="00F76DAB">
        <w:rPr>
          <w:rFonts w:asciiTheme="majorBidi" w:hAnsiTheme="majorBidi" w:cstheme="majorBidi"/>
          <w:sz w:val="24"/>
          <w:szCs w:val="24"/>
          <w:rtl/>
        </w:rPr>
        <w:t>نتج</w:t>
      </w:r>
      <w:proofErr w:type="gramEnd"/>
      <w:r w:rsidRPr="00F76DAB">
        <w:rPr>
          <w:rFonts w:asciiTheme="majorBidi" w:hAnsiTheme="majorBidi" w:cstheme="majorBidi"/>
          <w:sz w:val="24"/>
          <w:szCs w:val="24"/>
          <w:rtl/>
        </w:rPr>
        <w:t xml:space="preserve"> عن ذلك عدد كبير من حالات الإصابة بفيروس كورونا في وقت قصير</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عدم اليقين بشأن الغد، والشعور بفقدان السيطرة والقلق المرتبط بالمخاطر. ساعد القادة الموظفين على تقليل الإرهاق العاطفي من خلال تقليل درجة عدم اليقين التي يشعرون بها بشأن أزمة كوفيد-19</w:t>
      </w:r>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Charoensukmongkol</w:t>
      </w:r>
      <w:proofErr w:type="spellEnd"/>
      <w:r w:rsidRPr="00F76DAB">
        <w:rPr>
          <w:rFonts w:asciiTheme="majorBidi" w:hAnsiTheme="majorBidi" w:cstheme="majorBidi"/>
          <w:sz w:val="24"/>
          <w:szCs w:val="24"/>
        </w:rPr>
        <w:t xml:space="preserve"> &amp; </w:t>
      </w:r>
      <w:proofErr w:type="spellStart"/>
      <w:r w:rsidRPr="00F76DAB">
        <w:rPr>
          <w:rFonts w:asciiTheme="majorBidi" w:hAnsiTheme="majorBidi" w:cstheme="majorBidi"/>
          <w:sz w:val="24"/>
          <w:szCs w:val="24"/>
        </w:rPr>
        <w:t>Phungsoonthorn</w:t>
      </w:r>
      <w:proofErr w:type="spellEnd"/>
      <w:r w:rsidRPr="00F76DAB">
        <w:rPr>
          <w:rFonts w:asciiTheme="majorBidi" w:hAnsiTheme="majorBidi" w:cstheme="majorBidi"/>
          <w:sz w:val="24"/>
          <w:szCs w:val="24"/>
        </w:rPr>
        <w:t>, 2020, p. 15)</w:t>
      </w:r>
      <w:r w:rsidRPr="00F76DAB">
        <w:rPr>
          <w:rFonts w:asciiTheme="majorBidi" w:hAnsiTheme="majorBidi" w:cstheme="majorBidi"/>
          <w:sz w:val="24"/>
          <w:szCs w:val="24"/>
          <w:rtl/>
        </w:rPr>
        <w:t xml:space="preserve">.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بالإضافة إلى البيانات الحالية، من المتوقع أيضاً أن يقدم القادة العزاء </w:t>
      </w:r>
      <w:proofErr w:type="gramStart"/>
      <w:r w:rsidRPr="00F76DAB">
        <w:rPr>
          <w:rFonts w:asciiTheme="majorBidi" w:hAnsiTheme="majorBidi" w:cstheme="majorBidi"/>
          <w:sz w:val="24"/>
          <w:szCs w:val="24"/>
          <w:rtl/>
        </w:rPr>
        <w:t>والأمل</w:t>
      </w:r>
      <w:proofErr w:type="gramEnd"/>
      <w:r w:rsidRPr="00F76DAB">
        <w:rPr>
          <w:rFonts w:asciiTheme="majorBidi" w:hAnsiTheme="majorBidi" w:cstheme="majorBidi"/>
          <w:sz w:val="24"/>
          <w:szCs w:val="24"/>
          <w:rtl/>
        </w:rPr>
        <w:t xml:space="preserve">. بدأت الكفاءات الناعمة، مثل التعامل مع التوتر والتعاطف واللطف والتفكير المنطقي والحفاظ على جو جيد، تلعب </w:t>
      </w:r>
      <w:proofErr w:type="gramStart"/>
      <w:r w:rsidRPr="00F76DAB">
        <w:rPr>
          <w:rFonts w:asciiTheme="majorBidi" w:hAnsiTheme="majorBidi" w:cstheme="majorBidi"/>
          <w:sz w:val="24"/>
          <w:szCs w:val="24"/>
          <w:rtl/>
        </w:rPr>
        <w:t>دوراً</w:t>
      </w:r>
      <w:proofErr w:type="gramEnd"/>
      <w:r w:rsidRPr="00F76DAB">
        <w:rPr>
          <w:rFonts w:asciiTheme="majorBidi" w:hAnsiTheme="majorBidi" w:cstheme="majorBidi"/>
          <w:sz w:val="24"/>
          <w:szCs w:val="24"/>
          <w:rtl/>
        </w:rPr>
        <w:t xml:space="preserve"> حاسماً. لقد فهم القائد الجيد أن العمال يمكن أن </w:t>
      </w:r>
      <w:proofErr w:type="gramStart"/>
      <w:r w:rsidRPr="00F76DAB">
        <w:rPr>
          <w:rFonts w:asciiTheme="majorBidi" w:hAnsiTheme="majorBidi" w:cstheme="majorBidi"/>
          <w:sz w:val="24"/>
          <w:szCs w:val="24"/>
          <w:rtl/>
        </w:rPr>
        <w:t>يختبروا</w:t>
      </w:r>
      <w:proofErr w:type="gramEnd"/>
      <w:r w:rsidRPr="00F76DAB">
        <w:rPr>
          <w:rFonts w:asciiTheme="majorBidi" w:hAnsiTheme="majorBidi" w:cstheme="majorBidi"/>
          <w:sz w:val="24"/>
          <w:szCs w:val="24"/>
          <w:rtl/>
        </w:rPr>
        <w:t xml:space="preserve"> آثار الوباء خارج المجال المهني أيضاً. </w:t>
      </w:r>
      <w:proofErr w:type="gramStart"/>
      <w:r w:rsidRPr="00F76DAB">
        <w:rPr>
          <w:rFonts w:asciiTheme="majorBidi" w:hAnsiTheme="majorBidi" w:cstheme="majorBidi"/>
          <w:sz w:val="24"/>
          <w:szCs w:val="24"/>
          <w:rtl/>
        </w:rPr>
        <w:t>وفقا</w:t>
      </w:r>
      <w:proofErr w:type="gramEnd"/>
      <w:r w:rsidRPr="00F76DAB">
        <w:rPr>
          <w:rFonts w:asciiTheme="majorBidi" w:hAnsiTheme="majorBidi" w:cstheme="majorBidi"/>
          <w:sz w:val="24"/>
          <w:szCs w:val="24"/>
          <w:rtl/>
        </w:rPr>
        <w:t xml:space="preserve"> </w:t>
      </w:r>
      <w:proofErr w:type="spellStart"/>
      <w:r w:rsidRPr="00F76DAB">
        <w:rPr>
          <w:rFonts w:asciiTheme="majorBidi" w:hAnsiTheme="majorBidi" w:cstheme="majorBidi"/>
          <w:sz w:val="24"/>
          <w:szCs w:val="24"/>
        </w:rPr>
        <w:t>Lagowska</w:t>
      </w:r>
      <w:proofErr w:type="spellEnd"/>
      <w:r w:rsidRPr="00F76DAB">
        <w:rPr>
          <w:rFonts w:asciiTheme="majorBidi" w:hAnsiTheme="majorBidi" w:cstheme="majorBidi"/>
          <w:sz w:val="24"/>
          <w:szCs w:val="24"/>
        </w:rPr>
        <w:t xml:space="preserve"> et al. (2020, p. 2)</w:t>
      </w:r>
      <w:r w:rsidRPr="00F76DAB">
        <w:rPr>
          <w:rFonts w:asciiTheme="majorBidi" w:hAnsiTheme="majorBidi" w:cstheme="majorBidi"/>
          <w:sz w:val="24"/>
          <w:szCs w:val="24"/>
          <w:rtl/>
        </w:rPr>
        <w:t xml:space="preserve"> من أجل إدارة توقعات وعواطف الناس بشكل فعال وضمان العمل المتماسك وتدفق التواصل الجيد، يجب على القادة العمل على تصور الأزمة داخل المنظمة وخارجها. يجب عليهم تحديد الضغوطات داخل بيئة العمل واقتراح حلول لتحسين رفاهية الموظفين، لأنه في حالة حدوث أزمة، سيعتمد الموظفون على قرارات مؤسستهم وستعتمد المنظمات على الموظفين الذين سيكونون مسؤولين عن مواجهة التحدي </w:t>
      </w:r>
      <w:r w:rsidRPr="00F76DAB">
        <w:rPr>
          <w:rFonts w:asciiTheme="majorBidi" w:hAnsiTheme="majorBidi" w:cstheme="majorBidi"/>
          <w:sz w:val="24"/>
          <w:szCs w:val="24"/>
        </w:rPr>
        <w:t>(Khalil et al., 2020, p. 6)</w:t>
      </w:r>
      <w:r w:rsidRPr="00F76DAB">
        <w:rPr>
          <w:rFonts w:asciiTheme="majorBidi" w:hAnsiTheme="majorBidi" w:cstheme="majorBidi"/>
          <w:sz w:val="24"/>
          <w:szCs w:val="24"/>
          <w:rtl/>
        </w:rPr>
        <w:t xml:space="preserve">. ويجب عليهم أيضاً تنسيق المبادرات التي تدعم رفاهية الموظفين، بما في ذلك دعم الصحة العقلية والاستمرارية التنظيمية ورفاهية </w:t>
      </w:r>
      <w:proofErr w:type="gramStart"/>
      <w:r w:rsidRPr="00F76DAB">
        <w:rPr>
          <w:rFonts w:asciiTheme="majorBidi" w:hAnsiTheme="majorBidi" w:cstheme="majorBidi"/>
          <w:sz w:val="24"/>
          <w:szCs w:val="24"/>
          <w:rtl/>
        </w:rPr>
        <w:t xml:space="preserve">المجتمع </w:t>
      </w:r>
      <w:r w:rsidRPr="00F76DAB">
        <w:rPr>
          <w:rFonts w:asciiTheme="majorBidi" w:hAnsiTheme="majorBidi" w:cstheme="majorBidi"/>
          <w:sz w:val="24"/>
          <w:szCs w:val="24"/>
        </w:rPr>
        <w:t>.</w:t>
      </w:r>
      <w:proofErr w:type="gramEnd"/>
      <w:r w:rsidRPr="00F76DAB">
        <w:rPr>
          <w:rFonts w:asciiTheme="majorBidi" w:hAnsiTheme="majorBidi" w:cstheme="majorBidi"/>
          <w:sz w:val="24"/>
          <w:szCs w:val="24"/>
        </w:rPr>
        <w:t xml:space="preserve">(Ahern &amp; Loh, 2021, p. 267) </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lang w:bidi="ar-TN"/>
        </w:rPr>
      </w:pPr>
      <w:r w:rsidRPr="00F76DAB">
        <w:rPr>
          <w:rFonts w:asciiTheme="majorBidi" w:hAnsiTheme="majorBidi" w:cstheme="majorBidi"/>
          <w:sz w:val="24"/>
          <w:szCs w:val="24"/>
          <w:rtl/>
        </w:rPr>
        <w:t xml:space="preserve">خلال الأزمة التي سببتها جائحة كوفيد-19 ، أثبتت سمات مثل التواضع والتواضع أهميتها. لم يكن من المستحسن تمجيد الذات. </w:t>
      </w:r>
      <w:proofErr w:type="gramStart"/>
      <w:r w:rsidRPr="00F76DAB">
        <w:rPr>
          <w:rFonts w:asciiTheme="majorBidi" w:hAnsiTheme="majorBidi" w:cstheme="majorBidi"/>
          <w:sz w:val="24"/>
          <w:szCs w:val="24"/>
          <w:rtl/>
        </w:rPr>
        <w:t>كان</w:t>
      </w:r>
      <w:proofErr w:type="gramEnd"/>
      <w:r w:rsidRPr="00F76DAB">
        <w:rPr>
          <w:rFonts w:asciiTheme="majorBidi" w:hAnsiTheme="majorBidi" w:cstheme="majorBidi"/>
          <w:sz w:val="24"/>
          <w:szCs w:val="24"/>
          <w:rtl/>
        </w:rPr>
        <w:t xml:space="preserve"> من المفترض أن تكون السلطة أداة لإثارة المبادرة، وأعطت الطاقة للعمل ولم تسبب الخوف لدى الموظفين. </w:t>
      </w:r>
      <w:proofErr w:type="gramStart"/>
      <w:r w:rsidRPr="00F76DAB">
        <w:rPr>
          <w:rFonts w:asciiTheme="majorBidi" w:hAnsiTheme="majorBidi" w:cstheme="majorBidi"/>
          <w:sz w:val="24"/>
          <w:szCs w:val="24"/>
          <w:rtl/>
        </w:rPr>
        <w:t>يمكن</w:t>
      </w:r>
      <w:proofErr w:type="gramEnd"/>
      <w:r w:rsidRPr="00F76DAB">
        <w:rPr>
          <w:rFonts w:asciiTheme="majorBidi" w:hAnsiTheme="majorBidi" w:cstheme="majorBidi"/>
          <w:sz w:val="24"/>
          <w:szCs w:val="24"/>
          <w:rtl/>
        </w:rPr>
        <w:t xml:space="preserve"> للقادة غير المطلعين أو العنيدين بشكل مفرط في نهجهم في حل المشكلات أن يشكلوا خطراً أكبر على أولئك الذين يتبعونهم عند مواجهة الأزمات </w:t>
      </w:r>
      <w:r w:rsidRPr="00F76DAB">
        <w:rPr>
          <w:rFonts w:asciiTheme="majorBidi" w:hAnsiTheme="majorBidi" w:cstheme="majorBidi"/>
          <w:sz w:val="24"/>
          <w:szCs w:val="24"/>
        </w:rPr>
        <w:t>(Medeiros et al., 2022, p. 4)</w:t>
      </w:r>
      <w:r w:rsidRPr="00F76DAB">
        <w:rPr>
          <w:rFonts w:asciiTheme="majorBidi" w:hAnsiTheme="majorBidi" w:cstheme="majorBidi"/>
          <w:sz w:val="24"/>
          <w:szCs w:val="24"/>
          <w:rtl/>
        </w:rPr>
        <w:t xml:space="preserve">. </w:t>
      </w:r>
      <w:proofErr w:type="gramStart"/>
      <w:r w:rsidRPr="00F76DAB">
        <w:rPr>
          <w:rFonts w:asciiTheme="majorBidi" w:hAnsiTheme="majorBidi" w:cstheme="majorBidi"/>
          <w:sz w:val="24"/>
          <w:szCs w:val="24"/>
          <w:rtl/>
        </w:rPr>
        <w:t>ومع</w:t>
      </w:r>
      <w:proofErr w:type="gramEnd"/>
      <w:r w:rsidRPr="00F76DAB">
        <w:rPr>
          <w:rFonts w:asciiTheme="majorBidi" w:hAnsiTheme="majorBidi" w:cstheme="majorBidi"/>
          <w:sz w:val="24"/>
          <w:szCs w:val="24"/>
          <w:rtl/>
        </w:rPr>
        <w:t xml:space="preserve"> ذلك، يجب أن نتذكر أنه في أوقات الأزمات، غالباً ما يفقد القادة أنفسهم دعمهم، يواجهون مقاومة من أصحاب المصلحة أو غير قادرين على حماية منظماتهم من الصعوبات الاقتصادية. </w:t>
      </w:r>
      <w:proofErr w:type="gramStart"/>
      <w:r w:rsidRPr="00F76DAB">
        <w:rPr>
          <w:rFonts w:asciiTheme="majorBidi" w:hAnsiTheme="majorBidi" w:cstheme="majorBidi"/>
          <w:sz w:val="24"/>
          <w:szCs w:val="24"/>
          <w:rtl/>
        </w:rPr>
        <w:t>من</w:t>
      </w:r>
      <w:proofErr w:type="gramEnd"/>
      <w:r w:rsidRPr="00F76DAB">
        <w:rPr>
          <w:rFonts w:asciiTheme="majorBidi" w:hAnsiTheme="majorBidi" w:cstheme="majorBidi"/>
          <w:sz w:val="24"/>
          <w:szCs w:val="24"/>
          <w:rtl/>
        </w:rPr>
        <w:t xml:space="preserve"> المتوقع من القادة أن يعرفوا ما يريدون تحقيقه وكيف يكونون متسقين في التفكير والعمل، ليكونوا قادرين على تحليل الواقع الاجتماعي والاقتصادي سريع التغير وإنشاء وتنفيذ أنشطة ناجحة. </w:t>
      </w:r>
      <w:proofErr w:type="gramStart"/>
      <w:r w:rsidRPr="00F76DAB">
        <w:rPr>
          <w:rFonts w:asciiTheme="majorBidi" w:hAnsiTheme="majorBidi" w:cstheme="majorBidi"/>
          <w:sz w:val="24"/>
          <w:szCs w:val="24"/>
          <w:rtl/>
        </w:rPr>
        <w:t>في</w:t>
      </w:r>
      <w:proofErr w:type="gramEnd"/>
      <w:r w:rsidRPr="00F76DAB">
        <w:rPr>
          <w:rFonts w:asciiTheme="majorBidi" w:hAnsiTheme="majorBidi" w:cstheme="majorBidi"/>
          <w:sz w:val="24"/>
          <w:szCs w:val="24"/>
          <w:rtl/>
        </w:rPr>
        <w:t xml:space="preserve"> أوقات الأزمات، يجب على القادة أن يتحلوا بالمرونة في الاستجابة للمواقف غير المتوقعة وأن يروا فوائد التغييرات المضطربة. </w:t>
      </w:r>
      <w:proofErr w:type="gramStart"/>
      <w:r w:rsidRPr="00F76DAB">
        <w:rPr>
          <w:rFonts w:asciiTheme="majorBidi" w:hAnsiTheme="majorBidi" w:cstheme="majorBidi"/>
          <w:sz w:val="24"/>
          <w:szCs w:val="24"/>
          <w:rtl/>
        </w:rPr>
        <w:t>ففي</w:t>
      </w:r>
      <w:proofErr w:type="gramEnd"/>
      <w:r w:rsidRPr="00F76DAB">
        <w:rPr>
          <w:rFonts w:asciiTheme="majorBidi" w:hAnsiTheme="majorBidi" w:cstheme="majorBidi"/>
          <w:sz w:val="24"/>
          <w:szCs w:val="24"/>
          <w:rtl/>
        </w:rPr>
        <w:t xml:space="preserve"> نهاية </w:t>
      </w:r>
      <w:r w:rsidRPr="00F76DAB">
        <w:rPr>
          <w:rFonts w:asciiTheme="majorBidi" w:hAnsiTheme="majorBidi" w:cstheme="majorBidi"/>
          <w:sz w:val="24"/>
          <w:szCs w:val="24"/>
          <w:rtl/>
        </w:rPr>
        <w:lastRenderedPageBreak/>
        <w:t xml:space="preserve">المطاف، قد تكون الأزمة فرصة لتطوير الشركة. بفضل القادة </w:t>
      </w:r>
      <w:proofErr w:type="gramStart"/>
      <w:r w:rsidRPr="00F76DAB">
        <w:rPr>
          <w:rFonts w:asciiTheme="majorBidi" w:hAnsiTheme="majorBidi" w:cstheme="majorBidi"/>
          <w:sz w:val="24"/>
          <w:szCs w:val="24"/>
          <w:rtl/>
        </w:rPr>
        <w:t>تمتلك</w:t>
      </w:r>
      <w:proofErr w:type="gramEnd"/>
      <w:r w:rsidRPr="00F76DAB">
        <w:rPr>
          <w:rFonts w:asciiTheme="majorBidi" w:hAnsiTheme="majorBidi" w:cstheme="majorBidi"/>
          <w:sz w:val="24"/>
          <w:szCs w:val="24"/>
          <w:rtl/>
        </w:rPr>
        <w:t xml:space="preserve"> الشركات الناجحة الميزات الصحيحة. </w:t>
      </w:r>
      <w:proofErr w:type="gramStart"/>
      <w:r w:rsidRPr="00F76DAB">
        <w:rPr>
          <w:rFonts w:asciiTheme="majorBidi" w:hAnsiTheme="majorBidi" w:cstheme="majorBidi"/>
          <w:sz w:val="24"/>
          <w:szCs w:val="24"/>
          <w:rtl/>
        </w:rPr>
        <w:t>القائد</w:t>
      </w:r>
      <w:proofErr w:type="gramEnd"/>
      <w:r w:rsidRPr="00F76DAB">
        <w:rPr>
          <w:rFonts w:asciiTheme="majorBidi" w:hAnsiTheme="majorBidi" w:cstheme="majorBidi"/>
          <w:sz w:val="24"/>
          <w:szCs w:val="24"/>
          <w:rtl/>
        </w:rPr>
        <w:t xml:space="preserve"> الجيد هو الذي يقدم النظام والشعور بالاستقرار، بغض النظر عن الظروف التي تعمل في ظلها الشركة. </w:t>
      </w:r>
      <w:proofErr w:type="gramStart"/>
      <w:r w:rsidRPr="00F76DAB">
        <w:rPr>
          <w:rFonts w:asciiTheme="majorBidi" w:hAnsiTheme="majorBidi" w:cstheme="majorBidi"/>
          <w:sz w:val="24"/>
          <w:szCs w:val="24"/>
          <w:rtl/>
        </w:rPr>
        <w:t>تعرض</w:t>
      </w:r>
      <w:proofErr w:type="gramEnd"/>
      <w:r w:rsidRPr="00F76DAB">
        <w:rPr>
          <w:rFonts w:asciiTheme="majorBidi" w:hAnsiTheme="majorBidi" w:cstheme="majorBidi"/>
          <w:sz w:val="24"/>
          <w:szCs w:val="24"/>
          <w:rtl/>
        </w:rPr>
        <w:t xml:space="preserve"> الأزمات القادة لمعلومات متناقضة من العديد من المجالات، وتجبرهم على اتخاذ قرارات مهمة وتتطلب التفاعل مع العديد من أصحاب المصلحة، ولكنها في الوقت نفسه تخلق الظروف المثالية لاكتساب مهارات جديدة من خلال الخبرة المتعلقة بالمشكلات </w:t>
      </w: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Lagowska</w:t>
      </w:r>
      <w:proofErr w:type="spellEnd"/>
      <w:r w:rsidRPr="00F76DAB">
        <w:rPr>
          <w:rFonts w:asciiTheme="majorBidi" w:hAnsiTheme="majorBidi" w:cstheme="majorBidi"/>
          <w:sz w:val="24"/>
          <w:szCs w:val="24"/>
        </w:rPr>
        <w:t xml:space="preserve"> et al., 2020, p. 3)</w:t>
      </w:r>
      <w:r w:rsidRPr="00F76DAB">
        <w:rPr>
          <w:rFonts w:asciiTheme="majorBidi" w:hAnsiTheme="majorBidi" w:cstheme="majorBidi"/>
          <w:sz w:val="24"/>
          <w:szCs w:val="24"/>
          <w:rtl/>
          <w:lang w:bidi="ar-TN"/>
        </w:rPr>
        <w:t>.</w:t>
      </w:r>
    </w:p>
    <w:p w:rsidR="00160AC5" w:rsidRPr="00F76DAB" w:rsidRDefault="00160AC5" w:rsidP="00160AC5">
      <w:pPr>
        <w:keepNext/>
        <w:keepLines/>
        <w:bidi/>
        <w:spacing w:before="100" w:beforeAutospacing="1" w:after="100" w:afterAutospacing="1" w:line="360" w:lineRule="auto"/>
        <w:contextualSpacing/>
        <w:jc w:val="both"/>
        <w:rPr>
          <w:rFonts w:asciiTheme="majorBidi" w:eastAsia="Times New Roman" w:hAnsiTheme="majorBidi" w:cstheme="majorBidi"/>
          <w:color w:val="000000"/>
          <w:sz w:val="24"/>
          <w:szCs w:val="24"/>
          <w:lang w:eastAsia="x-none"/>
        </w:rPr>
      </w:pPr>
      <w:r w:rsidRPr="00F76DAB">
        <w:rPr>
          <w:rFonts w:asciiTheme="majorBidi" w:eastAsia="Times New Roman" w:hAnsiTheme="majorBidi" w:cstheme="majorBidi"/>
          <w:color w:val="000000"/>
          <w:sz w:val="24"/>
          <w:szCs w:val="24"/>
          <w:rtl/>
          <w:lang w:eastAsia="x-none"/>
        </w:rPr>
        <w:t xml:space="preserve">ومن هنا يمكننا ان نستنتج الفرضية </w:t>
      </w:r>
      <w:proofErr w:type="spellStart"/>
      <w:r w:rsidRPr="00F76DAB">
        <w:rPr>
          <w:rFonts w:asciiTheme="majorBidi" w:eastAsia="Times New Roman" w:hAnsiTheme="majorBidi" w:cstheme="majorBidi"/>
          <w:color w:val="000000"/>
          <w:sz w:val="24"/>
          <w:szCs w:val="24"/>
          <w:rtl/>
          <w:lang w:eastAsia="x-none"/>
        </w:rPr>
        <w:t>ﺍﻟﺜﺎﻨﻴﺔ</w:t>
      </w:r>
      <w:proofErr w:type="spellEnd"/>
      <w:r w:rsidRPr="00F76DAB">
        <w:rPr>
          <w:rFonts w:asciiTheme="majorBidi" w:eastAsia="Times New Roman" w:hAnsiTheme="majorBidi" w:cstheme="majorBidi"/>
          <w:color w:val="000000"/>
          <w:sz w:val="24"/>
          <w:szCs w:val="24"/>
          <w:lang w:val="en-US" w:eastAsia="x-none" w:bidi="ar-TN"/>
        </w:rPr>
        <w:t xml:space="preserve"> </w:t>
      </w:r>
      <w:r w:rsidRPr="00F76DAB">
        <w:rPr>
          <w:rFonts w:asciiTheme="majorBidi" w:eastAsia="Times New Roman" w:hAnsiTheme="majorBidi" w:cstheme="majorBidi"/>
          <w:color w:val="000000"/>
          <w:sz w:val="24"/>
          <w:szCs w:val="24"/>
          <w:rtl/>
          <w:lang w:eastAsia="x-none"/>
        </w:rPr>
        <w:t>التالية:</w:t>
      </w:r>
    </w:p>
    <w:p w:rsidR="00160AC5" w:rsidRPr="00F76DAB" w:rsidRDefault="00160AC5" w:rsidP="00160AC5">
      <w:pPr>
        <w:keepNext/>
        <w:keepLines/>
        <w:bidi/>
        <w:spacing w:before="100" w:beforeAutospacing="1" w:after="100" w:afterAutospacing="1" w:line="360" w:lineRule="auto"/>
        <w:contextualSpacing/>
        <w:jc w:val="both"/>
        <w:rPr>
          <w:rFonts w:asciiTheme="majorBidi" w:eastAsia="Times New Roman" w:hAnsiTheme="majorBidi" w:cstheme="majorBidi"/>
          <w:color w:val="000000"/>
          <w:sz w:val="24"/>
          <w:szCs w:val="24"/>
          <w:lang w:eastAsia="x-none" w:bidi="ar-TN"/>
        </w:rPr>
      </w:pPr>
    </w:p>
    <w:p w:rsidR="00160AC5" w:rsidRPr="00F76DAB" w:rsidRDefault="00160AC5" w:rsidP="00160AC5">
      <w:pPr>
        <w:keepNext/>
        <w:keepLines/>
        <w:pBdr>
          <w:top w:val="single" w:sz="4" w:space="1" w:color="auto"/>
          <w:left w:val="single" w:sz="4" w:space="4" w:color="auto"/>
          <w:bottom w:val="single" w:sz="4" w:space="1" w:color="auto"/>
          <w:right w:val="single" w:sz="4" w:space="4" w:color="auto"/>
        </w:pBdr>
        <w:bidi/>
        <w:spacing w:before="100" w:beforeAutospacing="1" w:after="100" w:afterAutospacing="1" w:line="360" w:lineRule="auto"/>
        <w:contextualSpacing/>
        <w:jc w:val="both"/>
        <w:rPr>
          <w:rFonts w:asciiTheme="majorBidi" w:eastAsia="Times New Roman" w:hAnsiTheme="majorBidi" w:cstheme="majorBidi"/>
          <w:sz w:val="24"/>
          <w:szCs w:val="24"/>
          <w:lang w:eastAsia="x-none" w:bidi="ar-TN"/>
        </w:rPr>
      </w:pPr>
      <w:r w:rsidRPr="00F76DAB">
        <w:rPr>
          <w:rFonts w:asciiTheme="majorBidi" w:eastAsia="Times New Roman" w:hAnsiTheme="majorBidi" w:cstheme="majorBidi"/>
          <w:sz w:val="24"/>
          <w:szCs w:val="24"/>
          <w:bdr w:val="none" w:sz="0" w:space="0" w:color="auto" w:frame="1"/>
          <w:rtl/>
          <w:lang w:eastAsia="fr-FR" w:bidi="ar-DZ"/>
        </w:rPr>
        <w:t>الفرضية الرئيسة الثانية </w:t>
      </w:r>
      <w:r w:rsidRPr="00F76DAB">
        <w:rPr>
          <w:rFonts w:asciiTheme="majorBidi" w:eastAsia="Times New Roman" w:hAnsiTheme="majorBidi" w:cstheme="majorBidi"/>
          <w:sz w:val="24"/>
          <w:szCs w:val="24"/>
          <w:bdr w:val="none" w:sz="0" w:space="0" w:color="auto" w:frame="1"/>
          <w:lang w:eastAsia="fr-FR" w:bidi="ar-DZ"/>
        </w:rPr>
        <w:t>:H2 </w:t>
      </w:r>
      <w:r w:rsidRPr="00F76DAB">
        <w:rPr>
          <w:rFonts w:asciiTheme="majorBidi" w:hAnsiTheme="majorBidi" w:cstheme="majorBidi"/>
          <w:sz w:val="24"/>
          <w:szCs w:val="24"/>
          <w:rtl/>
          <w:lang w:bidi="ar-DZ"/>
        </w:rPr>
        <w:t xml:space="preserve"> </w:t>
      </w:r>
      <w:r w:rsidRPr="00F76DAB">
        <w:rPr>
          <w:rFonts w:asciiTheme="majorBidi" w:hAnsiTheme="majorBidi" w:cstheme="majorBidi"/>
          <w:sz w:val="24"/>
          <w:szCs w:val="24"/>
          <w:bdr w:val="none" w:sz="0" w:space="0" w:color="auto" w:frame="1"/>
          <w:shd w:val="clear" w:color="auto" w:fill="FFFFFF"/>
          <w:rtl/>
          <w:lang w:val="en-US"/>
        </w:rPr>
        <w:t xml:space="preserve">يلعب </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hAnsiTheme="majorBidi" w:cstheme="majorBidi"/>
          <w:sz w:val="24"/>
          <w:szCs w:val="24"/>
          <w:bdr w:val="none" w:sz="0" w:space="0" w:color="auto" w:frame="1"/>
          <w:shd w:val="clear" w:color="auto" w:fill="FFFFFF"/>
          <w:rtl/>
          <w:lang w:val="en-US"/>
        </w:rPr>
        <w:t xml:space="preserve">دور تعديلي في العلاقة بين </w:t>
      </w:r>
      <w:r w:rsidRPr="00F76DAB">
        <w:rPr>
          <w:rFonts w:asciiTheme="majorBidi" w:hAnsiTheme="majorBidi" w:cstheme="majorBidi"/>
          <w:sz w:val="24"/>
          <w:szCs w:val="24"/>
          <w:rtl/>
          <w:lang w:bidi="ar-LY"/>
        </w:rPr>
        <w:t>ابعاد القيادة الخادمة (</w:t>
      </w:r>
      <w:r w:rsidRPr="00F76DAB">
        <w:rPr>
          <w:rFonts w:asciiTheme="majorBidi" w:hAnsiTheme="majorBidi" w:cstheme="majorBidi"/>
          <w:sz w:val="24"/>
          <w:szCs w:val="24"/>
          <w:rtl/>
          <w:lang w:val="en-US" w:eastAsia="fr-FR" w:bidi="ar-DZ"/>
        </w:rPr>
        <w:t xml:space="preserve">المهارات </w:t>
      </w:r>
      <w:proofErr w:type="spellStart"/>
      <w:r w:rsidRPr="00F76DAB">
        <w:rPr>
          <w:rFonts w:asciiTheme="majorBidi" w:hAnsiTheme="majorBidi" w:cstheme="majorBidi"/>
          <w:sz w:val="24"/>
          <w:szCs w:val="24"/>
          <w:rtl/>
          <w:lang w:val="en-US" w:eastAsia="fr-FR" w:bidi="ar-DZ"/>
        </w:rPr>
        <w:t>المفاهيمية</w:t>
      </w:r>
      <w:proofErr w:type="spellEnd"/>
      <w:r w:rsidRPr="00F76DAB">
        <w:rPr>
          <w:rFonts w:asciiTheme="majorBidi" w:hAnsiTheme="majorBidi" w:cstheme="majorBidi"/>
          <w:sz w:val="24"/>
          <w:szCs w:val="24"/>
          <w:rtl/>
          <w:lang w:val="en-US" w:eastAsia="fr-FR" w:bidi="ar-DZ"/>
        </w:rPr>
        <w:t>، التمكين، مساعدة المرؤوسين، الاهتمام بالمرؤوسين، التصرف بأخلاق، المعالجة العاطفية وتطوير المجتمع</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bdr w:val="none" w:sz="0" w:space="0" w:color="auto" w:frame="1"/>
          <w:shd w:val="clear" w:color="auto" w:fill="FFFFFF"/>
          <w:rtl/>
          <w:lang w:val="en-US"/>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p>
    <w:p w:rsidR="00160AC5" w:rsidRPr="00F76DAB" w:rsidRDefault="00160AC5" w:rsidP="0062628A">
      <w:pPr>
        <w:keepNext/>
        <w:keepLines/>
        <w:bidi/>
        <w:spacing w:before="100" w:beforeAutospacing="1" w:after="100" w:afterAutospacing="1" w:line="360" w:lineRule="auto"/>
        <w:jc w:val="both"/>
        <w:outlineLvl w:val="2"/>
        <w:rPr>
          <w:rFonts w:asciiTheme="majorBidi" w:eastAsia="Times New Roman" w:hAnsiTheme="majorBidi" w:cstheme="majorBidi"/>
          <w:b/>
          <w:bCs/>
          <w:color w:val="000000"/>
          <w:sz w:val="24"/>
          <w:szCs w:val="24"/>
          <w:lang w:val="en-US" w:eastAsia="x-none" w:bidi="ar-TN"/>
        </w:rPr>
      </w:pPr>
      <w:bookmarkStart w:id="20" w:name="_Toc41224065"/>
      <w:bookmarkStart w:id="21" w:name="_Toc110334673"/>
      <w:r w:rsidRPr="00F76DAB">
        <w:rPr>
          <w:rFonts w:asciiTheme="majorBidi" w:eastAsia="Times New Roman" w:hAnsiTheme="majorBidi" w:cstheme="majorBidi"/>
          <w:b/>
          <w:bCs/>
          <w:color w:val="000000"/>
          <w:sz w:val="24"/>
          <w:szCs w:val="24"/>
          <w:lang w:val="en-US" w:eastAsia="x-none" w:bidi="ar-TN"/>
        </w:rPr>
        <w:t xml:space="preserve"> </w:t>
      </w:r>
      <w:bookmarkStart w:id="22" w:name="_Toc168512165"/>
      <w:bookmarkStart w:id="23" w:name="_Toc168513352"/>
      <w:r w:rsidRPr="00F76DAB">
        <w:rPr>
          <w:rFonts w:asciiTheme="majorBidi" w:eastAsia="Times New Roman" w:hAnsiTheme="majorBidi" w:cstheme="majorBidi"/>
          <w:b/>
          <w:bCs/>
          <w:color w:val="000000"/>
          <w:sz w:val="24"/>
          <w:szCs w:val="24"/>
          <w:lang w:val="en-US" w:eastAsia="x-none" w:bidi="ar-TN"/>
        </w:rPr>
        <w:t>.3.</w:t>
      </w:r>
      <w:r w:rsidR="0062628A">
        <w:rPr>
          <w:rFonts w:asciiTheme="majorBidi" w:eastAsia="Times New Roman" w:hAnsiTheme="majorBidi" w:cstheme="majorBidi"/>
          <w:b/>
          <w:bCs/>
          <w:color w:val="000000"/>
          <w:sz w:val="24"/>
          <w:szCs w:val="24"/>
          <w:lang w:val="en-US" w:eastAsia="x-none" w:bidi="ar-TN"/>
        </w:rPr>
        <w:t>3</w:t>
      </w:r>
      <w:r w:rsidR="0062628A" w:rsidRPr="00F76DAB">
        <w:rPr>
          <w:rFonts w:asciiTheme="majorBidi" w:eastAsia="Times New Roman" w:hAnsiTheme="majorBidi" w:cstheme="majorBidi"/>
          <w:b/>
          <w:bCs/>
          <w:color w:val="000000"/>
          <w:sz w:val="24"/>
          <w:szCs w:val="24"/>
          <w:rtl/>
          <w:lang w:val="en-US" w:eastAsia="x-none" w:bidi="ar-TN"/>
        </w:rPr>
        <w:t xml:space="preserve"> </w:t>
      </w:r>
      <w:r w:rsidRPr="00F76DAB">
        <w:rPr>
          <w:rFonts w:asciiTheme="majorBidi" w:eastAsia="Times New Roman" w:hAnsiTheme="majorBidi" w:cstheme="majorBidi"/>
          <w:b/>
          <w:bCs/>
          <w:color w:val="000000"/>
          <w:sz w:val="24"/>
          <w:szCs w:val="24"/>
          <w:rtl/>
          <w:lang w:val="en-US" w:eastAsia="x-none" w:bidi="ar-TN"/>
        </w:rPr>
        <w:t>الفرضية الرئيسة الثالثة</w:t>
      </w:r>
      <w:bookmarkEnd w:id="20"/>
      <w:bookmarkEnd w:id="21"/>
      <w:bookmarkEnd w:id="22"/>
      <w:bookmarkEnd w:id="23"/>
    </w:p>
    <w:p w:rsidR="00160AC5" w:rsidRPr="00F76DAB" w:rsidRDefault="00160AC5" w:rsidP="0062628A">
      <w:pPr>
        <w:bidi/>
        <w:spacing w:before="100" w:beforeAutospacing="1" w:after="100" w:afterAutospacing="1" w:line="36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الفهم</w:t>
      </w:r>
      <w:proofErr w:type="gramEnd"/>
      <w:r w:rsidRPr="00F76DAB">
        <w:rPr>
          <w:rFonts w:asciiTheme="majorBidi" w:hAnsiTheme="majorBidi" w:cstheme="majorBidi"/>
          <w:sz w:val="24"/>
          <w:szCs w:val="24"/>
          <w:rtl/>
        </w:rPr>
        <w:t xml:space="preserve"> المتبادل بين المنظمة والأفراد في أي شركة، بما في ذلك الشركة العامة لإنتاج الطاقة الكهربائية في المنطقة الشمالية، يلعب دوراً حاسماً في تعزيز الكفاءة والفاعلية للموظفين. يمكن تفسير هذه العلاقة على النحو التالي</w:t>
      </w:r>
      <w:r w:rsidRPr="00F76DAB">
        <w:rPr>
          <w:rFonts w:asciiTheme="majorBidi" w:hAnsiTheme="majorBidi" w:cstheme="majorBidi"/>
          <w:sz w:val="24"/>
          <w:szCs w:val="24"/>
        </w:rPr>
        <w:t>:</w:t>
      </w:r>
    </w:p>
    <w:p w:rsidR="00160AC5" w:rsidRPr="00F76DAB" w:rsidRDefault="00160AC5" w:rsidP="00160AC5">
      <w:pPr>
        <w:pStyle w:val="Paragraphedeliste"/>
        <w:numPr>
          <w:ilvl w:val="0"/>
          <w:numId w:val="8"/>
        </w:numPr>
        <w:bidi/>
        <w:spacing w:before="100" w:beforeAutospacing="1" w:after="100" w:afterAutospacing="1" w:line="360" w:lineRule="auto"/>
        <w:contextualSpacing w:val="0"/>
        <w:jc w:val="both"/>
        <w:rPr>
          <w:rFonts w:asciiTheme="majorBidi" w:hAnsiTheme="majorBidi" w:cstheme="majorBidi"/>
          <w:b/>
          <w:bCs/>
          <w:sz w:val="24"/>
          <w:szCs w:val="24"/>
          <w:rtl/>
        </w:rPr>
      </w:pPr>
      <w:r w:rsidRPr="00F76DAB">
        <w:rPr>
          <w:rFonts w:asciiTheme="majorBidi" w:hAnsiTheme="majorBidi" w:cstheme="majorBidi"/>
          <w:b/>
          <w:bCs/>
          <w:sz w:val="24"/>
          <w:szCs w:val="24"/>
          <w:rtl/>
        </w:rPr>
        <w:t xml:space="preserve">التواصل الواضح </w:t>
      </w:r>
      <w:proofErr w:type="gramStart"/>
      <w:r w:rsidRPr="00F76DAB">
        <w:rPr>
          <w:rFonts w:asciiTheme="majorBidi" w:hAnsiTheme="majorBidi" w:cstheme="majorBidi"/>
          <w:b/>
          <w:bCs/>
          <w:sz w:val="24"/>
          <w:szCs w:val="24"/>
          <w:rtl/>
        </w:rPr>
        <w:t>والفعال</w:t>
      </w:r>
      <w:proofErr w:type="gramEnd"/>
      <w:r w:rsidRPr="00F76DAB">
        <w:rPr>
          <w:rFonts w:asciiTheme="majorBidi" w:hAnsiTheme="majorBidi" w:cstheme="majorBidi"/>
          <w:b/>
          <w:bCs/>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الفهم المتبادل يعزز </w:t>
      </w:r>
      <w:proofErr w:type="gramStart"/>
      <w:r w:rsidRPr="00F76DAB">
        <w:rPr>
          <w:rFonts w:asciiTheme="majorBidi" w:hAnsiTheme="majorBidi" w:cstheme="majorBidi"/>
          <w:sz w:val="24"/>
          <w:szCs w:val="24"/>
          <w:rtl/>
        </w:rPr>
        <w:t>التواصل</w:t>
      </w:r>
      <w:proofErr w:type="gramEnd"/>
      <w:r w:rsidRPr="00F76DAB">
        <w:rPr>
          <w:rFonts w:asciiTheme="majorBidi" w:hAnsiTheme="majorBidi" w:cstheme="majorBidi"/>
          <w:sz w:val="24"/>
          <w:szCs w:val="24"/>
          <w:rtl/>
        </w:rPr>
        <w:t xml:space="preserve"> الواضح بين الإدارة والموظفين، مما يقلل من الأخطاء وسوء الفهم. هذا التواصل الفعال يضمن أن جميع الأفراد يعرفون أدوارهم ومسؤولياتهم بوضوح، مما يؤدي إلى تنفيذ المهام بشكل أكثر كفاءة</w:t>
      </w:r>
      <w:r w:rsidRPr="00F76DAB">
        <w:rPr>
          <w:rFonts w:asciiTheme="majorBidi" w:hAnsiTheme="majorBidi" w:cstheme="majorBidi"/>
          <w:sz w:val="24"/>
          <w:szCs w:val="24"/>
        </w:rPr>
        <w:t>.</w:t>
      </w:r>
    </w:p>
    <w:p w:rsidR="00160AC5" w:rsidRPr="00F76DAB" w:rsidRDefault="00160AC5" w:rsidP="00160AC5">
      <w:pPr>
        <w:pStyle w:val="Paragraphedeliste"/>
        <w:numPr>
          <w:ilvl w:val="0"/>
          <w:numId w:val="9"/>
        </w:numPr>
        <w:bidi/>
        <w:spacing w:before="100" w:beforeAutospacing="1" w:after="100" w:afterAutospacing="1" w:line="360" w:lineRule="auto"/>
        <w:contextualSpacing w:val="0"/>
        <w:jc w:val="both"/>
        <w:rPr>
          <w:rFonts w:asciiTheme="majorBidi" w:hAnsiTheme="majorBidi" w:cstheme="majorBidi"/>
          <w:b/>
          <w:bCs/>
          <w:sz w:val="24"/>
          <w:szCs w:val="24"/>
          <w:rtl/>
        </w:rPr>
      </w:pPr>
      <w:r w:rsidRPr="00F76DAB">
        <w:rPr>
          <w:rFonts w:asciiTheme="majorBidi" w:hAnsiTheme="majorBidi" w:cstheme="majorBidi"/>
          <w:b/>
          <w:bCs/>
          <w:sz w:val="24"/>
          <w:szCs w:val="24"/>
          <w:rtl/>
        </w:rPr>
        <w:t>الرضا الوظيفي والتحفيز</w:t>
      </w:r>
      <w:r w:rsidRPr="00F76DAB">
        <w:rPr>
          <w:rFonts w:asciiTheme="majorBidi" w:hAnsiTheme="majorBidi" w:cstheme="majorBidi"/>
          <w:b/>
          <w:bCs/>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عندما يشعر الموظفون بأنهم مفهومون </w:t>
      </w:r>
      <w:proofErr w:type="gramStart"/>
      <w:r w:rsidRPr="00F76DAB">
        <w:rPr>
          <w:rFonts w:asciiTheme="majorBidi" w:hAnsiTheme="majorBidi" w:cstheme="majorBidi"/>
          <w:sz w:val="24"/>
          <w:szCs w:val="24"/>
          <w:rtl/>
        </w:rPr>
        <w:t>ومقدرون</w:t>
      </w:r>
      <w:proofErr w:type="gramEnd"/>
      <w:r w:rsidRPr="00F76DAB">
        <w:rPr>
          <w:rFonts w:asciiTheme="majorBidi" w:hAnsiTheme="majorBidi" w:cstheme="majorBidi"/>
          <w:sz w:val="24"/>
          <w:szCs w:val="24"/>
          <w:rtl/>
        </w:rPr>
        <w:t xml:space="preserve"> من قبل المنظمة، يرتفع مستوى الرضا الوظيفي لديهم. هذا الرضا يترجم إلى زيادة في التحفيز، مما يعزز الإنتاجية والفاعلية في العمل</w:t>
      </w:r>
      <w:r w:rsidRPr="00F76DAB">
        <w:rPr>
          <w:rFonts w:asciiTheme="majorBidi" w:hAnsiTheme="majorBidi" w:cstheme="majorBidi"/>
          <w:sz w:val="24"/>
          <w:szCs w:val="24"/>
        </w:rPr>
        <w:t>.</w:t>
      </w:r>
    </w:p>
    <w:p w:rsidR="00160AC5" w:rsidRPr="00F76DAB" w:rsidRDefault="00160AC5" w:rsidP="00160AC5">
      <w:pPr>
        <w:pStyle w:val="Paragraphedeliste"/>
        <w:numPr>
          <w:ilvl w:val="0"/>
          <w:numId w:val="9"/>
        </w:numPr>
        <w:bidi/>
        <w:spacing w:before="100" w:beforeAutospacing="1" w:after="100" w:afterAutospacing="1" w:line="360" w:lineRule="auto"/>
        <w:contextualSpacing w:val="0"/>
        <w:jc w:val="both"/>
        <w:rPr>
          <w:rFonts w:asciiTheme="majorBidi" w:hAnsiTheme="majorBidi" w:cstheme="majorBidi"/>
          <w:b/>
          <w:bCs/>
          <w:sz w:val="24"/>
          <w:szCs w:val="24"/>
          <w:rtl/>
        </w:rPr>
      </w:pPr>
      <w:r w:rsidRPr="00F76DAB">
        <w:rPr>
          <w:rFonts w:asciiTheme="majorBidi" w:hAnsiTheme="majorBidi" w:cstheme="majorBidi"/>
          <w:b/>
          <w:bCs/>
          <w:sz w:val="24"/>
          <w:szCs w:val="24"/>
          <w:rtl/>
        </w:rPr>
        <w:t xml:space="preserve">التدريب </w:t>
      </w:r>
      <w:proofErr w:type="gramStart"/>
      <w:r w:rsidRPr="00F76DAB">
        <w:rPr>
          <w:rFonts w:asciiTheme="majorBidi" w:hAnsiTheme="majorBidi" w:cstheme="majorBidi"/>
          <w:b/>
          <w:bCs/>
          <w:sz w:val="24"/>
          <w:szCs w:val="24"/>
          <w:rtl/>
        </w:rPr>
        <w:t>والتطوير</w:t>
      </w:r>
      <w:proofErr w:type="gramEnd"/>
      <w:r w:rsidRPr="00F76DAB">
        <w:rPr>
          <w:rFonts w:asciiTheme="majorBidi" w:hAnsiTheme="majorBidi" w:cstheme="majorBidi"/>
          <w:b/>
          <w:bCs/>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الفهم المتبادل يساعد في تحديد احتياجات التدريب والتطوير لدى الموظفين. معرفة متطلبات الموظفين ومجالات تحسينهم تتيح للمنظمة تقديم برامج تدريبية مخصصة، مما يعزز مهاراتهم وكفاءتهم</w:t>
      </w:r>
      <w:r w:rsidRPr="00F76DAB">
        <w:rPr>
          <w:rFonts w:asciiTheme="majorBidi" w:hAnsiTheme="majorBidi" w:cstheme="majorBidi"/>
          <w:sz w:val="24"/>
          <w:szCs w:val="24"/>
        </w:rPr>
        <w:t>.</w:t>
      </w:r>
    </w:p>
    <w:p w:rsidR="00160AC5" w:rsidRPr="00F76DAB" w:rsidRDefault="00160AC5" w:rsidP="00160AC5">
      <w:pPr>
        <w:pStyle w:val="Paragraphedeliste"/>
        <w:numPr>
          <w:ilvl w:val="0"/>
          <w:numId w:val="9"/>
        </w:numPr>
        <w:bidi/>
        <w:spacing w:before="100" w:beforeAutospacing="1" w:after="100" w:afterAutospacing="1" w:line="360" w:lineRule="auto"/>
        <w:contextualSpacing w:val="0"/>
        <w:jc w:val="both"/>
        <w:rPr>
          <w:rFonts w:asciiTheme="majorBidi" w:hAnsiTheme="majorBidi" w:cstheme="majorBidi"/>
          <w:b/>
          <w:bCs/>
          <w:sz w:val="24"/>
          <w:szCs w:val="24"/>
          <w:rtl/>
        </w:rPr>
      </w:pPr>
      <w:r w:rsidRPr="00F76DAB">
        <w:rPr>
          <w:rFonts w:asciiTheme="majorBidi" w:hAnsiTheme="majorBidi" w:cstheme="majorBidi"/>
          <w:b/>
          <w:bCs/>
          <w:sz w:val="24"/>
          <w:szCs w:val="24"/>
          <w:rtl/>
        </w:rPr>
        <w:t xml:space="preserve">حل المشكلات </w:t>
      </w:r>
      <w:proofErr w:type="gramStart"/>
      <w:r w:rsidRPr="00F76DAB">
        <w:rPr>
          <w:rFonts w:asciiTheme="majorBidi" w:hAnsiTheme="majorBidi" w:cstheme="majorBidi"/>
          <w:b/>
          <w:bCs/>
          <w:sz w:val="24"/>
          <w:szCs w:val="24"/>
          <w:rtl/>
        </w:rPr>
        <w:t>واتخاذ</w:t>
      </w:r>
      <w:proofErr w:type="gramEnd"/>
      <w:r w:rsidRPr="00F76DAB">
        <w:rPr>
          <w:rFonts w:asciiTheme="majorBidi" w:hAnsiTheme="majorBidi" w:cstheme="majorBidi"/>
          <w:b/>
          <w:bCs/>
          <w:sz w:val="24"/>
          <w:szCs w:val="24"/>
          <w:rtl/>
        </w:rPr>
        <w:t xml:space="preserve"> القرارات</w:t>
      </w:r>
      <w:r w:rsidRPr="00F76DAB">
        <w:rPr>
          <w:rFonts w:asciiTheme="majorBidi" w:hAnsiTheme="majorBidi" w:cstheme="majorBidi"/>
          <w:b/>
          <w:bCs/>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التعاون</w:t>
      </w:r>
      <w:proofErr w:type="gramEnd"/>
      <w:r w:rsidRPr="00F76DAB">
        <w:rPr>
          <w:rFonts w:asciiTheme="majorBidi" w:hAnsiTheme="majorBidi" w:cstheme="majorBidi"/>
          <w:sz w:val="24"/>
          <w:szCs w:val="24"/>
          <w:rtl/>
        </w:rPr>
        <w:t xml:space="preserve"> والتفاهم بين الإدارة والموظفين يسهمان في خلق بيئة عمل تسهل حل المشكلات واتخاذ القرارات بشكل سريع وفعال. الموظفون الذين يشعرون بأن آرائهم وأفكارهم مسموعة يميلون إلى تقديم حلول مبتكرة وداعمة</w:t>
      </w:r>
      <w:r w:rsidRPr="00F76DAB">
        <w:rPr>
          <w:rFonts w:asciiTheme="majorBidi" w:hAnsiTheme="majorBidi" w:cstheme="majorBidi"/>
          <w:sz w:val="24"/>
          <w:szCs w:val="24"/>
        </w:rPr>
        <w:t>.</w:t>
      </w:r>
    </w:p>
    <w:p w:rsidR="00160AC5" w:rsidRPr="00F76DAB" w:rsidRDefault="00160AC5" w:rsidP="00160AC5">
      <w:pPr>
        <w:pStyle w:val="Paragraphedeliste"/>
        <w:numPr>
          <w:ilvl w:val="0"/>
          <w:numId w:val="9"/>
        </w:numPr>
        <w:bidi/>
        <w:spacing w:before="100" w:beforeAutospacing="1" w:after="100" w:afterAutospacing="1" w:line="360" w:lineRule="auto"/>
        <w:contextualSpacing w:val="0"/>
        <w:jc w:val="both"/>
        <w:rPr>
          <w:rFonts w:asciiTheme="majorBidi" w:hAnsiTheme="majorBidi" w:cstheme="majorBidi"/>
          <w:b/>
          <w:bCs/>
          <w:sz w:val="24"/>
          <w:szCs w:val="24"/>
        </w:rPr>
      </w:pPr>
      <w:proofErr w:type="gramStart"/>
      <w:r w:rsidRPr="00F76DAB">
        <w:rPr>
          <w:rFonts w:asciiTheme="majorBidi" w:hAnsiTheme="majorBidi" w:cstheme="majorBidi"/>
          <w:b/>
          <w:bCs/>
          <w:sz w:val="24"/>
          <w:szCs w:val="24"/>
          <w:rtl/>
        </w:rPr>
        <w:lastRenderedPageBreak/>
        <w:t>بيئة</w:t>
      </w:r>
      <w:proofErr w:type="gramEnd"/>
      <w:r w:rsidRPr="00F76DAB">
        <w:rPr>
          <w:rFonts w:asciiTheme="majorBidi" w:hAnsiTheme="majorBidi" w:cstheme="majorBidi"/>
          <w:b/>
          <w:bCs/>
          <w:sz w:val="24"/>
          <w:szCs w:val="24"/>
          <w:rtl/>
        </w:rPr>
        <w:t xml:space="preserve"> العمل والثقافة التنظيمية</w:t>
      </w:r>
      <w:r w:rsidRPr="00F76DAB">
        <w:rPr>
          <w:rFonts w:asciiTheme="majorBidi" w:hAnsiTheme="majorBidi" w:cstheme="majorBidi"/>
          <w:b/>
          <w:bCs/>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b/>
          <w:bCs/>
          <w:sz w:val="24"/>
          <w:szCs w:val="24"/>
          <w:rtl/>
        </w:rPr>
      </w:pPr>
      <w:r w:rsidRPr="00F76DAB">
        <w:rPr>
          <w:rFonts w:asciiTheme="majorBidi" w:hAnsiTheme="majorBidi" w:cstheme="majorBidi"/>
          <w:sz w:val="24"/>
          <w:szCs w:val="24"/>
          <w:rtl/>
        </w:rPr>
        <w:t xml:space="preserve">الفهم المتبادل يساهم في بناء ثقافة تنظيمية إيجابية </w:t>
      </w:r>
      <w:proofErr w:type="gramStart"/>
      <w:r w:rsidRPr="00F76DAB">
        <w:rPr>
          <w:rFonts w:asciiTheme="majorBidi" w:hAnsiTheme="majorBidi" w:cstheme="majorBidi"/>
          <w:sz w:val="24"/>
          <w:szCs w:val="24"/>
          <w:rtl/>
        </w:rPr>
        <w:t>تعتمد</w:t>
      </w:r>
      <w:proofErr w:type="gramEnd"/>
      <w:r w:rsidRPr="00F76DAB">
        <w:rPr>
          <w:rFonts w:asciiTheme="majorBidi" w:hAnsiTheme="majorBidi" w:cstheme="majorBidi"/>
          <w:sz w:val="24"/>
          <w:szCs w:val="24"/>
          <w:rtl/>
        </w:rPr>
        <w:t xml:space="preserve"> على الثقة والاحترام المتبادل. </w:t>
      </w:r>
      <w:proofErr w:type="gramStart"/>
      <w:r w:rsidRPr="00F76DAB">
        <w:rPr>
          <w:rFonts w:asciiTheme="majorBidi" w:hAnsiTheme="majorBidi" w:cstheme="majorBidi"/>
          <w:sz w:val="24"/>
          <w:szCs w:val="24"/>
          <w:rtl/>
        </w:rPr>
        <w:t>هذه</w:t>
      </w:r>
      <w:proofErr w:type="gramEnd"/>
      <w:r w:rsidRPr="00F76DAB">
        <w:rPr>
          <w:rFonts w:asciiTheme="majorBidi" w:hAnsiTheme="majorBidi" w:cstheme="majorBidi"/>
          <w:sz w:val="24"/>
          <w:szCs w:val="24"/>
          <w:rtl/>
        </w:rPr>
        <w:t xml:space="preserve"> الثقافة تدعم التعاون بين الأفراد وتعزز من العمل الجماعي، مما ينعكس إيجاباً على الأداء العام للمنظمة</w:t>
      </w:r>
      <w:r w:rsidRPr="00F76DAB">
        <w:rPr>
          <w:rFonts w:asciiTheme="majorBidi" w:hAnsiTheme="majorBidi" w:cstheme="majorBidi"/>
          <w:sz w:val="24"/>
          <w:szCs w:val="24"/>
        </w:rPr>
        <w:t>.</w:t>
      </w:r>
    </w:p>
    <w:p w:rsidR="00160AC5" w:rsidRPr="00F76DAB" w:rsidRDefault="00160AC5" w:rsidP="00160AC5">
      <w:pPr>
        <w:pStyle w:val="Paragraphedeliste"/>
        <w:numPr>
          <w:ilvl w:val="0"/>
          <w:numId w:val="9"/>
        </w:numPr>
        <w:bidi/>
        <w:spacing w:before="100" w:beforeAutospacing="1" w:after="100" w:afterAutospacing="1" w:line="360" w:lineRule="auto"/>
        <w:contextualSpacing w:val="0"/>
        <w:jc w:val="both"/>
        <w:rPr>
          <w:rFonts w:asciiTheme="majorBidi" w:hAnsiTheme="majorBidi" w:cstheme="majorBidi"/>
          <w:b/>
          <w:bCs/>
          <w:sz w:val="24"/>
          <w:szCs w:val="24"/>
          <w:rtl/>
        </w:rPr>
      </w:pPr>
      <w:r w:rsidRPr="00F76DAB">
        <w:rPr>
          <w:rFonts w:asciiTheme="majorBidi" w:hAnsiTheme="majorBidi" w:cstheme="majorBidi"/>
          <w:b/>
          <w:bCs/>
          <w:sz w:val="24"/>
          <w:szCs w:val="24"/>
          <w:rtl/>
        </w:rPr>
        <w:t xml:space="preserve">التقييم </w:t>
      </w:r>
      <w:proofErr w:type="gramStart"/>
      <w:r w:rsidRPr="00F76DAB">
        <w:rPr>
          <w:rFonts w:asciiTheme="majorBidi" w:hAnsiTheme="majorBidi" w:cstheme="majorBidi"/>
          <w:b/>
          <w:bCs/>
          <w:sz w:val="24"/>
          <w:szCs w:val="24"/>
          <w:rtl/>
        </w:rPr>
        <w:t>والتغذية</w:t>
      </w:r>
      <w:proofErr w:type="gramEnd"/>
      <w:r w:rsidRPr="00F76DAB">
        <w:rPr>
          <w:rFonts w:asciiTheme="majorBidi" w:hAnsiTheme="majorBidi" w:cstheme="majorBidi"/>
          <w:b/>
          <w:bCs/>
          <w:sz w:val="24"/>
          <w:szCs w:val="24"/>
          <w:rtl/>
        </w:rPr>
        <w:t xml:space="preserve"> الراجعة</w:t>
      </w:r>
      <w:r w:rsidRPr="00F76DAB">
        <w:rPr>
          <w:rFonts w:asciiTheme="majorBidi" w:hAnsiTheme="majorBidi" w:cstheme="majorBidi"/>
          <w:b/>
          <w:bCs/>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الفهم</w:t>
      </w:r>
      <w:proofErr w:type="gramEnd"/>
      <w:r w:rsidRPr="00F76DAB">
        <w:rPr>
          <w:rFonts w:asciiTheme="majorBidi" w:hAnsiTheme="majorBidi" w:cstheme="majorBidi"/>
          <w:sz w:val="24"/>
          <w:szCs w:val="24"/>
          <w:rtl/>
        </w:rPr>
        <w:t xml:space="preserve"> المتبادل يمكن أن يحسن من عملية التقييم والتغذية الراجعة، حيث يتم تقديم التغذية الراجعة بشكل بناء ومفيد. الموظفون الذين يتلقون ملاحظات واضحة ومفهومة يكونون </w:t>
      </w:r>
      <w:proofErr w:type="gramStart"/>
      <w:r w:rsidRPr="00F76DAB">
        <w:rPr>
          <w:rFonts w:asciiTheme="majorBidi" w:hAnsiTheme="majorBidi" w:cstheme="majorBidi"/>
          <w:sz w:val="24"/>
          <w:szCs w:val="24"/>
          <w:rtl/>
        </w:rPr>
        <w:t>أكثر</w:t>
      </w:r>
      <w:proofErr w:type="gramEnd"/>
      <w:r w:rsidRPr="00F76DAB">
        <w:rPr>
          <w:rFonts w:asciiTheme="majorBidi" w:hAnsiTheme="majorBidi" w:cstheme="majorBidi"/>
          <w:sz w:val="24"/>
          <w:szCs w:val="24"/>
          <w:rtl/>
        </w:rPr>
        <w:t xml:space="preserve"> قدرة على تحسين أدائهم</w:t>
      </w:r>
      <w:r w:rsidRPr="00F76DAB">
        <w:rPr>
          <w:rFonts w:asciiTheme="majorBidi" w:hAnsiTheme="majorBidi" w:cstheme="majorBidi"/>
          <w:sz w:val="24"/>
          <w:szCs w:val="24"/>
        </w:rPr>
        <w:t>.</w:t>
      </w:r>
    </w:p>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في الشركة العامة لإنتاج الطاقة الكهربائية في المنطقة الشمالية، تطبيق هذه المبادئ يمكن أن يؤدي إلى زيادة كفاءة وفاعلية الموظفين، مما ينعكس إيجاباً على إنتاجية الشركة وجودة الخدمات التي تقدمها</w:t>
      </w:r>
    </w:p>
    <w:p w:rsidR="00160AC5" w:rsidRPr="00F76DAB" w:rsidRDefault="00160AC5" w:rsidP="00160AC5">
      <w:pPr>
        <w:autoSpaceDE w:val="0"/>
        <w:autoSpaceDN w:val="0"/>
        <w:bidi/>
        <w:adjustRightInd w:val="0"/>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ومن هنا يمكننا ان نستنتج الفرضية الثالثة التالية</w:t>
      </w:r>
      <w:r w:rsidRPr="00F76DAB">
        <w:rPr>
          <w:rFonts w:asciiTheme="majorBidi" w:hAnsiTheme="majorBidi" w:cstheme="majorBidi"/>
          <w:sz w:val="24"/>
          <w:szCs w:val="24"/>
        </w:rPr>
        <w:t>.</w:t>
      </w:r>
      <w:r w:rsidRPr="00F76DAB">
        <w:rPr>
          <w:rFonts w:asciiTheme="majorBidi" w:hAnsiTheme="majorBidi" w:cstheme="majorBidi"/>
          <w:sz w:val="24"/>
          <w:szCs w:val="24"/>
          <w:rtl/>
        </w:rPr>
        <w:t> </w:t>
      </w:r>
    </w:p>
    <w:p w:rsidR="00160AC5" w:rsidRPr="00F76DAB" w:rsidRDefault="00160AC5" w:rsidP="00160AC5">
      <w:pPr>
        <w:pBdr>
          <w:top w:val="single" w:sz="4" w:space="1" w:color="auto"/>
          <w:left w:val="single" w:sz="4" w:space="4" w:color="auto"/>
          <w:bottom w:val="single" w:sz="4" w:space="1" w:color="auto"/>
          <w:right w:val="single" w:sz="4" w:space="4" w:color="auto"/>
        </w:pBdr>
        <w:autoSpaceDE w:val="0"/>
        <w:autoSpaceDN w:val="0"/>
        <w:bidi/>
        <w:adjustRightInd w:val="0"/>
        <w:spacing w:before="100" w:beforeAutospacing="1" w:after="100" w:afterAutospacing="1" w:line="360" w:lineRule="auto"/>
        <w:jc w:val="both"/>
        <w:rPr>
          <w:rFonts w:asciiTheme="majorBidi" w:eastAsia="Times New Roman" w:hAnsiTheme="majorBidi" w:cstheme="majorBidi"/>
          <w:color w:val="000000"/>
          <w:sz w:val="24"/>
          <w:szCs w:val="24"/>
          <w:rtl/>
          <w:lang w:eastAsia="x-none"/>
        </w:rPr>
      </w:pPr>
      <w:bookmarkStart w:id="24" w:name="_Hlk116237496"/>
      <w:r w:rsidRPr="00F76DAB">
        <w:rPr>
          <w:rFonts w:asciiTheme="majorBidi" w:eastAsia="Times New Roman" w:hAnsiTheme="majorBidi" w:cstheme="majorBidi"/>
          <w:color w:val="000000"/>
          <w:sz w:val="24"/>
          <w:szCs w:val="24"/>
          <w:rtl/>
          <w:lang w:val="en-US" w:eastAsia="x-none"/>
        </w:rPr>
        <w:t>الفرضية الرئيسة الثالثة: </w:t>
      </w:r>
      <w:r w:rsidRPr="00F76DAB">
        <w:rPr>
          <w:rFonts w:asciiTheme="majorBidi" w:eastAsia="Times New Roman" w:hAnsiTheme="majorBidi" w:cstheme="majorBidi"/>
          <w:color w:val="000000"/>
          <w:sz w:val="24"/>
          <w:szCs w:val="24"/>
          <w:lang w:val="en-US" w:eastAsia="x-none"/>
        </w:rPr>
        <w:t>:H3</w:t>
      </w:r>
      <w:r w:rsidRPr="00F76DAB">
        <w:rPr>
          <w:rFonts w:asciiTheme="majorBidi" w:eastAsia="Times New Roman" w:hAnsiTheme="majorBidi" w:cstheme="majorBidi"/>
          <w:color w:val="000000"/>
          <w:sz w:val="24"/>
          <w:szCs w:val="24"/>
          <w:rtl/>
          <w:lang w:val="en-US" w:eastAsia="x-none"/>
        </w:rPr>
        <w:t> توجد علاقة موجبة ذو دلالة احصائية بين الفهم المتبادل بين المنظمة والأفراد</w:t>
      </w:r>
      <w:r w:rsidRPr="00F76DAB">
        <w:rPr>
          <w:rFonts w:asciiTheme="majorBidi" w:eastAsia="Times New Roman" w:hAnsiTheme="majorBidi" w:cstheme="majorBidi"/>
          <w:color w:val="000000"/>
          <w:sz w:val="24"/>
          <w:szCs w:val="24"/>
          <w:lang w:val="en-US" w:eastAsia="x-none"/>
        </w:rPr>
        <w:t xml:space="preserve"> </w:t>
      </w:r>
      <w:r w:rsidRPr="00F76DAB">
        <w:rPr>
          <w:rFonts w:asciiTheme="majorBidi" w:eastAsia="Times New Roman" w:hAnsiTheme="majorBidi" w:cstheme="majorBidi"/>
          <w:color w:val="000000"/>
          <w:sz w:val="24"/>
          <w:szCs w:val="24"/>
          <w:rtl/>
          <w:lang w:val="en-US" w:eastAsia="x-none"/>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i/>
          <w:iCs/>
          <w:color w:val="000000"/>
          <w:sz w:val="24"/>
          <w:szCs w:val="24"/>
          <w:lang w:val="en-US" w:eastAsia="x-none"/>
        </w:rPr>
        <w:t>.</w:t>
      </w:r>
    </w:p>
    <w:bookmarkEnd w:id="24"/>
    <w:p w:rsidR="00160AC5" w:rsidRPr="00F76DAB" w:rsidRDefault="00160AC5" w:rsidP="00160AC5">
      <w:pPr>
        <w:bidi/>
        <w:spacing w:before="100" w:beforeAutospacing="1" w:after="100" w:afterAutospacing="1" w:line="360" w:lineRule="auto"/>
        <w:jc w:val="both"/>
        <w:rPr>
          <w:rFonts w:asciiTheme="majorBidi" w:hAnsiTheme="majorBidi" w:cstheme="majorBidi"/>
          <w:sz w:val="24"/>
          <w:szCs w:val="24"/>
          <w:rtl/>
        </w:rPr>
      </w:pPr>
    </w:p>
    <w:p w:rsidR="0062628A" w:rsidRDefault="00160AC5" w:rsidP="0062628A">
      <w:pPr>
        <w:tabs>
          <w:tab w:val="left" w:pos="8646"/>
        </w:tabs>
        <w:autoSpaceDE w:val="0"/>
        <w:autoSpaceDN w:val="0"/>
        <w:bidi/>
        <w:adjustRightInd w:val="0"/>
        <w:spacing w:before="100" w:beforeAutospacing="1" w:after="100" w:afterAutospacing="1" w:line="360" w:lineRule="auto"/>
        <w:jc w:val="both"/>
        <w:rPr>
          <w:rFonts w:asciiTheme="majorBidi" w:eastAsia="Calibri" w:hAnsiTheme="majorBidi" w:cstheme="majorBidi"/>
          <w:b/>
          <w:bCs/>
          <w:sz w:val="24"/>
          <w:szCs w:val="24"/>
          <w:rtl/>
          <w:lang w:val="en-US" w:bidi="ar-TN"/>
        </w:rPr>
      </w:pPr>
      <w:r w:rsidRPr="00F76DAB">
        <w:rPr>
          <w:rFonts w:asciiTheme="majorBidi" w:eastAsia="Calibri" w:hAnsiTheme="majorBidi" w:cstheme="majorBidi"/>
          <w:b/>
          <w:bCs/>
          <w:sz w:val="24"/>
          <w:szCs w:val="24"/>
          <w:lang w:val="en-US" w:bidi="ar-TN"/>
        </w:rPr>
        <w:t>.4</w:t>
      </w:r>
      <w:r w:rsidRPr="00F76DAB">
        <w:rPr>
          <w:rFonts w:asciiTheme="majorBidi" w:eastAsia="Calibri" w:hAnsiTheme="majorBidi" w:cstheme="majorBidi"/>
          <w:b/>
          <w:bCs/>
          <w:sz w:val="24"/>
          <w:szCs w:val="24"/>
          <w:rtl/>
          <w:lang w:val="en-US" w:bidi="ar-TN"/>
        </w:rPr>
        <w:t xml:space="preserve"> المنهجية</w:t>
      </w:r>
    </w:p>
    <w:p w:rsidR="00160AC5" w:rsidRPr="0062628A" w:rsidRDefault="00160AC5" w:rsidP="0062628A">
      <w:pPr>
        <w:tabs>
          <w:tab w:val="left" w:pos="8646"/>
        </w:tabs>
        <w:autoSpaceDE w:val="0"/>
        <w:autoSpaceDN w:val="0"/>
        <w:bidi/>
        <w:adjustRightInd w:val="0"/>
        <w:spacing w:before="100" w:beforeAutospacing="1" w:after="100" w:afterAutospacing="1" w:line="360" w:lineRule="auto"/>
        <w:jc w:val="both"/>
        <w:rPr>
          <w:rFonts w:asciiTheme="majorBidi" w:eastAsia="Calibri" w:hAnsiTheme="majorBidi" w:cstheme="majorBidi"/>
          <w:b/>
          <w:bCs/>
          <w:sz w:val="24"/>
          <w:szCs w:val="24"/>
          <w:rtl/>
          <w:lang w:val="en-US" w:bidi="ar-TN"/>
        </w:rPr>
      </w:pPr>
      <w:r w:rsidRPr="00F76DAB">
        <w:rPr>
          <w:rFonts w:asciiTheme="majorBidi" w:eastAsia="Calibri" w:hAnsiTheme="majorBidi" w:cstheme="majorBidi"/>
          <w:sz w:val="24"/>
          <w:szCs w:val="24"/>
          <w:rtl/>
          <w:lang w:val="en-US" w:bidi="ar-TN"/>
        </w:rPr>
        <w:t>ان هذه الدراسة التطبيقية استهدفت اختبار فرضية البحث في ضوء أهدافها وحدودها، وقد تم تحليل مؤشرات الإفصاح الاختياري وذلـك باستخدام النماذج الكمية والاعتماد على الفكر المحاسبي</w:t>
      </w:r>
      <w:r w:rsidRPr="00F76DAB">
        <w:rPr>
          <w:rFonts w:asciiTheme="majorBidi" w:eastAsia="Times New Roman" w:hAnsiTheme="majorBidi" w:cstheme="majorBidi"/>
          <w:sz w:val="24"/>
          <w:szCs w:val="24"/>
          <w:rtl/>
          <w:lang w:val="en-US"/>
        </w:rPr>
        <w:t>.</w:t>
      </w:r>
    </w:p>
    <w:p w:rsidR="00160AC5" w:rsidRPr="00F76DAB" w:rsidRDefault="00160AC5" w:rsidP="00160AC5">
      <w:pPr>
        <w:shd w:val="clear" w:color="auto" w:fill="FFFFFF"/>
        <w:autoSpaceDE w:val="0"/>
        <w:autoSpaceDN w:val="0"/>
        <w:bidi/>
        <w:adjustRightInd w:val="0"/>
        <w:spacing w:before="100" w:beforeAutospacing="1" w:after="100" w:afterAutospacing="1" w:line="360" w:lineRule="auto"/>
        <w:jc w:val="both"/>
        <w:rPr>
          <w:rFonts w:asciiTheme="majorBidi" w:eastAsia="Calibri" w:hAnsiTheme="majorBidi" w:cstheme="majorBidi"/>
          <w:b/>
          <w:bCs/>
          <w:sz w:val="24"/>
          <w:szCs w:val="24"/>
          <w:rtl/>
          <w:lang w:val="en-US" w:bidi="ar-TN"/>
        </w:rPr>
      </w:pPr>
      <w:r w:rsidRPr="00F76DAB">
        <w:rPr>
          <w:rFonts w:asciiTheme="majorBidi" w:eastAsia="Calibri" w:hAnsiTheme="majorBidi" w:cstheme="majorBidi"/>
          <w:b/>
          <w:bCs/>
          <w:sz w:val="24"/>
          <w:szCs w:val="24"/>
          <w:lang w:val="en-US" w:bidi="ar-TN"/>
        </w:rPr>
        <w:t xml:space="preserve"> .1.4</w:t>
      </w:r>
      <w:r w:rsidRPr="00F76DAB">
        <w:rPr>
          <w:rFonts w:asciiTheme="majorBidi" w:eastAsia="Calibri" w:hAnsiTheme="majorBidi" w:cstheme="majorBidi"/>
          <w:b/>
          <w:bCs/>
          <w:sz w:val="24"/>
          <w:szCs w:val="24"/>
          <w:rtl/>
          <w:lang w:val="en-US" w:bidi="ar-TN"/>
        </w:rPr>
        <w:t>اختيار عينة الدراسة التطبيقية ومصدر بياناتها</w:t>
      </w:r>
    </w:p>
    <w:p w:rsidR="00160AC5" w:rsidRPr="00F76DAB" w:rsidRDefault="003E327A" w:rsidP="00160AC5">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eastAsia="Times New Roman" w:hAnsiTheme="majorBidi" w:cstheme="majorBidi"/>
          <w:sz w:val="24"/>
          <w:szCs w:val="24"/>
          <w:rtl/>
          <w:lang w:val="en-US"/>
        </w:rPr>
        <w:t>يضم</w:t>
      </w:r>
      <w:r w:rsidRPr="00F76DAB">
        <w:rPr>
          <w:rFonts w:asciiTheme="majorBidi" w:eastAsia="Times New Roman" w:hAnsiTheme="majorBidi" w:cstheme="majorBidi"/>
          <w:sz w:val="24"/>
          <w:szCs w:val="24"/>
        </w:rPr>
        <w:t xml:space="preserve"> </w:t>
      </w:r>
      <w:r w:rsidRPr="00F76DAB">
        <w:rPr>
          <w:rFonts w:asciiTheme="majorBidi" w:eastAsia="Times New Roman" w:hAnsiTheme="majorBidi" w:cstheme="majorBidi"/>
          <w:sz w:val="24"/>
          <w:szCs w:val="24"/>
          <w:rtl/>
          <w:lang w:val="en-US"/>
        </w:rPr>
        <w:t>مجتمع</w:t>
      </w:r>
      <w:r w:rsidRPr="00F76DAB">
        <w:rPr>
          <w:rFonts w:asciiTheme="majorBidi" w:eastAsia="Times New Roman" w:hAnsiTheme="majorBidi" w:cstheme="majorBidi"/>
          <w:sz w:val="24"/>
          <w:szCs w:val="24"/>
        </w:rPr>
        <w:t xml:space="preserve"> </w:t>
      </w:r>
      <w:r w:rsidRPr="00F76DAB">
        <w:rPr>
          <w:rFonts w:asciiTheme="majorBidi" w:eastAsia="Times New Roman" w:hAnsiTheme="majorBidi" w:cstheme="majorBidi"/>
          <w:sz w:val="24"/>
          <w:szCs w:val="24"/>
          <w:rtl/>
          <w:lang w:val="en-US"/>
        </w:rPr>
        <w:t>الدراسة</w:t>
      </w:r>
      <w:r w:rsidRPr="00F76DAB">
        <w:rPr>
          <w:rFonts w:asciiTheme="majorBidi" w:eastAsia="Times New Roman" w:hAnsiTheme="majorBidi" w:cstheme="majorBidi"/>
          <w:sz w:val="24"/>
          <w:szCs w:val="24"/>
        </w:rPr>
        <w:t xml:space="preserve"> </w:t>
      </w:r>
      <w:r w:rsidRPr="00F76DAB">
        <w:rPr>
          <w:rFonts w:asciiTheme="majorBidi" w:eastAsia="Times New Roman" w:hAnsiTheme="majorBidi" w:cstheme="majorBidi"/>
          <w:sz w:val="24"/>
          <w:szCs w:val="24"/>
          <w:rtl/>
          <w:lang w:val="en-US"/>
        </w:rPr>
        <w:t>لهذا</w:t>
      </w:r>
      <w:r w:rsidRPr="00F76DAB">
        <w:rPr>
          <w:rFonts w:asciiTheme="majorBidi" w:eastAsia="Times New Roman" w:hAnsiTheme="majorBidi" w:cstheme="majorBidi"/>
          <w:sz w:val="24"/>
          <w:szCs w:val="24"/>
        </w:rPr>
        <w:t xml:space="preserve"> </w:t>
      </w:r>
      <w:r w:rsidRPr="00F76DAB">
        <w:rPr>
          <w:rFonts w:asciiTheme="majorBidi" w:eastAsia="Times New Roman" w:hAnsiTheme="majorBidi" w:cstheme="majorBidi"/>
          <w:sz w:val="24"/>
          <w:szCs w:val="24"/>
          <w:rtl/>
          <w:lang w:val="en-US"/>
        </w:rPr>
        <w:t>الموضوع</w:t>
      </w:r>
      <w:r w:rsidRPr="00F76DAB">
        <w:rPr>
          <w:rFonts w:asciiTheme="majorBidi" w:eastAsia="Times New Roman" w:hAnsiTheme="majorBidi" w:cstheme="majorBidi"/>
          <w:sz w:val="24"/>
          <w:szCs w:val="24"/>
        </w:rPr>
        <w:t xml:space="preserve"> </w:t>
      </w:r>
      <w:r w:rsidRPr="00F76DAB">
        <w:rPr>
          <w:rFonts w:asciiTheme="majorBidi" w:eastAsia="Times New Roman" w:hAnsiTheme="majorBidi" w:cstheme="majorBidi"/>
          <w:sz w:val="24"/>
          <w:szCs w:val="24"/>
          <w:rtl/>
          <w:lang w:val="en-US"/>
        </w:rPr>
        <w:t>المتدخلين في كفاءة وفاعلية الموظفين في الشركة العامة لإنتاج الطاقة الكهربائية المنطقة الشمالية من مديرين عامين، مديري ادارة ومديرين ماليين.</w:t>
      </w:r>
    </w:p>
    <w:p w:rsidR="00160AC5" w:rsidRPr="00F76DAB" w:rsidRDefault="00160AC5" w:rsidP="00160AC5">
      <w:pPr>
        <w:tabs>
          <w:tab w:val="left" w:pos="-286"/>
          <w:tab w:val="left" w:pos="-195"/>
          <w:tab w:val="left" w:pos="-58"/>
        </w:tabs>
        <w:bidi/>
        <w:spacing w:before="100" w:beforeAutospacing="1" w:after="100" w:afterAutospacing="1" w:line="360" w:lineRule="auto"/>
        <w:jc w:val="both"/>
        <w:rPr>
          <w:rFonts w:asciiTheme="majorBidi" w:eastAsia="Calibri" w:hAnsiTheme="majorBidi" w:cstheme="majorBidi"/>
          <w:b/>
          <w:bCs/>
          <w:color w:val="000000"/>
          <w:sz w:val="24"/>
          <w:szCs w:val="24"/>
          <w:bdr w:val="none" w:sz="0" w:space="0" w:color="auto" w:frame="1"/>
          <w:shd w:val="clear" w:color="auto" w:fill="FFFFFF"/>
          <w:rtl/>
          <w:lang w:val="en-US" w:bidi="ar-IQ"/>
        </w:rPr>
      </w:pPr>
      <w:r w:rsidRPr="00F76DAB">
        <w:rPr>
          <w:rFonts w:asciiTheme="majorBidi" w:eastAsia="Times New Roman" w:hAnsiTheme="majorBidi" w:cstheme="majorBidi"/>
          <w:b/>
          <w:bCs/>
          <w:sz w:val="24"/>
          <w:szCs w:val="24"/>
          <w:lang w:val="en-US"/>
        </w:rPr>
        <w:t>.2.4</w:t>
      </w:r>
      <w:r w:rsidRPr="00F76DAB">
        <w:rPr>
          <w:rFonts w:asciiTheme="majorBidi" w:eastAsia="Calibri" w:hAnsiTheme="majorBidi" w:cstheme="majorBidi"/>
          <w:b/>
          <w:bCs/>
          <w:sz w:val="24"/>
          <w:szCs w:val="24"/>
          <w:rtl/>
          <w:lang w:val="en-US"/>
        </w:rPr>
        <w:t xml:space="preserve"> نموذج</w:t>
      </w:r>
      <w:r w:rsidRPr="00F76DAB">
        <w:rPr>
          <w:rFonts w:asciiTheme="majorBidi" w:eastAsia="Calibri" w:hAnsiTheme="majorBidi" w:cstheme="majorBidi"/>
          <w:b/>
          <w:bCs/>
          <w:sz w:val="24"/>
          <w:szCs w:val="24"/>
          <w:lang w:val="en-US"/>
        </w:rPr>
        <w:t xml:space="preserve"> </w:t>
      </w:r>
      <w:r w:rsidRPr="00F76DAB">
        <w:rPr>
          <w:rFonts w:asciiTheme="majorBidi" w:eastAsia="Calibri" w:hAnsiTheme="majorBidi" w:cstheme="majorBidi"/>
          <w:b/>
          <w:bCs/>
          <w:sz w:val="24"/>
          <w:szCs w:val="24"/>
          <w:rtl/>
          <w:lang w:val="en-US"/>
        </w:rPr>
        <w:t>البحث</w:t>
      </w:r>
      <w:r w:rsidRPr="00F76DAB">
        <w:rPr>
          <w:rFonts w:asciiTheme="majorBidi" w:eastAsia="Times New Roman" w:hAnsiTheme="majorBidi" w:cstheme="majorBidi"/>
          <w:sz w:val="24"/>
          <w:szCs w:val="24"/>
          <w:rtl/>
          <w:lang w:val="en-US"/>
        </w:rPr>
        <w:t xml:space="preserve"> </w:t>
      </w:r>
      <w:r w:rsidRPr="00F76DAB">
        <w:rPr>
          <w:rFonts w:asciiTheme="majorBidi" w:eastAsia="Times New Roman" w:hAnsiTheme="majorBidi" w:cstheme="majorBidi"/>
          <w:b/>
          <w:bCs/>
          <w:sz w:val="24"/>
          <w:szCs w:val="24"/>
          <w:rtl/>
          <w:lang w:val="en-US"/>
        </w:rPr>
        <w:t>وقياس متغيراته</w:t>
      </w:r>
    </w:p>
    <w:p w:rsidR="003E327A" w:rsidRPr="0062628A" w:rsidRDefault="00160AC5" w:rsidP="0062628A">
      <w:pPr>
        <w:keepNext/>
        <w:keepLines/>
        <w:bidi/>
        <w:spacing w:before="100" w:beforeAutospacing="1" w:after="100" w:afterAutospacing="1" w:line="360" w:lineRule="auto"/>
        <w:jc w:val="both"/>
        <w:rPr>
          <w:rFonts w:asciiTheme="majorBidi" w:eastAsia="Times New Roman" w:hAnsiTheme="majorBidi" w:cstheme="majorBidi"/>
          <w:b/>
          <w:bCs/>
          <w:sz w:val="24"/>
          <w:szCs w:val="24"/>
          <w:shd w:val="clear" w:color="auto" w:fill="FDFDFD"/>
          <w:rtl/>
          <w:lang w:eastAsia="ar-SA" w:bidi="ar-TN"/>
        </w:rPr>
      </w:pPr>
      <w:r w:rsidRPr="00F76DAB">
        <w:rPr>
          <w:rFonts w:asciiTheme="majorBidi" w:eastAsia="Times New Roman" w:hAnsiTheme="majorBidi" w:cstheme="majorBidi"/>
          <w:b/>
          <w:bCs/>
          <w:sz w:val="24"/>
          <w:szCs w:val="24"/>
          <w:shd w:val="clear" w:color="auto" w:fill="FDFDFD"/>
          <w:rtl/>
          <w:lang w:eastAsia="ar-SA" w:bidi="ar-TN"/>
        </w:rPr>
        <w:t>1.2.4. قياس</w:t>
      </w:r>
      <w:r w:rsidR="0062628A">
        <w:rPr>
          <w:rFonts w:asciiTheme="majorBidi" w:eastAsia="Times New Roman" w:hAnsiTheme="majorBidi" w:cstheme="majorBidi"/>
          <w:b/>
          <w:bCs/>
          <w:sz w:val="24"/>
          <w:szCs w:val="24"/>
          <w:shd w:val="clear" w:color="auto" w:fill="FDFDFD"/>
          <w:lang w:eastAsia="ar-SA" w:bidi="ar-TN"/>
        </w:rPr>
        <w:t xml:space="preserve"> </w:t>
      </w:r>
      <w:r w:rsidR="003E327A" w:rsidRPr="00F76DAB">
        <w:rPr>
          <w:rFonts w:asciiTheme="majorBidi" w:hAnsiTheme="majorBidi" w:cstheme="majorBidi"/>
          <w:b/>
          <w:bCs/>
          <w:sz w:val="24"/>
          <w:szCs w:val="24"/>
          <w:rtl/>
        </w:rPr>
        <w:t>المتغير التابع</w:t>
      </w:r>
      <w:r w:rsidR="003E327A" w:rsidRPr="00F76DAB">
        <w:rPr>
          <w:rFonts w:asciiTheme="majorBidi" w:hAnsiTheme="majorBidi" w:cstheme="majorBidi"/>
          <w:b/>
          <w:bCs/>
          <w:sz w:val="24"/>
          <w:szCs w:val="24"/>
        </w:rPr>
        <w:t>:</w:t>
      </w:r>
      <w:r w:rsidR="003E327A" w:rsidRPr="00F76DAB">
        <w:rPr>
          <w:rFonts w:asciiTheme="majorBidi" w:hAnsiTheme="majorBidi" w:cstheme="majorBidi"/>
          <w:b/>
          <w:bCs/>
          <w:sz w:val="24"/>
          <w:szCs w:val="24"/>
          <w:rtl/>
        </w:rPr>
        <w:t xml:space="preserve"> الكفاءة </w:t>
      </w:r>
      <w:proofErr w:type="gramStart"/>
      <w:r w:rsidR="003E327A" w:rsidRPr="00F76DAB">
        <w:rPr>
          <w:rFonts w:asciiTheme="majorBidi" w:hAnsiTheme="majorBidi" w:cstheme="majorBidi"/>
          <w:b/>
          <w:bCs/>
          <w:sz w:val="24"/>
          <w:szCs w:val="24"/>
          <w:rtl/>
        </w:rPr>
        <w:t xml:space="preserve">والفاعلية  </w:t>
      </w:r>
      <w:proofErr w:type="gramEnd"/>
    </w:p>
    <w:p w:rsidR="003E327A" w:rsidRPr="00F76DAB" w:rsidRDefault="003E327A" w:rsidP="003E327A">
      <w:pPr>
        <w:shd w:val="clear" w:color="auto" w:fill="D9D9D9"/>
        <w:bidi/>
        <w:spacing w:before="120" w:after="120" w:line="276" w:lineRule="auto"/>
        <w:contextualSpacing/>
        <w:jc w:val="both"/>
        <w:rPr>
          <w:rFonts w:asciiTheme="majorBidi" w:eastAsia="Times New Roman" w:hAnsiTheme="majorBidi" w:cstheme="majorBidi"/>
          <w:b/>
          <w:bCs/>
          <w:sz w:val="24"/>
          <w:szCs w:val="24"/>
          <w:rtl/>
          <w:lang w:eastAsia="fr-FR" w:bidi="ar-TN"/>
        </w:rPr>
      </w:pPr>
      <w:r w:rsidRPr="00F76DAB">
        <w:rPr>
          <w:rFonts w:asciiTheme="majorBidi" w:eastAsia="Times New Roman" w:hAnsiTheme="majorBidi" w:cstheme="majorBidi"/>
          <w:b/>
          <w:bCs/>
          <w:sz w:val="24"/>
          <w:szCs w:val="24"/>
          <w:rtl/>
          <w:lang w:eastAsia="fr-FR" w:bidi="ar-IQ"/>
        </w:rPr>
        <w:t>المتغير التابع:</w:t>
      </w:r>
      <w:r w:rsidRPr="00F76DAB">
        <w:rPr>
          <w:rFonts w:asciiTheme="majorBidi" w:eastAsia="Times New Roman" w:hAnsiTheme="majorBidi" w:cstheme="majorBidi"/>
          <w:b/>
          <w:bCs/>
          <w:sz w:val="24"/>
          <w:szCs w:val="24"/>
          <w:rtl/>
          <w:lang w:eastAsia="fr-FR" w:bidi="ar-IQ"/>
        </w:rPr>
        <w:tab/>
      </w:r>
      <w:r w:rsidRPr="00F76DAB">
        <w:rPr>
          <w:rFonts w:asciiTheme="majorBidi" w:hAnsiTheme="majorBidi" w:cstheme="majorBidi"/>
          <w:b/>
          <w:bCs/>
          <w:sz w:val="24"/>
          <w:szCs w:val="24"/>
          <w:rtl/>
        </w:rPr>
        <w:t xml:space="preserve">الكفاءة </w:t>
      </w:r>
      <w:proofErr w:type="gramStart"/>
      <w:r w:rsidRPr="00F76DAB">
        <w:rPr>
          <w:rFonts w:asciiTheme="majorBidi" w:hAnsiTheme="majorBidi" w:cstheme="majorBidi"/>
          <w:b/>
          <w:bCs/>
          <w:sz w:val="24"/>
          <w:szCs w:val="24"/>
          <w:rtl/>
        </w:rPr>
        <w:t xml:space="preserve">والفاعلية  </w:t>
      </w:r>
      <w:r w:rsidRPr="00F76DAB">
        <w:rPr>
          <w:rFonts w:asciiTheme="majorBidi" w:eastAsia="Times New Roman" w:hAnsiTheme="majorBidi" w:cstheme="majorBidi"/>
          <w:b/>
          <w:bCs/>
          <w:sz w:val="24"/>
          <w:szCs w:val="24"/>
          <w:lang w:eastAsia="fr-FR" w:bidi="ar-IQ"/>
        </w:rPr>
        <w:t>(</w:t>
      </w: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eastAsia="fr-FR" w:bidi="ar-IQ"/>
        </w:rPr>
        <w:t>)</w:t>
      </w:r>
      <w:proofErr w:type="gramEnd"/>
      <w:r w:rsidRPr="00F76DAB">
        <w:rPr>
          <w:rFonts w:asciiTheme="majorBidi" w:eastAsia="Times New Roman" w:hAnsiTheme="majorBidi" w:cstheme="majorBidi"/>
          <w:b/>
          <w:bCs/>
          <w:sz w:val="24"/>
          <w:szCs w:val="24"/>
          <w:lang w:eastAsia="fr-FR" w:bidi="ar-IQ"/>
        </w:rPr>
        <w:t xml:space="preserve"> </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7719"/>
      </w:tblGrid>
      <w:tr w:rsidR="003E327A" w:rsidRPr="00F76DAB" w:rsidTr="003E327A">
        <w:trPr>
          <w:trHeight w:val="315"/>
          <w:jc w:val="center"/>
        </w:trPr>
        <w:tc>
          <w:tcPr>
            <w:tcW w:w="1637" w:type="dxa"/>
            <w:shd w:val="clear" w:color="auto" w:fill="auto"/>
          </w:tcPr>
          <w:p w:rsidR="003E327A" w:rsidRPr="00F76DAB" w:rsidRDefault="003E327A" w:rsidP="003E327A">
            <w:pPr>
              <w:bidi/>
              <w:spacing w:after="0" w:line="240" w:lineRule="auto"/>
              <w:jc w:val="center"/>
              <w:rPr>
                <w:rFonts w:asciiTheme="majorBidi" w:eastAsia="Times New Roman" w:hAnsiTheme="majorBidi" w:cstheme="majorBidi"/>
                <w:b/>
                <w:bCs/>
                <w:sz w:val="24"/>
                <w:szCs w:val="24"/>
                <w:rtl/>
                <w:lang w:val="en-US" w:bidi="ar-TN"/>
              </w:rPr>
            </w:pPr>
            <w:r w:rsidRPr="00F76DAB">
              <w:rPr>
                <w:rFonts w:asciiTheme="majorBidi" w:eastAsia="Times New Roman" w:hAnsiTheme="majorBidi" w:cstheme="majorBidi"/>
                <w:b/>
                <w:bCs/>
                <w:sz w:val="24"/>
                <w:szCs w:val="24"/>
                <w:rtl/>
                <w:lang w:val="en-US" w:bidi="ar-IQ"/>
              </w:rPr>
              <w:t>ت</w:t>
            </w:r>
          </w:p>
        </w:tc>
        <w:tc>
          <w:tcPr>
            <w:tcW w:w="7719" w:type="dxa"/>
            <w:shd w:val="clear" w:color="auto" w:fill="auto"/>
            <w:vAlign w:val="center"/>
          </w:tcPr>
          <w:p w:rsidR="003E327A" w:rsidRPr="00F76DAB" w:rsidRDefault="003E327A" w:rsidP="003E327A">
            <w:pPr>
              <w:bidi/>
              <w:spacing w:after="0" w:line="240" w:lineRule="auto"/>
              <w:jc w:val="center"/>
              <w:rPr>
                <w:rFonts w:asciiTheme="majorBidi" w:eastAsia="Times New Roman" w:hAnsiTheme="majorBidi" w:cstheme="majorBidi"/>
                <w:b/>
                <w:bCs/>
                <w:sz w:val="24"/>
                <w:szCs w:val="24"/>
                <w:rtl/>
                <w:lang w:val="en-US" w:bidi="ar-IQ"/>
              </w:rPr>
            </w:pPr>
            <w:r w:rsidRPr="00F76DAB">
              <w:rPr>
                <w:rFonts w:asciiTheme="majorBidi" w:eastAsia="Times New Roman" w:hAnsiTheme="majorBidi" w:cstheme="majorBidi"/>
                <w:b/>
                <w:bCs/>
                <w:sz w:val="24"/>
                <w:szCs w:val="24"/>
                <w:rtl/>
                <w:lang w:val="en-US" w:bidi="ar-IQ"/>
              </w:rPr>
              <w:t>الفقرات</w:t>
            </w:r>
          </w:p>
        </w:tc>
      </w:tr>
      <w:tr w:rsidR="003E327A" w:rsidRPr="00F76DAB" w:rsidTr="003E327A">
        <w:trPr>
          <w:trHeight w:val="427"/>
          <w:jc w:val="center"/>
        </w:trPr>
        <w:tc>
          <w:tcPr>
            <w:tcW w:w="1637" w:type="dxa"/>
            <w:shd w:val="clear" w:color="auto" w:fill="auto"/>
          </w:tcPr>
          <w:p w:rsidR="003E327A" w:rsidRPr="00F76DAB" w:rsidRDefault="003E327A" w:rsidP="003E327A">
            <w:pPr>
              <w:spacing w:after="0" w:line="240" w:lineRule="auto"/>
              <w:ind w:right="-709"/>
              <w:jc w:val="both"/>
              <w:rPr>
                <w:rFonts w:asciiTheme="majorBidi" w:eastAsia="Times New Roman" w:hAnsiTheme="majorBidi" w:cstheme="majorBidi"/>
                <w:b/>
                <w:bCs/>
                <w:sz w:val="24"/>
                <w:szCs w:val="24"/>
                <w:lang w:val="en-US"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val="en-US" w:bidi="ar-IQ"/>
              </w:rPr>
              <w:t xml:space="preserve"> 1</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مدى اتسام ابتسام الاداء العام للشركة بالكفاءة</w:t>
            </w:r>
          </w:p>
        </w:tc>
      </w:tr>
      <w:tr w:rsidR="003E327A" w:rsidRPr="00F76DAB" w:rsidTr="003E327A">
        <w:trPr>
          <w:trHeight w:val="343"/>
          <w:jc w:val="center"/>
        </w:trPr>
        <w:tc>
          <w:tcPr>
            <w:tcW w:w="1637" w:type="dxa"/>
            <w:shd w:val="clear" w:color="auto" w:fill="auto"/>
          </w:tcPr>
          <w:p w:rsidR="003E327A" w:rsidRPr="00F76DAB" w:rsidRDefault="003E327A" w:rsidP="003E327A">
            <w:pPr>
              <w:spacing w:after="0" w:line="240" w:lineRule="auto"/>
              <w:ind w:right="-709"/>
              <w:jc w:val="both"/>
              <w:rPr>
                <w:rFonts w:asciiTheme="majorBidi" w:eastAsia="Times New Roman" w:hAnsiTheme="majorBidi" w:cstheme="majorBidi"/>
                <w:b/>
                <w:bCs/>
                <w:sz w:val="24"/>
                <w:szCs w:val="24"/>
                <w:lang w:val="en-US"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val="en-US" w:bidi="ar-IQ"/>
              </w:rPr>
              <w:t xml:space="preserve"> 2</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مدى اتسام الاداء العام للشركة بالفاعلية</w:t>
            </w:r>
          </w:p>
        </w:tc>
      </w:tr>
      <w:tr w:rsidR="003E327A" w:rsidRPr="00F76DAB" w:rsidTr="003E327A">
        <w:trPr>
          <w:trHeight w:val="419"/>
          <w:jc w:val="center"/>
        </w:trPr>
        <w:tc>
          <w:tcPr>
            <w:tcW w:w="1637" w:type="dxa"/>
            <w:shd w:val="clear" w:color="auto" w:fill="auto"/>
          </w:tcPr>
          <w:p w:rsidR="003E327A" w:rsidRPr="00F76DAB" w:rsidRDefault="003E327A" w:rsidP="003E327A">
            <w:pPr>
              <w:spacing w:after="0" w:line="240" w:lineRule="auto"/>
              <w:ind w:right="-709"/>
              <w:jc w:val="both"/>
              <w:rPr>
                <w:rFonts w:asciiTheme="majorBidi" w:eastAsia="Times New Roman" w:hAnsiTheme="majorBidi" w:cstheme="majorBidi"/>
                <w:b/>
                <w:bCs/>
                <w:sz w:val="24"/>
                <w:szCs w:val="24"/>
                <w:lang w:val="en-US" w:bidi="ar-IQ"/>
              </w:rPr>
            </w:pPr>
            <w:proofErr w:type="spellStart"/>
            <w:r w:rsidRPr="00F76DAB">
              <w:rPr>
                <w:rFonts w:asciiTheme="majorBidi" w:eastAsia="Times New Roman" w:hAnsiTheme="majorBidi" w:cstheme="majorBidi"/>
                <w:b/>
                <w:bCs/>
                <w:sz w:val="24"/>
                <w:szCs w:val="24"/>
                <w:lang w:eastAsia="fr-FR" w:bidi="ar-IQ"/>
              </w:rPr>
              <w:lastRenderedPageBreak/>
              <w:t>Eff</w:t>
            </w:r>
            <w:proofErr w:type="spellEnd"/>
            <w:r w:rsidRPr="00F76DAB">
              <w:rPr>
                <w:rFonts w:asciiTheme="majorBidi" w:eastAsia="Times New Roman" w:hAnsiTheme="majorBidi" w:cstheme="majorBidi"/>
                <w:b/>
                <w:bCs/>
                <w:sz w:val="24"/>
                <w:szCs w:val="24"/>
                <w:lang w:val="en-US" w:bidi="ar-IQ"/>
              </w:rPr>
              <w:t xml:space="preserve"> 3</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مدى</w:t>
            </w:r>
            <w:proofErr w:type="gramEnd"/>
            <w:r w:rsidRPr="00F76DAB">
              <w:rPr>
                <w:rFonts w:asciiTheme="majorBidi" w:hAnsiTheme="majorBidi" w:cstheme="majorBidi"/>
                <w:sz w:val="24"/>
                <w:szCs w:val="24"/>
                <w:rtl/>
              </w:rPr>
              <w:t xml:space="preserve"> تحقق الربحية خلال السنوات الثلاثة الماضية</w:t>
            </w:r>
          </w:p>
        </w:tc>
      </w:tr>
      <w:tr w:rsidR="003E327A" w:rsidRPr="00F76DAB" w:rsidTr="003E327A">
        <w:trPr>
          <w:trHeight w:val="201"/>
          <w:jc w:val="center"/>
        </w:trPr>
        <w:tc>
          <w:tcPr>
            <w:tcW w:w="1637" w:type="dxa"/>
            <w:shd w:val="clear" w:color="auto" w:fill="auto"/>
          </w:tcPr>
          <w:p w:rsidR="003E327A" w:rsidRPr="00F76DAB" w:rsidRDefault="003E327A" w:rsidP="003E327A">
            <w:pPr>
              <w:spacing w:after="0" w:line="240" w:lineRule="auto"/>
              <w:ind w:right="-709"/>
              <w:jc w:val="both"/>
              <w:rPr>
                <w:rFonts w:asciiTheme="majorBidi" w:eastAsia="Times New Roman" w:hAnsiTheme="majorBidi" w:cstheme="majorBidi"/>
                <w:b/>
                <w:bCs/>
                <w:sz w:val="24"/>
                <w:szCs w:val="24"/>
                <w:rtl/>
                <w:lang w:val="en-US"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val="en-US" w:bidi="ar-IQ"/>
              </w:rPr>
              <w:t xml:space="preserve"> 4</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مدى نمو المبيعات خلال السنوات </w:t>
            </w:r>
            <w:proofErr w:type="gramStart"/>
            <w:r w:rsidRPr="00F76DAB">
              <w:rPr>
                <w:rFonts w:asciiTheme="majorBidi" w:hAnsiTheme="majorBidi" w:cstheme="majorBidi"/>
                <w:sz w:val="24"/>
                <w:szCs w:val="24"/>
                <w:rtl/>
              </w:rPr>
              <w:t>الثلاثة</w:t>
            </w:r>
            <w:proofErr w:type="gramEnd"/>
            <w:r w:rsidRPr="00F76DAB">
              <w:rPr>
                <w:rFonts w:asciiTheme="majorBidi" w:hAnsiTheme="majorBidi" w:cstheme="majorBidi"/>
                <w:sz w:val="24"/>
                <w:szCs w:val="24"/>
                <w:rtl/>
              </w:rPr>
              <w:t xml:space="preserve"> الماضية</w:t>
            </w:r>
          </w:p>
        </w:tc>
      </w:tr>
      <w:tr w:rsidR="003E327A" w:rsidRPr="00F76DAB" w:rsidTr="003E327A">
        <w:trPr>
          <w:trHeight w:val="724"/>
          <w:jc w:val="center"/>
        </w:trPr>
        <w:tc>
          <w:tcPr>
            <w:tcW w:w="1637" w:type="dxa"/>
            <w:shd w:val="clear" w:color="auto" w:fill="auto"/>
          </w:tcPr>
          <w:p w:rsidR="003E327A" w:rsidRPr="00F76DAB" w:rsidRDefault="003E327A" w:rsidP="003E327A">
            <w:pPr>
              <w:spacing w:after="0" w:line="240" w:lineRule="auto"/>
              <w:ind w:right="-709"/>
              <w:jc w:val="both"/>
              <w:rPr>
                <w:rFonts w:asciiTheme="majorBidi" w:eastAsia="Times New Roman" w:hAnsiTheme="majorBidi" w:cstheme="majorBidi"/>
                <w:b/>
                <w:bCs/>
                <w:sz w:val="24"/>
                <w:szCs w:val="24"/>
                <w:rtl/>
                <w:lang w:val="en-US"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val="en-US" w:bidi="ar-IQ"/>
              </w:rPr>
              <w:t xml:space="preserve"> 5</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مدى قدرة الشركة على جذب الكفاءات والخبرات المتميزة والمحافظة عليها سواء كانت على مستوى الإدارة او المهندسين او الفنيين او العاملين المهرة</w:t>
            </w:r>
          </w:p>
        </w:tc>
      </w:tr>
      <w:tr w:rsidR="003E327A" w:rsidRPr="00F76DAB" w:rsidTr="003E327A">
        <w:trPr>
          <w:trHeight w:val="309"/>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val="en-US"/>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val="en-US"/>
              </w:rPr>
              <w:t xml:space="preserve"> 6</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مدى جودة الخدمات والمنتجات التي تقدمها </w:t>
            </w:r>
            <w:proofErr w:type="gramStart"/>
            <w:r w:rsidRPr="00F76DAB">
              <w:rPr>
                <w:rFonts w:asciiTheme="majorBidi" w:hAnsiTheme="majorBidi" w:cstheme="majorBidi"/>
                <w:sz w:val="24"/>
                <w:szCs w:val="24"/>
                <w:rtl/>
              </w:rPr>
              <w:t>الشركة</w:t>
            </w:r>
            <w:proofErr w:type="gramEnd"/>
            <w:r w:rsidRPr="00F76DAB">
              <w:rPr>
                <w:rFonts w:asciiTheme="majorBidi" w:hAnsiTheme="majorBidi" w:cstheme="majorBidi"/>
                <w:sz w:val="24"/>
                <w:szCs w:val="24"/>
                <w:rtl/>
              </w:rPr>
              <w:t xml:space="preserve"> لعملائها مقارنة بالمنافسين</w:t>
            </w:r>
          </w:p>
        </w:tc>
      </w:tr>
      <w:tr w:rsidR="003E327A" w:rsidRPr="00F76DAB" w:rsidTr="003E327A">
        <w:trPr>
          <w:trHeight w:val="285"/>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val="en-US"/>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val="en-US"/>
              </w:rPr>
              <w:t xml:space="preserve"> 7</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مدى</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الرضا الوظيفي للعاملين في الشركة </w:t>
            </w:r>
            <w:proofErr w:type="gramStart"/>
            <w:r w:rsidRPr="00F76DAB">
              <w:rPr>
                <w:rFonts w:asciiTheme="majorBidi" w:hAnsiTheme="majorBidi" w:cstheme="majorBidi"/>
                <w:sz w:val="24"/>
                <w:szCs w:val="24"/>
                <w:rtl/>
              </w:rPr>
              <w:t>وارتفاع</w:t>
            </w:r>
            <w:proofErr w:type="gramEnd"/>
            <w:r w:rsidRPr="00F76DAB">
              <w:rPr>
                <w:rFonts w:asciiTheme="majorBidi" w:hAnsiTheme="majorBidi" w:cstheme="majorBidi"/>
                <w:sz w:val="24"/>
                <w:szCs w:val="24"/>
                <w:rtl/>
              </w:rPr>
              <w:t xml:space="preserve"> معنوياتهم وولائهم للشركة</w:t>
            </w:r>
          </w:p>
        </w:tc>
      </w:tr>
      <w:tr w:rsidR="003E327A" w:rsidRPr="00F76DAB" w:rsidTr="003E327A">
        <w:trPr>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val="en-US"/>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rPr>
              <w:t xml:space="preserve"> </w:t>
            </w:r>
            <w:r w:rsidRPr="00F76DAB">
              <w:rPr>
                <w:rFonts w:asciiTheme="majorBidi" w:eastAsia="Times New Roman" w:hAnsiTheme="majorBidi" w:cstheme="majorBidi"/>
                <w:b/>
                <w:bCs/>
                <w:sz w:val="24"/>
                <w:szCs w:val="24"/>
                <w:lang w:val="en-US"/>
              </w:rPr>
              <w:t>8</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مدى</w:t>
            </w:r>
            <w:proofErr w:type="gramEnd"/>
            <w:r w:rsidRPr="00F76DAB">
              <w:rPr>
                <w:rFonts w:asciiTheme="majorBidi" w:hAnsiTheme="majorBidi" w:cstheme="majorBidi"/>
                <w:sz w:val="24"/>
                <w:szCs w:val="24"/>
                <w:rtl/>
              </w:rPr>
              <w:t xml:space="preserve"> تطور التقنية والتكنولوجيا المستخدمة في الشركة</w:t>
            </w:r>
          </w:p>
        </w:tc>
      </w:tr>
      <w:tr w:rsidR="003E327A" w:rsidRPr="00F76DAB" w:rsidTr="003E327A">
        <w:trPr>
          <w:trHeight w:val="249"/>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val="en-US"/>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val="en-US"/>
              </w:rPr>
              <w:t xml:space="preserve"> 9</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مدى تحقق اهداف الشركة المخطط انجازها </w:t>
            </w:r>
          </w:p>
        </w:tc>
      </w:tr>
      <w:tr w:rsidR="003E327A" w:rsidRPr="00F76DAB" w:rsidTr="003E327A">
        <w:trPr>
          <w:trHeight w:val="249"/>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eastAsia="fr-FR"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eastAsia="fr-FR" w:bidi="ar-IQ"/>
              </w:rPr>
              <w:t xml:space="preserve"> 10</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مدى</w:t>
            </w:r>
            <w:proofErr w:type="gramEnd"/>
            <w:r w:rsidRPr="00F76DAB">
              <w:rPr>
                <w:rFonts w:asciiTheme="majorBidi" w:hAnsiTheme="majorBidi" w:cstheme="majorBidi"/>
                <w:sz w:val="24"/>
                <w:szCs w:val="24"/>
                <w:rtl/>
              </w:rPr>
              <w:t xml:space="preserve"> تطور التقنية والتكنولوجيا المستخدمة في الشركة</w:t>
            </w:r>
          </w:p>
        </w:tc>
      </w:tr>
      <w:tr w:rsidR="003E327A" w:rsidRPr="00F76DAB" w:rsidTr="003E327A">
        <w:trPr>
          <w:trHeight w:val="249"/>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eastAsia="fr-FR"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eastAsia="fr-FR" w:bidi="ar-IQ"/>
              </w:rPr>
              <w:t xml:space="preserve"> 11</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مدى رضا العملاء عن مستوى خدمات وتعريفة الشركة</w:t>
            </w:r>
          </w:p>
        </w:tc>
      </w:tr>
      <w:tr w:rsidR="003E327A" w:rsidRPr="00F76DAB" w:rsidTr="003E327A">
        <w:trPr>
          <w:trHeight w:val="249"/>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eastAsia="fr-FR"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eastAsia="fr-FR" w:bidi="ar-IQ"/>
              </w:rPr>
              <w:t xml:space="preserve"> 12</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مدى احتمال زياده المبيعات والارباع خلال سنوات الثلاثة القادمة</w:t>
            </w:r>
          </w:p>
        </w:tc>
      </w:tr>
      <w:tr w:rsidR="003E327A" w:rsidRPr="00F76DAB" w:rsidTr="003E327A">
        <w:trPr>
          <w:trHeight w:val="249"/>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eastAsia="fr-FR"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eastAsia="fr-FR" w:bidi="ar-IQ"/>
              </w:rPr>
              <w:t xml:space="preserve"> 13</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مدى</w:t>
            </w:r>
            <w:proofErr w:type="gramEnd"/>
            <w:r w:rsidRPr="00F76DAB">
              <w:rPr>
                <w:rFonts w:asciiTheme="majorBidi" w:hAnsiTheme="majorBidi" w:cstheme="majorBidi"/>
                <w:sz w:val="24"/>
                <w:szCs w:val="24"/>
                <w:rtl/>
              </w:rPr>
              <w:t xml:space="preserve"> تقدير الملاك والمساهمين لأداء الشركة</w:t>
            </w:r>
          </w:p>
        </w:tc>
      </w:tr>
      <w:tr w:rsidR="003E327A" w:rsidRPr="00F76DAB" w:rsidTr="003E327A">
        <w:trPr>
          <w:trHeight w:val="249"/>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eastAsia="fr-FR"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eastAsia="fr-FR" w:bidi="ar-IQ"/>
              </w:rPr>
              <w:t xml:space="preserve"> 14</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مدى الاهتمام بأجراء البحوث والدراسات ذات العلاقة بنشاط الشركة </w:t>
            </w:r>
            <w:r w:rsidRPr="00F76DAB">
              <w:rPr>
                <w:rFonts w:asciiTheme="majorBidi" w:hAnsiTheme="majorBidi" w:cstheme="majorBidi"/>
                <w:sz w:val="24"/>
                <w:szCs w:val="24"/>
              </w:rPr>
              <w:t>)</w:t>
            </w:r>
            <w:proofErr w:type="gramStart"/>
            <w:r w:rsidRPr="00F76DAB">
              <w:rPr>
                <w:rFonts w:asciiTheme="majorBidi" w:hAnsiTheme="majorBidi" w:cstheme="majorBidi"/>
                <w:sz w:val="24"/>
                <w:szCs w:val="24"/>
                <w:rtl/>
              </w:rPr>
              <w:t>التطوير</w:t>
            </w:r>
            <w:proofErr w:type="gramEnd"/>
            <w:r w:rsidRPr="00F76DAB">
              <w:rPr>
                <w:rFonts w:asciiTheme="majorBidi" w:hAnsiTheme="majorBidi" w:cstheme="majorBidi"/>
                <w:sz w:val="24"/>
                <w:szCs w:val="24"/>
                <w:rtl/>
              </w:rPr>
              <w:t xml:space="preserve"> المستمر</w:t>
            </w:r>
            <w:r w:rsidRPr="00F76DAB">
              <w:rPr>
                <w:rFonts w:asciiTheme="majorBidi" w:hAnsiTheme="majorBidi" w:cstheme="majorBidi"/>
                <w:sz w:val="24"/>
                <w:szCs w:val="24"/>
              </w:rPr>
              <w:t>(</w:t>
            </w:r>
          </w:p>
        </w:tc>
      </w:tr>
      <w:tr w:rsidR="003E327A" w:rsidRPr="00F76DAB" w:rsidTr="003E327A">
        <w:trPr>
          <w:trHeight w:val="249"/>
          <w:jc w:val="center"/>
        </w:trPr>
        <w:tc>
          <w:tcPr>
            <w:tcW w:w="1637" w:type="dxa"/>
            <w:shd w:val="clear" w:color="auto" w:fill="auto"/>
          </w:tcPr>
          <w:p w:rsidR="003E327A" w:rsidRPr="00F76DAB" w:rsidRDefault="003E327A" w:rsidP="003E327A">
            <w:pPr>
              <w:spacing w:after="0" w:line="240" w:lineRule="auto"/>
              <w:rPr>
                <w:rFonts w:asciiTheme="majorBidi" w:eastAsia="Times New Roman" w:hAnsiTheme="majorBidi" w:cstheme="majorBidi"/>
                <w:b/>
                <w:bCs/>
                <w:sz w:val="24"/>
                <w:szCs w:val="24"/>
                <w:lang w:eastAsia="fr-FR" w:bidi="ar-IQ"/>
              </w:rPr>
            </w:pPr>
            <w:proofErr w:type="spellStart"/>
            <w:r w:rsidRPr="00F76DAB">
              <w:rPr>
                <w:rFonts w:asciiTheme="majorBidi" w:eastAsia="Times New Roman" w:hAnsiTheme="majorBidi" w:cstheme="majorBidi"/>
                <w:b/>
                <w:bCs/>
                <w:sz w:val="24"/>
                <w:szCs w:val="24"/>
                <w:lang w:eastAsia="fr-FR" w:bidi="ar-IQ"/>
              </w:rPr>
              <w:t>Eff</w:t>
            </w:r>
            <w:proofErr w:type="spellEnd"/>
            <w:r w:rsidRPr="00F76DAB">
              <w:rPr>
                <w:rFonts w:asciiTheme="majorBidi" w:eastAsia="Times New Roman" w:hAnsiTheme="majorBidi" w:cstheme="majorBidi"/>
                <w:b/>
                <w:bCs/>
                <w:sz w:val="24"/>
                <w:szCs w:val="24"/>
                <w:lang w:eastAsia="fr-FR" w:bidi="ar-IQ"/>
              </w:rPr>
              <w:t xml:space="preserve"> 15</w:t>
            </w:r>
          </w:p>
        </w:tc>
        <w:tc>
          <w:tcPr>
            <w:tcW w:w="7719"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مدى تقدير المنافسين الشركات المنافسة لأداء الشركة </w:t>
            </w:r>
          </w:p>
        </w:tc>
      </w:tr>
    </w:tbl>
    <w:p w:rsidR="003E327A" w:rsidRPr="00F76DAB" w:rsidRDefault="003E327A" w:rsidP="003E327A">
      <w:pPr>
        <w:tabs>
          <w:tab w:val="right" w:pos="992"/>
          <w:tab w:val="right" w:pos="1134"/>
        </w:tabs>
        <w:bidi/>
        <w:spacing w:after="0" w:line="300" w:lineRule="auto"/>
        <w:jc w:val="both"/>
        <w:rPr>
          <w:rFonts w:asciiTheme="majorBidi" w:eastAsia="Times New Roman" w:hAnsiTheme="majorBidi" w:cstheme="majorBidi"/>
          <w:b/>
          <w:bCs/>
          <w:sz w:val="24"/>
          <w:szCs w:val="24"/>
          <w:rtl/>
          <w:lang w:eastAsia="fr-FR" w:bidi="ar-TN"/>
        </w:rPr>
      </w:pPr>
    </w:p>
    <w:p w:rsidR="003E327A" w:rsidRPr="00F76DAB" w:rsidRDefault="003E327A" w:rsidP="0062628A">
      <w:pPr>
        <w:pStyle w:val="Titre4"/>
        <w:bidi/>
        <w:spacing w:before="100" w:beforeAutospacing="1" w:after="100" w:afterAutospacing="1" w:line="360" w:lineRule="auto"/>
        <w:jc w:val="both"/>
        <w:rPr>
          <w:rFonts w:asciiTheme="majorBidi" w:hAnsiTheme="majorBidi"/>
          <w:b w:val="0"/>
          <w:bCs w:val="0"/>
          <w:i w:val="0"/>
          <w:iCs w:val="0"/>
          <w:color w:val="auto"/>
          <w:sz w:val="24"/>
          <w:szCs w:val="24"/>
          <w:rtl/>
          <w:lang w:bidi="ar-IQ"/>
        </w:rPr>
      </w:pPr>
      <w:bookmarkStart w:id="25" w:name="_Toc168512184"/>
      <w:bookmarkStart w:id="26" w:name="_Toc168513371"/>
      <w:bookmarkStart w:id="27" w:name="_Toc106575357"/>
      <w:bookmarkStart w:id="28" w:name="_Toc106575947"/>
      <w:bookmarkStart w:id="29" w:name="_Toc166135555"/>
      <w:r w:rsidRPr="00F76DAB">
        <w:rPr>
          <w:rFonts w:asciiTheme="majorBidi" w:hAnsiTheme="majorBidi"/>
          <w:i w:val="0"/>
          <w:iCs w:val="0"/>
          <w:color w:val="auto"/>
          <w:sz w:val="24"/>
          <w:szCs w:val="24"/>
        </w:rPr>
        <w:t>.2.2.</w:t>
      </w:r>
      <w:r w:rsidR="0062628A">
        <w:rPr>
          <w:rFonts w:asciiTheme="majorBidi" w:hAnsiTheme="majorBidi"/>
          <w:i w:val="0"/>
          <w:iCs w:val="0"/>
          <w:color w:val="auto"/>
          <w:sz w:val="24"/>
          <w:szCs w:val="24"/>
        </w:rPr>
        <w:t>4</w:t>
      </w:r>
      <w:r w:rsidRPr="00F76DAB">
        <w:rPr>
          <w:rFonts w:asciiTheme="majorBidi" w:hAnsiTheme="majorBidi"/>
          <w:i w:val="0"/>
          <w:iCs w:val="0"/>
          <w:color w:val="auto"/>
          <w:sz w:val="24"/>
          <w:szCs w:val="24"/>
          <w:rtl/>
        </w:rPr>
        <w:t xml:space="preserve"> المتغيرات المستقلة</w:t>
      </w:r>
      <w:bookmarkEnd w:id="25"/>
      <w:bookmarkEnd w:id="26"/>
      <w:r w:rsidRPr="00F76DAB">
        <w:rPr>
          <w:rFonts w:asciiTheme="majorBidi" w:hAnsiTheme="majorBidi"/>
          <w:i w:val="0"/>
          <w:iCs w:val="0"/>
          <w:color w:val="auto"/>
          <w:sz w:val="24"/>
          <w:szCs w:val="24"/>
          <w:rtl/>
        </w:rPr>
        <w:t xml:space="preserve"> </w:t>
      </w:r>
      <w:bookmarkEnd w:id="27"/>
      <w:bookmarkEnd w:id="28"/>
      <w:bookmarkEnd w:id="29"/>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bidi="ar-LY"/>
        </w:rPr>
      </w:pPr>
      <w:r w:rsidRPr="00F76DAB">
        <w:rPr>
          <w:rFonts w:asciiTheme="majorBidi" w:eastAsia="Times New Roman" w:hAnsiTheme="majorBidi" w:cstheme="majorBidi"/>
          <w:sz w:val="24"/>
          <w:szCs w:val="24"/>
          <w:rtl/>
          <w:lang w:eastAsia="fr-FR" w:bidi="ar-IQ"/>
        </w:rPr>
        <w:t>نهدف في هذه الدراسة ال</w:t>
      </w:r>
      <w:r w:rsidRPr="00F76DAB">
        <w:rPr>
          <w:rFonts w:asciiTheme="majorBidi" w:eastAsia="Times New Roman" w:hAnsiTheme="majorBidi" w:cstheme="majorBidi"/>
          <w:sz w:val="24"/>
          <w:szCs w:val="24"/>
          <w:rtl/>
          <w:lang w:eastAsia="fr-FR" w:bidi="ar-TN"/>
        </w:rPr>
        <w:t>ي</w:t>
      </w:r>
      <w:r w:rsidRPr="00F76DAB">
        <w:rPr>
          <w:rFonts w:asciiTheme="majorBidi" w:eastAsia="Times New Roman" w:hAnsiTheme="majorBidi" w:cstheme="majorBidi"/>
          <w:sz w:val="24"/>
          <w:szCs w:val="24"/>
          <w:rtl/>
          <w:lang w:eastAsia="fr-FR" w:bidi="ar-IQ"/>
        </w:rPr>
        <w:t xml:space="preserve"> معرفة العلاقة بين </w:t>
      </w:r>
      <w:r w:rsidRPr="00F76DAB">
        <w:rPr>
          <w:rFonts w:asciiTheme="majorBidi" w:hAnsiTheme="majorBidi" w:cstheme="majorBidi"/>
          <w:sz w:val="24"/>
          <w:szCs w:val="24"/>
          <w:rtl/>
          <w:lang w:bidi="ar-LY"/>
        </w:rPr>
        <w:t>ابعاد القيادة الخادمة (</w:t>
      </w:r>
      <w:r w:rsidRPr="00F76DAB">
        <w:rPr>
          <w:rFonts w:asciiTheme="majorBidi" w:hAnsiTheme="majorBidi" w:cstheme="majorBidi"/>
          <w:sz w:val="24"/>
          <w:szCs w:val="24"/>
          <w:rtl/>
          <w:lang w:val="en-US" w:eastAsia="fr-FR" w:bidi="ar-DZ"/>
        </w:rPr>
        <w:t xml:space="preserve">المهارات </w:t>
      </w:r>
      <w:proofErr w:type="spellStart"/>
      <w:r w:rsidRPr="00F76DAB">
        <w:rPr>
          <w:rFonts w:asciiTheme="majorBidi" w:hAnsiTheme="majorBidi" w:cstheme="majorBidi"/>
          <w:sz w:val="24"/>
          <w:szCs w:val="24"/>
          <w:rtl/>
          <w:lang w:val="en-US" w:eastAsia="fr-FR" w:bidi="ar-DZ"/>
        </w:rPr>
        <w:t>المفاهيمية</w:t>
      </w:r>
      <w:proofErr w:type="spellEnd"/>
      <w:r w:rsidRPr="00F76DAB">
        <w:rPr>
          <w:rFonts w:asciiTheme="majorBidi" w:hAnsiTheme="majorBidi" w:cstheme="majorBidi"/>
          <w:sz w:val="24"/>
          <w:szCs w:val="24"/>
          <w:rtl/>
          <w:lang w:val="en-US" w:eastAsia="fr-FR" w:bidi="ar-DZ"/>
        </w:rPr>
        <w:t>، التمكين، مساعدة المرؤوسين، الاهتمام بالمرؤوسين، التصرف بأخلاق، المعالجة العاطفية وتطوير المجتمع</w:t>
      </w:r>
      <w:r w:rsidRPr="00F76DAB">
        <w:rPr>
          <w:rFonts w:asciiTheme="majorBidi" w:hAnsiTheme="majorBidi" w:cstheme="majorBidi"/>
          <w:sz w:val="24"/>
          <w:szCs w:val="24"/>
          <w:rtl/>
          <w:lang w:bidi="ar-LY"/>
        </w:rPr>
        <w:t>)</w:t>
      </w:r>
      <w:r w:rsidRPr="00F76DAB">
        <w:rPr>
          <w:rFonts w:asciiTheme="majorBidi" w:eastAsia="Times New Roman" w:hAnsiTheme="majorBidi" w:cstheme="majorBidi"/>
          <w:sz w:val="24"/>
          <w:szCs w:val="24"/>
          <w:rtl/>
          <w:lang w:eastAsia="fr-FR" w:bidi="ar-LY"/>
        </w:rPr>
        <w:t xml:space="preserve"> </w:t>
      </w:r>
      <w:r w:rsidRPr="00F76DAB">
        <w:rPr>
          <w:rFonts w:asciiTheme="majorBidi" w:hAnsiTheme="majorBidi" w:cstheme="majorBidi"/>
          <w:sz w:val="24"/>
          <w:szCs w:val="24"/>
          <w:rtl/>
          <w:lang w:val="en-US" w:bidi="ar-IQ"/>
        </w:rPr>
        <w:t xml:space="preserve">وتعزيز الكفاءة والفاعلية للموظفين في ظل </w:t>
      </w:r>
      <w:proofErr w:type="spellStart"/>
      <w:r w:rsidRPr="00F76DAB">
        <w:rPr>
          <w:rFonts w:asciiTheme="majorBidi" w:hAnsiTheme="majorBidi" w:cstheme="majorBidi"/>
          <w:sz w:val="24"/>
          <w:szCs w:val="24"/>
          <w:rtl/>
          <w:lang w:val="en-US" w:bidi="ar-IQ"/>
        </w:rPr>
        <w:t>كوفيد</w:t>
      </w:r>
      <w:proofErr w:type="spellEnd"/>
      <w:r w:rsidRPr="00F76DAB">
        <w:rPr>
          <w:rFonts w:asciiTheme="majorBidi" w:hAnsiTheme="majorBidi" w:cstheme="majorBidi"/>
          <w:sz w:val="24"/>
          <w:szCs w:val="24"/>
          <w:rtl/>
          <w:lang w:val="en-US" w:bidi="ar-IQ"/>
        </w:rPr>
        <w:t xml:space="preserve"> 19   دراسة استطلاعية في الشركة العامة لإنتاج الطاقة الكهربائية المنطقة الشمالية</w:t>
      </w:r>
      <w:r w:rsidRPr="00F76DAB">
        <w:rPr>
          <w:rFonts w:asciiTheme="majorBidi" w:hAnsiTheme="majorBidi" w:cstheme="majorBidi"/>
          <w:sz w:val="24"/>
          <w:szCs w:val="24"/>
          <w:rtl/>
          <w:lang w:eastAsia="fr-FR" w:bidi="ar-TN"/>
        </w:rPr>
        <w:t>.</w:t>
      </w:r>
      <w:r w:rsidRPr="00F76DAB">
        <w:rPr>
          <w:rFonts w:asciiTheme="majorBidi" w:eastAsia="Times New Roman" w:hAnsiTheme="majorBidi" w:cstheme="majorBidi"/>
          <w:sz w:val="24"/>
          <w:szCs w:val="24"/>
          <w:rtl/>
          <w:lang w:eastAsia="fr-FR" w:bidi="ar-IQ"/>
        </w:rPr>
        <w:t xml:space="preserve">  </w:t>
      </w:r>
    </w:p>
    <w:p w:rsidR="003E327A" w:rsidRPr="00F76DAB" w:rsidRDefault="003E327A" w:rsidP="003E327A">
      <w:pPr>
        <w:bidi/>
        <w:spacing w:before="100" w:beforeAutospacing="1" w:after="100" w:afterAutospacing="1" w:line="360" w:lineRule="auto"/>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 xml:space="preserve">و ذلك تم الاعتماد على 2 متغيرات مستقلة في هذه الدراسة </w:t>
      </w:r>
      <w:proofErr w:type="gramStart"/>
      <w:r w:rsidRPr="00F76DAB">
        <w:rPr>
          <w:rFonts w:asciiTheme="majorBidi" w:eastAsia="Times New Roman" w:hAnsiTheme="majorBidi" w:cstheme="majorBidi"/>
          <w:sz w:val="24"/>
          <w:szCs w:val="24"/>
          <w:rtl/>
          <w:lang w:eastAsia="fr-FR" w:bidi="ar-TN"/>
        </w:rPr>
        <w:t>وهي</w:t>
      </w:r>
      <w:proofErr w:type="gramEnd"/>
      <w:r w:rsidRPr="00F76DAB">
        <w:rPr>
          <w:rFonts w:asciiTheme="majorBidi" w:eastAsia="Times New Roman" w:hAnsiTheme="majorBidi" w:cstheme="majorBidi"/>
          <w:sz w:val="24"/>
          <w:szCs w:val="24"/>
          <w:rtl/>
          <w:lang w:eastAsia="fr-FR" w:bidi="ar-TN"/>
        </w:rPr>
        <w:t> </w:t>
      </w:r>
      <w:r w:rsidRPr="00F76DAB">
        <w:rPr>
          <w:rFonts w:asciiTheme="majorBidi" w:eastAsia="Times New Roman" w:hAnsiTheme="majorBidi" w:cstheme="majorBidi"/>
          <w:sz w:val="24"/>
          <w:szCs w:val="24"/>
          <w:lang w:eastAsia="fr-FR" w:bidi="ar-TN"/>
        </w:rPr>
        <w:t>:</w:t>
      </w:r>
    </w:p>
    <w:p w:rsidR="003E327A" w:rsidRPr="00F76DAB" w:rsidRDefault="003E327A" w:rsidP="003E327A">
      <w:pPr>
        <w:pStyle w:val="Paragraphedeliste"/>
        <w:numPr>
          <w:ilvl w:val="0"/>
          <w:numId w:val="10"/>
        </w:numPr>
        <w:shd w:val="clear" w:color="auto" w:fill="FFFFFF"/>
        <w:bidi/>
        <w:spacing w:after="0" w:line="276" w:lineRule="auto"/>
        <w:jc w:val="both"/>
        <w:rPr>
          <w:rFonts w:asciiTheme="majorBidi" w:eastAsia="Times New Roman" w:hAnsiTheme="majorBidi" w:cstheme="majorBidi"/>
          <w:sz w:val="24"/>
          <w:szCs w:val="24"/>
          <w:rtl/>
          <w:lang w:eastAsia="fr-FR" w:bidi="ar-LY"/>
        </w:rPr>
      </w:pPr>
      <w:r w:rsidRPr="00F76DAB">
        <w:rPr>
          <w:rFonts w:asciiTheme="majorBidi" w:hAnsiTheme="majorBidi" w:cstheme="majorBidi"/>
          <w:sz w:val="24"/>
          <w:szCs w:val="24"/>
          <w:rtl/>
          <w:lang w:bidi="ar-LY"/>
        </w:rPr>
        <w:t>ابعاد القيادة الخادمة (</w:t>
      </w:r>
      <w:r w:rsidRPr="00F76DAB">
        <w:rPr>
          <w:rFonts w:asciiTheme="majorBidi" w:hAnsiTheme="majorBidi" w:cstheme="majorBidi"/>
          <w:sz w:val="24"/>
          <w:szCs w:val="24"/>
          <w:rtl/>
          <w:lang w:val="en-US" w:eastAsia="fr-FR" w:bidi="ar-DZ"/>
        </w:rPr>
        <w:t xml:space="preserve">المهارات </w:t>
      </w:r>
      <w:proofErr w:type="spellStart"/>
      <w:r w:rsidRPr="00F76DAB">
        <w:rPr>
          <w:rFonts w:asciiTheme="majorBidi" w:hAnsiTheme="majorBidi" w:cstheme="majorBidi"/>
          <w:sz w:val="24"/>
          <w:szCs w:val="24"/>
          <w:rtl/>
          <w:lang w:val="en-US" w:eastAsia="fr-FR" w:bidi="ar-DZ"/>
        </w:rPr>
        <w:t>المفاهيمية</w:t>
      </w:r>
      <w:proofErr w:type="spellEnd"/>
      <w:r w:rsidRPr="00F76DAB">
        <w:rPr>
          <w:rFonts w:asciiTheme="majorBidi" w:hAnsiTheme="majorBidi" w:cstheme="majorBidi"/>
          <w:sz w:val="24"/>
          <w:szCs w:val="24"/>
          <w:rtl/>
          <w:lang w:val="en-US" w:eastAsia="fr-FR" w:bidi="ar-DZ"/>
        </w:rPr>
        <w:t>، التمكين، مساعدة المرؤوسين، الاهتمام بالمرؤوسين، التصرف بأخلاق، المعالجة العاطفية وتطوير المجتمع</w:t>
      </w:r>
      <w:r w:rsidRPr="00F76DAB">
        <w:rPr>
          <w:rFonts w:asciiTheme="majorBidi" w:hAnsiTheme="majorBidi" w:cstheme="majorBidi"/>
          <w:sz w:val="24"/>
          <w:szCs w:val="24"/>
          <w:rtl/>
          <w:lang w:bidi="ar-LY"/>
        </w:rPr>
        <w:t>)</w:t>
      </w:r>
    </w:p>
    <w:p w:rsidR="003E327A" w:rsidRPr="00F76DAB" w:rsidRDefault="003E327A" w:rsidP="003E327A">
      <w:pPr>
        <w:pStyle w:val="Paragraphedeliste"/>
        <w:numPr>
          <w:ilvl w:val="0"/>
          <w:numId w:val="11"/>
        </w:numPr>
        <w:bidi/>
        <w:spacing w:before="100" w:beforeAutospacing="1" w:after="100" w:afterAutospacing="1" w:line="360" w:lineRule="auto"/>
        <w:jc w:val="both"/>
        <w:rPr>
          <w:rFonts w:asciiTheme="majorBidi" w:hAnsiTheme="majorBidi" w:cstheme="majorBidi"/>
          <w:sz w:val="24"/>
          <w:szCs w:val="24"/>
          <w:lang w:bidi="ar-LY"/>
        </w:rPr>
      </w:pPr>
      <w:r w:rsidRPr="00F76DAB">
        <w:rPr>
          <w:rFonts w:asciiTheme="majorBidi" w:hAnsiTheme="majorBidi" w:cstheme="majorBidi"/>
          <w:sz w:val="24"/>
          <w:szCs w:val="24"/>
          <w:rtl/>
        </w:rPr>
        <w:t xml:space="preserve">الفهم المتبادل بين المنظمة </w:t>
      </w:r>
      <w:proofErr w:type="gramStart"/>
      <w:r w:rsidRPr="00F76DAB">
        <w:rPr>
          <w:rFonts w:asciiTheme="majorBidi" w:hAnsiTheme="majorBidi" w:cstheme="majorBidi"/>
          <w:sz w:val="24"/>
          <w:szCs w:val="24"/>
          <w:rtl/>
        </w:rPr>
        <w:t>والأفراد</w:t>
      </w:r>
      <w:proofErr w:type="gramEnd"/>
      <w:r w:rsidRPr="00F76DAB">
        <w:rPr>
          <w:rFonts w:asciiTheme="majorBidi" w:hAnsiTheme="majorBidi" w:cstheme="majorBidi"/>
          <w:sz w:val="24"/>
          <w:szCs w:val="24"/>
          <w:rtl/>
        </w:rPr>
        <w:t xml:space="preserve"> </w:t>
      </w:r>
    </w:p>
    <w:p w:rsidR="003E327A" w:rsidRPr="00F76DAB" w:rsidRDefault="003E327A" w:rsidP="003E327A">
      <w:pPr>
        <w:shd w:val="clear" w:color="auto" w:fill="D9D9D9"/>
        <w:tabs>
          <w:tab w:val="right" w:pos="283"/>
          <w:tab w:val="left" w:pos="1330"/>
          <w:tab w:val="left" w:pos="3265"/>
          <w:tab w:val="left" w:pos="6055"/>
          <w:tab w:val="right" w:pos="9070"/>
        </w:tabs>
        <w:bidi/>
        <w:spacing w:after="0" w:line="276" w:lineRule="auto"/>
        <w:rPr>
          <w:rFonts w:asciiTheme="majorBidi" w:eastAsia="Times New Roman" w:hAnsiTheme="majorBidi" w:cstheme="majorBidi"/>
          <w:sz w:val="24"/>
          <w:szCs w:val="24"/>
          <w:rtl/>
          <w:lang w:eastAsia="fr-FR"/>
        </w:rPr>
      </w:pPr>
      <w:proofErr w:type="gramStart"/>
      <w:r w:rsidRPr="00F76DAB">
        <w:rPr>
          <w:rFonts w:asciiTheme="majorBidi" w:eastAsia="Times New Roman" w:hAnsiTheme="majorBidi" w:cstheme="majorBidi"/>
          <w:b/>
          <w:bCs/>
          <w:sz w:val="24"/>
          <w:szCs w:val="24"/>
          <w:rtl/>
          <w:lang w:eastAsia="fr-FR" w:bidi="ar-JO"/>
        </w:rPr>
        <w:t>المتغير</w:t>
      </w:r>
      <w:proofErr w:type="gramEnd"/>
      <w:r w:rsidRPr="00F76DAB">
        <w:rPr>
          <w:rFonts w:asciiTheme="majorBidi" w:eastAsia="Times New Roman" w:hAnsiTheme="majorBidi" w:cstheme="majorBidi"/>
          <w:b/>
          <w:bCs/>
          <w:sz w:val="24"/>
          <w:szCs w:val="24"/>
          <w:rtl/>
          <w:lang w:eastAsia="fr-FR" w:bidi="ar-JO"/>
        </w:rPr>
        <w:t xml:space="preserve"> المستقل</w:t>
      </w:r>
      <w:r w:rsidRPr="00F76DAB">
        <w:rPr>
          <w:rFonts w:asciiTheme="majorBidi" w:eastAsia="Times New Roman" w:hAnsiTheme="majorBidi" w:cstheme="majorBidi"/>
          <w:b/>
          <w:bCs/>
          <w:sz w:val="24"/>
          <w:szCs w:val="24"/>
          <w:rtl/>
          <w:lang w:eastAsia="fr-FR" w:bidi="ar-IQ"/>
        </w:rPr>
        <w:t xml:space="preserve"> الأول: </w:t>
      </w:r>
      <w:r w:rsidRPr="00F76DAB">
        <w:rPr>
          <w:rFonts w:asciiTheme="majorBidi" w:hAnsiTheme="majorBidi" w:cstheme="majorBidi"/>
          <w:b/>
          <w:bCs/>
          <w:sz w:val="24"/>
          <w:szCs w:val="24"/>
          <w:rtl/>
        </w:rPr>
        <w:t>أبعاد القيادة الخادمة</w:t>
      </w:r>
      <w:r w:rsidRPr="00F76DAB">
        <w:rPr>
          <w:rFonts w:asciiTheme="majorBidi" w:hAnsiTheme="majorBidi" w:cstheme="majorBidi"/>
          <w:sz w:val="24"/>
          <w:szCs w:val="24"/>
          <w:rtl/>
        </w:rPr>
        <w:t xml:space="preserve"> </w:t>
      </w:r>
    </w:p>
    <w:p w:rsidR="003E327A" w:rsidRPr="00F76DAB" w:rsidRDefault="003E327A" w:rsidP="003E327A">
      <w:pPr>
        <w:autoSpaceDE w:val="0"/>
        <w:autoSpaceDN w:val="0"/>
        <w:bidi/>
        <w:adjustRightInd w:val="0"/>
        <w:spacing w:before="120" w:after="120" w:line="30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القيادة </w:t>
      </w:r>
      <w:proofErr w:type="gramStart"/>
      <w:r w:rsidRPr="00F76DAB">
        <w:rPr>
          <w:rFonts w:asciiTheme="majorBidi" w:hAnsiTheme="majorBidi" w:cstheme="majorBidi"/>
          <w:sz w:val="24"/>
          <w:szCs w:val="24"/>
          <w:rtl/>
        </w:rPr>
        <w:t>الخادمة</w:t>
      </w:r>
      <w:proofErr w:type="gramEnd"/>
      <w:r w:rsidRPr="00F76DAB">
        <w:rPr>
          <w:rFonts w:asciiTheme="majorBidi" w:hAnsiTheme="majorBidi" w:cstheme="majorBidi"/>
          <w:sz w:val="24"/>
          <w:szCs w:val="24"/>
          <w:rtl/>
        </w:rPr>
        <w:t xml:space="preserve"> هو المتغير المستقل في هذا العمل البحثي</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من خلال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الادبيات التي قمنا بمراجعتها تبين لنا ان هذا المصطلح هو متعدد الاوجه وقد وقع في الماضي قياسه بعديد الخصائص المتعلقة بالقيادي الاداري</w:t>
      </w:r>
      <w:r w:rsidRPr="00F76DAB">
        <w:rPr>
          <w:rFonts w:asciiTheme="majorBidi" w:hAnsiTheme="majorBidi" w:cstheme="majorBidi"/>
          <w:sz w:val="24"/>
          <w:szCs w:val="24"/>
        </w:rPr>
        <w:t>.</w:t>
      </w:r>
      <w:r w:rsidRPr="00F76DAB">
        <w:rPr>
          <w:rFonts w:asciiTheme="majorBidi" w:hAnsiTheme="majorBidi" w:cstheme="majorBidi"/>
          <w:sz w:val="24"/>
          <w:szCs w:val="24"/>
          <w:rtl/>
        </w:rPr>
        <w:t xml:space="preserve"> ولقياس هذا المتغير اعتمدنا على المفهوم التالي الذي يلخص مجموع الخصائص التي سيقع الاعتماد عليها من اجل إدراك ابعاد القيادة الخادمة بالواقع الليبي</w:t>
      </w:r>
      <w:r w:rsidRPr="00F76DAB">
        <w:rPr>
          <w:rFonts w:asciiTheme="majorBidi" w:hAnsiTheme="majorBidi" w:cstheme="majorBidi"/>
          <w:sz w:val="24"/>
          <w:szCs w:val="24"/>
        </w:rPr>
        <w:t>.</w:t>
      </w:r>
    </w:p>
    <w:p w:rsidR="003E327A" w:rsidRPr="00F76DAB" w:rsidRDefault="003E327A" w:rsidP="003E327A">
      <w:pPr>
        <w:autoSpaceDE w:val="0"/>
        <w:autoSpaceDN w:val="0"/>
        <w:bidi/>
        <w:adjustRightInd w:val="0"/>
        <w:spacing w:before="120" w:after="120" w:line="300" w:lineRule="auto"/>
        <w:jc w:val="both"/>
        <w:rPr>
          <w:rFonts w:asciiTheme="majorBidi" w:eastAsia="Times New Roman" w:hAnsiTheme="majorBidi" w:cstheme="majorBidi"/>
          <w:b/>
          <w:bCs/>
          <w:i/>
          <w:iCs/>
          <w:sz w:val="24"/>
          <w:szCs w:val="24"/>
          <w:lang w:val="en-US" w:bidi="ar-DZ"/>
        </w:rPr>
      </w:pPr>
      <w:r w:rsidRPr="00F76DAB">
        <w:rPr>
          <w:rFonts w:asciiTheme="majorBidi" w:hAnsiTheme="majorBidi" w:cstheme="majorBidi"/>
          <w:sz w:val="24"/>
          <w:szCs w:val="24"/>
          <w:rtl/>
        </w:rPr>
        <w:t>وفي هذا الاطار اعتمد على المفهوم التالي من اجل ادراك الابعاد التي نحن بصدد</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تفسيرها</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 و هي</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 xml:space="preserve">اتجاه حديث في القيادة يعتمد على استخدام السلطة بنزاهة لتحقيق المصلحة العامة من خلال الاهتمام بالمرؤوسين، </w:t>
      </w:r>
      <w:bookmarkStart w:id="30" w:name="_Hlk116236752"/>
      <w:r w:rsidRPr="00F76DAB">
        <w:rPr>
          <w:rFonts w:asciiTheme="majorBidi" w:hAnsiTheme="majorBidi" w:cstheme="majorBidi"/>
          <w:sz w:val="24"/>
          <w:szCs w:val="24"/>
          <w:rtl/>
        </w:rPr>
        <w:t>و</w:t>
      </w:r>
      <w:bookmarkEnd w:id="30"/>
      <w:r w:rsidRPr="00F76DAB">
        <w:rPr>
          <w:rFonts w:asciiTheme="majorBidi" w:hAnsiTheme="majorBidi" w:cstheme="majorBidi"/>
          <w:sz w:val="24"/>
          <w:szCs w:val="24"/>
          <w:rtl/>
        </w:rPr>
        <w:t>التصرف بأخلاق، والاهتمام بالتمكين، والمعالجة العاطفية، وتنمية المهارات الفكرية، والسعي الجاد لمساعدة المرؤوسين على التطور والنجاح</w:t>
      </w:r>
      <w:r w:rsidRPr="00F76DAB">
        <w:rPr>
          <w:rFonts w:asciiTheme="majorBidi" w:eastAsia="Times New Roman" w:hAnsiTheme="majorBidi" w:cstheme="majorBidi"/>
          <w:b/>
          <w:bCs/>
          <w:i/>
          <w:iCs/>
          <w:sz w:val="24"/>
          <w:szCs w:val="24"/>
          <w:lang w:val="en-US" w:bidi="ar-DZ"/>
        </w:rPr>
        <w:t>.</w:t>
      </w:r>
    </w:p>
    <w:p w:rsidR="003E327A" w:rsidRPr="00F76DAB" w:rsidRDefault="003E327A" w:rsidP="003E327A">
      <w:pPr>
        <w:pStyle w:val="Lgende"/>
        <w:keepNext/>
        <w:bidi/>
        <w:jc w:val="center"/>
        <w:rPr>
          <w:rFonts w:asciiTheme="majorBidi" w:hAnsiTheme="majorBidi" w:cstheme="majorBidi"/>
          <w:color w:val="auto"/>
          <w:sz w:val="24"/>
          <w:szCs w:val="24"/>
        </w:rPr>
      </w:pPr>
      <w:bookmarkStart w:id="31" w:name="_Toc110333578"/>
      <w:bookmarkStart w:id="32" w:name="_Toc168512037"/>
      <w:r w:rsidRPr="00F76DAB">
        <w:rPr>
          <w:rFonts w:asciiTheme="majorBidi" w:hAnsiTheme="majorBidi" w:cstheme="majorBidi"/>
          <w:color w:val="auto"/>
          <w:sz w:val="24"/>
          <w:szCs w:val="24"/>
          <w:rtl/>
        </w:rPr>
        <w:lastRenderedPageBreak/>
        <w:t xml:space="preserve">جدول </w:t>
      </w:r>
      <w:r w:rsidRPr="00F76DAB">
        <w:rPr>
          <w:rFonts w:asciiTheme="majorBidi" w:hAnsiTheme="majorBidi" w:cstheme="majorBidi"/>
          <w:color w:val="auto"/>
          <w:sz w:val="24"/>
          <w:szCs w:val="24"/>
          <w:rtl/>
        </w:rPr>
        <w:fldChar w:fldCharType="begin"/>
      </w:r>
      <w:r w:rsidRPr="00F76DAB">
        <w:rPr>
          <w:rFonts w:asciiTheme="majorBidi" w:hAnsiTheme="majorBidi" w:cstheme="majorBidi"/>
          <w:color w:val="auto"/>
          <w:sz w:val="24"/>
          <w:szCs w:val="24"/>
          <w:rtl/>
        </w:rPr>
        <w:instrText xml:space="preserve"> </w:instrText>
      </w:r>
      <w:r w:rsidRPr="00F76DAB">
        <w:rPr>
          <w:rFonts w:asciiTheme="majorBidi" w:hAnsiTheme="majorBidi" w:cstheme="majorBidi"/>
          <w:color w:val="auto"/>
          <w:sz w:val="24"/>
          <w:szCs w:val="24"/>
        </w:rPr>
        <w:instrText>SEQ</w:instrText>
      </w:r>
      <w:r w:rsidRPr="00F76DAB">
        <w:rPr>
          <w:rFonts w:asciiTheme="majorBidi" w:hAnsiTheme="majorBidi" w:cstheme="majorBidi"/>
          <w:color w:val="auto"/>
          <w:sz w:val="24"/>
          <w:szCs w:val="24"/>
          <w:rtl/>
        </w:rPr>
        <w:instrText xml:space="preserve"> جدول \* </w:instrText>
      </w:r>
      <w:r w:rsidRPr="00F76DAB">
        <w:rPr>
          <w:rFonts w:asciiTheme="majorBidi" w:hAnsiTheme="majorBidi" w:cstheme="majorBidi"/>
          <w:color w:val="auto"/>
          <w:sz w:val="24"/>
          <w:szCs w:val="24"/>
        </w:rPr>
        <w:instrText>ARABIC</w:instrText>
      </w:r>
      <w:r w:rsidRPr="00F76DAB">
        <w:rPr>
          <w:rFonts w:asciiTheme="majorBidi" w:hAnsiTheme="majorBidi" w:cstheme="majorBidi"/>
          <w:color w:val="auto"/>
          <w:sz w:val="24"/>
          <w:szCs w:val="24"/>
          <w:rtl/>
        </w:rPr>
        <w:instrText xml:space="preserve"> </w:instrText>
      </w:r>
      <w:r w:rsidRPr="00F76DAB">
        <w:rPr>
          <w:rFonts w:asciiTheme="majorBidi" w:hAnsiTheme="majorBidi" w:cstheme="majorBidi"/>
          <w:color w:val="auto"/>
          <w:sz w:val="24"/>
          <w:szCs w:val="24"/>
          <w:rtl/>
        </w:rPr>
        <w:fldChar w:fldCharType="separate"/>
      </w:r>
      <w:r w:rsidRPr="00F76DAB">
        <w:rPr>
          <w:rFonts w:asciiTheme="majorBidi" w:hAnsiTheme="majorBidi" w:cstheme="majorBidi"/>
          <w:noProof/>
          <w:color w:val="auto"/>
          <w:sz w:val="24"/>
          <w:szCs w:val="24"/>
          <w:rtl/>
        </w:rPr>
        <w:t>14</w:t>
      </w:r>
      <w:r w:rsidRPr="00F76DAB">
        <w:rPr>
          <w:rFonts w:asciiTheme="majorBidi" w:hAnsiTheme="majorBidi" w:cstheme="majorBidi"/>
          <w:color w:val="auto"/>
          <w:sz w:val="24"/>
          <w:szCs w:val="24"/>
          <w:rtl/>
        </w:rPr>
        <w:fldChar w:fldCharType="end"/>
      </w:r>
      <w:r w:rsidRPr="00F76DAB">
        <w:rPr>
          <w:rFonts w:asciiTheme="majorBidi" w:hAnsiTheme="majorBidi" w:cstheme="majorBidi"/>
          <w:color w:val="auto"/>
          <w:sz w:val="24"/>
          <w:szCs w:val="24"/>
          <w:rtl/>
          <w:lang w:bidi="ar-TN"/>
        </w:rPr>
        <w:t>:</w:t>
      </w:r>
      <w:r w:rsidRPr="00F76DAB">
        <w:rPr>
          <w:rFonts w:asciiTheme="majorBidi" w:eastAsia="Times New Roman" w:hAnsiTheme="majorBidi" w:cstheme="majorBidi"/>
          <w:b w:val="0"/>
          <w:bCs w:val="0"/>
          <w:color w:val="auto"/>
          <w:sz w:val="24"/>
          <w:szCs w:val="24"/>
          <w:rtl/>
          <w:lang w:val="en-US" w:eastAsia="ar-SA" w:bidi="ar-TN"/>
        </w:rPr>
        <w:t xml:space="preserve"> </w:t>
      </w:r>
      <w:bookmarkStart w:id="33" w:name="_Hlk116236912"/>
      <w:proofErr w:type="gramStart"/>
      <w:r w:rsidRPr="00F76DAB">
        <w:rPr>
          <w:rFonts w:asciiTheme="majorBidi" w:hAnsiTheme="majorBidi" w:cstheme="majorBidi"/>
          <w:color w:val="auto"/>
          <w:sz w:val="24"/>
          <w:szCs w:val="24"/>
          <w:rtl/>
          <w:lang w:bidi="ar-TN"/>
        </w:rPr>
        <w:t>قياس</w:t>
      </w:r>
      <w:proofErr w:type="gramEnd"/>
      <w:r w:rsidRPr="00F76DAB">
        <w:rPr>
          <w:rFonts w:asciiTheme="majorBidi" w:eastAsia="Times New Roman" w:hAnsiTheme="majorBidi" w:cstheme="majorBidi"/>
          <w:b w:val="0"/>
          <w:bCs w:val="0"/>
          <w:color w:val="auto"/>
          <w:sz w:val="24"/>
          <w:szCs w:val="24"/>
          <w:lang w:val="en-US" w:eastAsia="ar-SA" w:bidi="ar-TN"/>
        </w:rPr>
        <w:t> </w:t>
      </w:r>
      <w:r w:rsidRPr="00F76DAB">
        <w:rPr>
          <w:rFonts w:asciiTheme="majorBidi" w:hAnsiTheme="majorBidi" w:cstheme="majorBidi"/>
          <w:color w:val="auto"/>
          <w:sz w:val="24"/>
          <w:szCs w:val="24"/>
          <w:rtl/>
          <w:lang w:bidi="ar-TN"/>
        </w:rPr>
        <w:t xml:space="preserve"> المتغير </w:t>
      </w:r>
      <w:bookmarkEnd w:id="33"/>
      <w:r w:rsidRPr="00F76DAB">
        <w:rPr>
          <w:rFonts w:asciiTheme="majorBidi" w:hAnsiTheme="majorBidi" w:cstheme="majorBidi"/>
          <w:color w:val="auto"/>
          <w:sz w:val="24"/>
          <w:szCs w:val="24"/>
          <w:rtl/>
          <w:lang w:bidi="ar-TN"/>
        </w:rPr>
        <w:t>القيادة الخادمة</w:t>
      </w:r>
      <w:bookmarkEnd w:id="31"/>
      <w:bookmarkEnd w:id="32"/>
    </w:p>
    <w:tbl>
      <w:tblPr>
        <w:bidiVisual/>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95"/>
        <w:gridCol w:w="7253"/>
      </w:tblGrid>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rtl/>
                <w:lang w:eastAsia="fr-FR"/>
              </w:rPr>
            </w:pPr>
            <w:r w:rsidRPr="00F76DAB">
              <w:rPr>
                <w:rFonts w:asciiTheme="majorBidi" w:hAnsiTheme="majorBidi" w:cstheme="majorBidi"/>
                <w:b/>
                <w:bCs/>
                <w:sz w:val="24"/>
                <w:szCs w:val="24"/>
                <w:rtl/>
                <w:lang w:eastAsia="fr-FR"/>
              </w:rPr>
              <w:t>الرمز</w:t>
            </w:r>
          </w:p>
        </w:tc>
        <w:tc>
          <w:tcPr>
            <w:tcW w:w="7548" w:type="dxa"/>
            <w:gridSpan w:val="2"/>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rtl/>
                <w:lang w:eastAsia="fr-FR"/>
              </w:rPr>
            </w:pPr>
            <w:r w:rsidRPr="00F76DAB">
              <w:rPr>
                <w:rFonts w:asciiTheme="majorBidi" w:hAnsiTheme="majorBidi" w:cstheme="majorBidi"/>
                <w:b/>
                <w:bCs/>
                <w:sz w:val="24"/>
                <w:szCs w:val="24"/>
                <w:rtl/>
                <w:lang w:eastAsia="fr-FR"/>
              </w:rPr>
              <w:t>العبارات</w:t>
            </w:r>
          </w:p>
        </w:tc>
      </w:tr>
      <w:tr w:rsidR="003E327A" w:rsidRPr="00F76DAB" w:rsidTr="003E327A">
        <w:tc>
          <w:tcPr>
            <w:tcW w:w="9062" w:type="dxa"/>
            <w:gridSpan w:val="3"/>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i/>
                <w:iCs/>
                <w:sz w:val="24"/>
                <w:szCs w:val="24"/>
                <w:rtl/>
                <w:lang w:val="en-US" w:eastAsia="fr-FR" w:bidi="ar-DZ"/>
              </w:rPr>
            </w:pPr>
            <w:r w:rsidRPr="00F76DAB">
              <w:rPr>
                <w:rFonts w:asciiTheme="majorBidi" w:hAnsiTheme="majorBidi" w:cstheme="majorBidi"/>
                <w:b/>
                <w:bCs/>
                <w:sz w:val="24"/>
                <w:szCs w:val="24"/>
                <w:rtl/>
                <w:lang w:val="en-US" w:eastAsia="fr-FR" w:bidi="ar-DZ"/>
              </w:rPr>
              <w:t>أبعاد</w:t>
            </w:r>
            <w:r w:rsidRPr="00F76DAB">
              <w:rPr>
                <w:rFonts w:asciiTheme="majorBidi" w:hAnsiTheme="majorBidi" w:cstheme="majorBidi"/>
                <w:b/>
                <w:bCs/>
                <w:sz w:val="24"/>
                <w:szCs w:val="24"/>
                <w:rtl/>
                <w:lang w:eastAsia="fr-FR"/>
              </w:rPr>
              <w:t xml:space="preserve"> القيادة الخادمة</w:t>
            </w:r>
          </w:p>
        </w:tc>
      </w:tr>
      <w:tr w:rsidR="003E327A" w:rsidRPr="00F76DAB" w:rsidTr="003E327A">
        <w:tc>
          <w:tcPr>
            <w:tcW w:w="9062" w:type="dxa"/>
            <w:gridSpan w:val="3"/>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lang w:val="en-US" w:eastAsia="fr-FR" w:bidi="ar-DZ"/>
              </w:rPr>
            </w:pPr>
            <w:r w:rsidRPr="00F76DAB">
              <w:rPr>
                <w:rFonts w:asciiTheme="majorBidi" w:hAnsiTheme="majorBidi" w:cstheme="majorBidi"/>
                <w:b/>
                <w:bCs/>
                <w:sz w:val="24"/>
                <w:szCs w:val="24"/>
                <w:rtl/>
                <w:lang w:val="en-US" w:eastAsia="fr-FR" w:bidi="ar-DZ"/>
              </w:rPr>
              <w:t xml:space="preserve">المهارات </w:t>
            </w:r>
            <w:proofErr w:type="spellStart"/>
            <w:r w:rsidRPr="00F76DAB">
              <w:rPr>
                <w:rFonts w:asciiTheme="majorBidi" w:hAnsiTheme="majorBidi" w:cstheme="majorBidi"/>
                <w:b/>
                <w:bCs/>
                <w:sz w:val="24"/>
                <w:szCs w:val="24"/>
                <w:rtl/>
                <w:lang w:val="en-US" w:eastAsia="fr-FR" w:bidi="ar-DZ"/>
              </w:rPr>
              <w:t>المفاهيمية</w:t>
            </w:r>
            <w:proofErr w:type="spellEnd"/>
            <w:r w:rsidRPr="00F76DAB">
              <w:rPr>
                <w:rFonts w:asciiTheme="majorBidi" w:hAnsiTheme="majorBidi" w:cstheme="majorBidi"/>
                <w:b/>
                <w:bCs/>
                <w:sz w:val="24"/>
                <w:szCs w:val="24"/>
                <w:rtl/>
                <w:lang w:val="en-US" w:eastAsia="fr-FR" w:bidi="ar-DZ"/>
              </w:rPr>
              <w:t xml:space="preserve"> </w:t>
            </w:r>
            <w:r w:rsidRPr="00F76DAB">
              <w:rPr>
                <w:rFonts w:asciiTheme="majorBidi" w:hAnsiTheme="majorBidi" w:cstheme="majorBidi"/>
                <w:sz w:val="24"/>
                <w:szCs w:val="24"/>
                <w:lang w:val="en-US" w:eastAsia="fr-FR" w:bidi="ar-DZ"/>
              </w:rPr>
              <w:t xml:space="preserve"> </w:t>
            </w:r>
            <w:r w:rsidRPr="00F76DAB">
              <w:rPr>
                <w:rFonts w:asciiTheme="majorBidi" w:hAnsiTheme="majorBidi" w:cstheme="majorBidi"/>
                <w:b/>
                <w:bCs/>
                <w:sz w:val="24"/>
                <w:szCs w:val="24"/>
                <w:lang w:val="en-US" w:eastAsia="fr-FR" w:bidi="ar-DZ"/>
              </w:rPr>
              <w:t xml:space="preserve"> </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1</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IQ"/>
              </w:rPr>
              <w:t>يعتقد المدير</w:t>
            </w:r>
            <w:r w:rsidRPr="00F76DAB">
              <w:rPr>
                <w:rFonts w:asciiTheme="majorBidi" w:hAnsiTheme="majorBidi" w:cstheme="majorBidi"/>
                <w:sz w:val="24"/>
                <w:szCs w:val="24"/>
                <w:lang w:val="en-US" w:bidi="ar-IQ"/>
              </w:rPr>
              <w:t xml:space="preserve"> </w:t>
            </w:r>
            <w:r w:rsidRPr="00F76DAB">
              <w:rPr>
                <w:rFonts w:asciiTheme="majorBidi" w:hAnsiTheme="majorBidi" w:cstheme="majorBidi"/>
                <w:sz w:val="24"/>
                <w:szCs w:val="24"/>
                <w:rtl/>
                <w:lang w:val="en-US" w:bidi="ar-IQ"/>
              </w:rPr>
              <w:t>أن خدمة العاملين هي اساس القيادة الخادمة</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2</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 xml:space="preserve">يغرس المدير في العاملين </w:t>
            </w:r>
            <w:proofErr w:type="gramStart"/>
            <w:r w:rsidRPr="00F76DAB">
              <w:rPr>
                <w:rFonts w:asciiTheme="majorBidi" w:hAnsiTheme="majorBidi" w:cstheme="majorBidi"/>
                <w:sz w:val="24"/>
                <w:szCs w:val="24"/>
                <w:rtl/>
                <w:lang w:val="en-US" w:bidi="ar-IQ"/>
              </w:rPr>
              <w:t>روح</w:t>
            </w:r>
            <w:proofErr w:type="gramEnd"/>
            <w:r w:rsidRPr="00F76DAB">
              <w:rPr>
                <w:rFonts w:asciiTheme="majorBidi" w:hAnsiTheme="majorBidi" w:cstheme="majorBidi"/>
                <w:sz w:val="24"/>
                <w:szCs w:val="24"/>
                <w:rtl/>
                <w:lang w:val="en-US" w:bidi="ar-IQ"/>
              </w:rPr>
              <w:t xml:space="preserve"> المبادرة</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3</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خدمة العاملين لدى المدير مسؤولية إنسانية ينبغي الالتزام بها</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4</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يهيئ المدير الفرص المناسبة لتطوير مهارات العاملين</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5</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يؤدي المدير بعض الأعمال التطوعية من غير مقابل</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6</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 xml:space="preserve">قول المدير لا يخالف </w:t>
            </w:r>
            <w:proofErr w:type="gramStart"/>
            <w:r w:rsidRPr="00F76DAB">
              <w:rPr>
                <w:rFonts w:asciiTheme="majorBidi" w:hAnsiTheme="majorBidi" w:cstheme="majorBidi"/>
                <w:sz w:val="24"/>
                <w:szCs w:val="24"/>
                <w:rtl/>
                <w:lang w:val="en-US" w:bidi="ar-IQ"/>
              </w:rPr>
              <w:t>فعله</w:t>
            </w:r>
            <w:proofErr w:type="gramEnd"/>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7</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IQ"/>
              </w:rPr>
              <w:t>غالباً ما يشجع الأخرين لتوسيع أحلامهم عن تطوير القسم</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8</w:t>
            </w:r>
          </w:p>
        </w:tc>
        <w:tc>
          <w:tcPr>
            <w:tcW w:w="7548" w:type="dxa"/>
            <w:gridSpan w:val="2"/>
            <w:shd w:val="clear" w:color="auto" w:fill="auto"/>
          </w:tcPr>
          <w:p w:rsidR="003E327A" w:rsidRPr="00F76DAB" w:rsidRDefault="003E327A" w:rsidP="003E327A">
            <w:pPr>
              <w:bidi/>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لديه مقدرات كبيرة في إقناع الآخرين لأداء الأعمال .</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TN"/>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9</w:t>
            </w:r>
          </w:p>
        </w:tc>
        <w:tc>
          <w:tcPr>
            <w:tcW w:w="7548" w:type="dxa"/>
            <w:gridSpan w:val="2"/>
            <w:tcBorders>
              <w:bottom w:val="single" w:sz="4" w:space="0" w:color="000000"/>
            </w:tcBorders>
            <w:shd w:val="clear" w:color="auto" w:fill="auto"/>
          </w:tcPr>
          <w:p w:rsidR="003E327A" w:rsidRPr="00F76DAB" w:rsidRDefault="003E327A" w:rsidP="003E327A">
            <w:pPr>
              <w:bidi/>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 xml:space="preserve">يقدم الكثير من الحوافز عندما يريد إقناع </w:t>
            </w:r>
            <w:proofErr w:type="gramStart"/>
            <w:r w:rsidRPr="00F76DAB">
              <w:rPr>
                <w:rFonts w:asciiTheme="majorBidi" w:hAnsiTheme="majorBidi" w:cstheme="majorBidi"/>
                <w:sz w:val="24"/>
                <w:szCs w:val="24"/>
                <w:rtl/>
                <w:lang w:val="en-US" w:bidi="ar-IQ"/>
              </w:rPr>
              <w:t>الآخرين .</w:t>
            </w:r>
            <w:proofErr w:type="gramEnd"/>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lang w:eastAsia="fr-FR" w:bidi="ar-TN"/>
              </w:rPr>
            </w:pPr>
            <w:proofErr w:type="spellStart"/>
            <w:r w:rsidRPr="00F76DAB">
              <w:rPr>
                <w:rFonts w:asciiTheme="majorBidi" w:hAnsiTheme="majorBidi" w:cstheme="majorBidi"/>
                <w:b/>
                <w:bCs/>
                <w:sz w:val="24"/>
                <w:szCs w:val="24"/>
                <w:lang w:bidi="ar-TN"/>
              </w:rPr>
              <w:t>Con_Skl</w:t>
            </w:r>
            <w:proofErr w:type="spellEnd"/>
            <w:r w:rsidRPr="00F76DAB">
              <w:rPr>
                <w:rFonts w:asciiTheme="majorBidi" w:hAnsiTheme="majorBidi" w:cstheme="majorBidi"/>
                <w:b/>
                <w:bCs/>
                <w:sz w:val="24"/>
                <w:szCs w:val="24"/>
                <w:lang w:bidi="ar-TN"/>
              </w:rPr>
              <w:t xml:space="preserve"> 10</w:t>
            </w:r>
          </w:p>
        </w:tc>
        <w:tc>
          <w:tcPr>
            <w:tcW w:w="7548" w:type="dxa"/>
            <w:gridSpan w:val="2"/>
            <w:tcBorders>
              <w:bottom w:val="single" w:sz="4" w:space="0" w:color="000000"/>
            </w:tcBorders>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DZ"/>
              </w:rPr>
            </w:pPr>
            <w:r w:rsidRPr="00F76DAB">
              <w:rPr>
                <w:rFonts w:asciiTheme="majorBidi" w:hAnsiTheme="majorBidi" w:cstheme="majorBidi"/>
                <w:sz w:val="24"/>
                <w:szCs w:val="24"/>
                <w:rtl/>
                <w:lang w:val="en-US" w:bidi="ar-IQ"/>
              </w:rPr>
              <w:t xml:space="preserve">شخص </w:t>
            </w:r>
            <w:proofErr w:type="gramStart"/>
            <w:r w:rsidRPr="00F76DAB">
              <w:rPr>
                <w:rFonts w:asciiTheme="majorBidi" w:hAnsiTheme="majorBidi" w:cstheme="majorBidi"/>
                <w:sz w:val="24"/>
                <w:szCs w:val="24"/>
                <w:rtl/>
                <w:lang w:val="en-US" w:bidi="ar-IQ"/>
              </w:rPr>
              <w:t>مقنع</w:t>
            </w:r>
            <w:proofErr w:type="gramEnd"/>
            <w:r w:rsidRPr="00F76DAB">
              <w:rPr>
                <w:rFonts w:asciiTheme="majorBidi" w:hAnsiTheme="majorBidi" w:cstheme="majorBidi"/>
                <w:sz w:val="24"/>
                <w:szCs w:val="24"/>
                <w:rtl/>
                <w:lang w:val="en-US" w:bidi="ar-IQ"/>
              </w:rPr>
              <w:t xml:space="preserve"> جداً</w:t>
            </w:r>
          </w:p>
        </w:tc>
      </w:tr>
      <w:tr w:rsidR="003E327A" w:rsidRPr="00F76DAB" w:rsidTr="003E327A">
        <w:tc>
          <w:tcPr>
            <w:tcW w:w="9062" w:type="dxa"/>
            <w:gridSpan w:val="3"/>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TN"/>
              </w:rPr>
            </w:pPr>
            <w:r w:rsidRPr="00F76DAB">
              <w:rPr>
                <w:rFonts w:asciiTheme="majorBidi" w:hAnsiTheme="majorBidi" w:cstheme="majorBidi"/>
                <w:b/>
                <w:bCs/>
                <w:sz w:val="24"/>
                <w:szCs w:val="24"/>
                <w:rtl/>
                <w:lang w:val="en-US" w:eastAsia="fr-FR" w:bidi="ar-DZ"/>
              </w:rPr>
              <w:t>التمكين</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lang w:val="en-US" w:eastAsia="fr-FR" w:bidi="ar-DZ"/>
              </w:rPr>
            </w:pPr>
            <w:proofErr w:type="spellStart"/>
            <w:r w:rsidRPr="00F76DAB">
              <w:rPr>
                <w:rFonts w:asciiTheme="majorBidi" w:hAnsiTheme="majorBidi" w:cstheme="majorBidi"/>
                <w:b/>
                <w:bCs/>
                <w:sz w:val="24"/>
                <w:szCs w:val="24"/>
                <w:lang w:bidi="ar-DZ"/>
              </w:rPr>
              <w:t>Emp</w:t>
            </w:r>
            <w:proofErr w:type="spellEnd"/>
            <w:r w:rsidRPr="00F76DAB">
              <w:rPr>
                <w:rFonts w:asciiTheme="majorBidi" w:hAnsiTheme="majorBidi" w:cstheme="majorBidi"/>
                <w:b/>
                <w:bCs/>
                <w:sz w:val="24"/>
                <w:szCs w:val="24"/>
                <w:lang w:bidi="ar-DZ"/>
              </w:rPr>
              <w:t xml:space="preserve"> 1</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يعطيني رئيس القسم سلطه اتخاذ قرارات مهمه في العمل</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DZ"/>
              </w:rPr>
              <w:t>Emp</w:t>
            </w:r>
            <w:proofErr w:type="spellEnd"/>
            <w:r w:rsidRPr="00F76DAB">
              <w:rPr>
                <w:rFonts w:asciiTheme="majorBidi" w:hAnsiTheme="majorBidi" w:cstheme="majorBidi"/>
                <w:b/>
                <w:bCs/>
                <w:sz w:val="24"/>
                <w:szCs w:val="24"/>
                <w:lang w:bidi="ar-DZ"/>
              </w:rPr>
              <w:t xml:space="preserve"> 2</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يشجعني رئيس القسم على تنفيذ القرارات المهمة بمفردي</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DZ"/>
              </w:rPr>
              <w:t>Emp</w:t>
            </w:r>
            <w:proofErr w:type="spellEnd"/>
            <w:r w:rsidRPr="00F76DAB">
              <w:rPr>
                <w:rFonts w:asciiTheme="majorBidi" w:hAnsiTheme="majorBidi" w:cstheme="majorBidi"/>
                <w:b/>
                <w:bCs/>
                <w:sz w:val="24"/>
                <w:szCs w:val="24"/>
                <w:lang w:bidi="ar-DZ"/>
              </w:rPr>
              <w:t xml:space="preserve"> 3</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 xml:space="preserve">يمنحني حرية التعامل مع المواقف الصعبة بالطريقة التي </w:t>
            </w:r>
            <w:proofErr w:type="gramStart"/>
            <w:r w:rsidRPr="00F76DAB">
              <w:rPr>
                <w:rFonts w:asciiTheme="majorBidi" w:hAnsiTheme="majorBidi" w:cstheme="majorBidi"/>
                <w:sz w:val="24"/>
                <w:szCs w:val="24"/>
                <w:rtl/>
                <w:lang w:val="en-US" w:bidi="ar-TN"/>
              </w:rPr>
              <w:t>أشعر</w:t>
            </w:r>
            <w:proofErr w:type="gramEnd"/>
            <w:r w:rsidRPr="00F76DAB">
              <w:rPr>
                <w:rFonts w:asciiTheme="majorBidi" w:hAnsiTheme="majorBidi" w:cstheme="majorBidi"/>
                <w:sz w:val="24"/>
                <w:szCs w:val="24"/>
                <w:rtl/>
                <w:lang w:val="en-US" w:bidi="ar-TN"/>
              </w:rPr>
              <w:t xml:space="preserve"> بأنها الأفضل</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DZ"/>
              </w:rPr>
              <w:t>Emp</w:t>
            </w:r>
            <w:proofErr w:type="spellEnd"/>
            <w:r w:rsidRPr="00F76DAB">
              <w:rPr>
                <w:rFonts w:asciiTheme="majorBidi" w:hAnsiTheme="majorBidi" w:cstheme="majorBidi"/>
                <w:b/>
                <w:bCs/>
                <w:sz w:val="24"/>
                <w:szCs w:val="24"/>
                <w:lang w:bidi="ar-DZ"/>
              </w:rPr>
              <w:t xml:space="preserve"> 4</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يستخدم رئيس القسم القيادة</w:t>
            </w:r>
            <w:r w:rsidRPr="00F76DAB">
              <w:rPr>
                <w:rFonts w:asciiTheme="majorBidi" w:hAnsiTheme="majorBidi" w:cstheme="majorBidi"/>
                <w:sz w:val="24"/>
                <w:szCs w:val="24"/>
                <w:lang w:val="en-US" w:bidi="ar-TN"/>
              </w:rPr>
              <w:t xml:space="preserve"> </w:t>
            </w:r>
            <w:proofErr w:type="spellStart"/>
            <w:r w:rsidRPr="00F76DAB">
              <w:rPr>
                <w:rFonts w:asciiTheme="majorBidi" w:hAnsiTheme="majorBidi" w:cstheme="majorBidi"/>
                <w:sz w:val="24"/>
                <w:szCs w:val="24"/>
                <w:rtl/>
                <w:lang w:val="en-US" w:bidi="ar-TN"/>
              </w:rPr>
              <w:t>الموقفية</w:t>
            </w:r>
            <w:proofErr w:type="spellEnd"/>
            <w:r w:rsidRPr="00F76DAB">
              <w:rPr>
                <w:rFonts w:asciiTheme="majorBidi" w:hAnsiTheme="majorBidi" w:cstheme="majorBidi"/>
                <w:sz w:val="24"/>
                <w:szCs w:val="24"/>
                <w:rtl/>
                <w:lang w:val="en-US" w:bidi="ar-TN"/>
              </w:rPr>
              <w:t xml:space="preserve"> عند الحاجة</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DZ"/>
              </w:rPr>
              <w:t>Emp</w:t>
            </w:r>
            <w:proofErr w:type="spellEnd"/>
            <w:r w:rsidRPr="00F76DAB">
              <w:rPr>
                <w:rFonts w:asciiTheme="majorBidi" w:hAnsiTheme="majorBidi" w:cstheme="majorBidi"/>
                <w:b/>
                <w:bCs/>
                <w:sz w:val="24"/>
                <w:szCs w:val="24"/>
                <w:lang w:bidi="ar-DZ"/>
              </w:rPr>
              <w:t xml:space="preserve"> 5</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 xml:space="preserve">ييسر بناء الفريق </w:t>
            </w:r>
            <w:proofErr w:type="gramStart"/>
            <w:r w:rsidRPr="00F76DAB">
              <w:rPr>
                <w:rFonts w:asciiTheme="majorBidi" w:hAnsiTheme="majorBidi" w:cstheme="majorBidi"/>
                <w:sz w:val="24"/>
                <w:szCs w:val="24"/>
                <w:rtl/>
                <w:lang w:val="en-US" w:bidi="ar-TN"/>
              </w:rPr>
              <w:t>والعمل</w:t>
            </w:r>
            <w:proofErr w:type="gramEnd"/>
            <w:r w:rsidRPr="00F76DAB">
              <w:rPr>
                <w:rFonts w:asciiTheme="majorBidi" w:hAnsiTheme="majorBidi" w:cstheme="majorBidi"/>
                <w:sz w:val="24"/>
                <w:szCs w:val="24"/>
                <w:rtl/>
                <w:lang w:val="en-US" w:bidi="ar-TN"/>
              </w:rPr>
              <w:t xml:space="preserve"> الجماعي </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lang w:val="en-US" w:eastAsia="fr-FR" w:bidi="ar-TN"/>
              </w:rPr>
            </w:pPr>
            <w:proofErr w:type="spellStart"/>
            <w:r w:rsidRPr="00F76DAB">
              <w:rPr>
                <w:rFonts w:asciiTheme="majorBidi" w:hAnsiTheme="majorBidi" w:cstheme="majorBidi"/>
                <w:b/>
                <w:bCs/>
                <w:sz w:val="24"/>
                <w:szCs w:val="24"/>
                <w:lang w:bidi="ar-DZ"/>
              </w:rPr>
              <w:t>Emp</w:t>
            </w:r>
            <w:proofErr w:type="spellEnd"/>
            <w:r w:rsidRPr="00F76DAB">
              <w:rPr>
                <w:rFonts w:asciiTheme="majorBidi" w:hAnsiTheme="majorBidi" w:cstheme="majorBidi"/>
                <w:b/>
                <w:bCs/>
                <w:sz w:val="24"/>
                <w:szCs w:val="24"/>
                <w:lang w:bidi="ar-DZ"/>
              </w:rPr>
              <w:t xml:space="preserve"> 6</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يتخذ القرارات المناسبة في وقتها</w:t>
            </w:r>
          </w:p>
        </w:tc>
      </w:tr>
      <w:tr w:rsidR="003E327A" w:rsidRPr="00F76DAB" w:rsidTr="003E327A">
        <w:tc>
          <w:tcPr>
            <w:tcW w:w="9062" w:type="dxa"/>
            <w:gridSpan w:val="3"/>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rtl/>
                <w:lang w:val="en-US" w:eastAsia="fr-FR" w:bidi="ar-DZ"/>
              </w:rPr>
            </w:pPr>
            <w:r w:rsidRPr="00F76DAB">
              <w:rPr>
                <w:rFonts w:asciiTheme="majorBidi" w:hAnsiTheme="majorBidi" w:cstheme="majorBidi"/>
                <w:b/>
                <w:bCs/>
                <w:sz w:val="24"/>
                <w:szCs w:val="24"/>
                <w:rtl/>
                <w:lang w:val="en-US" w:eastAsia="fr-FR" w:bidi="ar-DZ"/>
              </w:rPr>
              <w:t>مساعدة المرؤوسين</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Hlp_Sub</w:t>
            </w:r>
            <w:proofErr w:type="spellEnd"/>
            <w:r w:rsidRPr="00F76DAB">
              <w:rPr>
                <w:rFonts w:asciiTheme="majorBidi" w:hAnsiTheme="majorBidi" w:cstheme="majorBidi"/>
                <w:b/>
                <w:bCs/>
                <w:sz w:val="24"/>
                <w:szCs w:val="24"/>
                <w:lang w:bidi="ar-TN"/>
              </w:rPr>
              <w:t xml:space="preserve"> 1</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 xml:space="preserve">يوفر لنا جميعا </w:t>
            </w:r>
            <w:proofErr w:type="gramStart"/>
            <w:r w:rsidRPr="00F76DAB">
              <w:rPr>
                <w:rFonts w:asciiTheme="majorBidi" w:hAnsiTheme="majorBidi" w:cstheme="majorBidi"/>
                <w:sz w:val="24"/>
                <w:szCs w:val="24"/>
                <w:rtl/>
                <w:lang w:val="en-US" w:bidi="ar-TN"/>
              </w:rPr>
              <w:t>فرص</w:t>
            </w:r>
            <w:proofErr w:type="gramEnd"/>
            <w:r w:rsidRPr="00F76DAB">
              <w:rPr>
                <w:rFonts w:asciiTheme="majorBidi" w:hAnsiTheme="majorBidi" w:cstheme="majorBidi"/>
                <w:sz w:val="24"/>
                <w:szCs w:val="24"/>
                <w:rtl/>
                <w:lang w:val="en-US" w:bidi="ar-TN"/>
              </w:rPr>
              <w:t xml:space="preserve"> تنمية طاقاتنا الكامنة</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Hlp_Sub</w:t>
            </w:r>
            <w:proofErr w:type="spellEnd"/>
            <w:r w:rsidRPr="00F76DAB">
              <w:rPr>
                <w:rFonts w:asciiTheme="majorBidi" w:hAnsiTheme="majorBidi" w:cstheme="majorBidi"/>
                <w:b/>
                <w:bCs/>
                <w:sz w:val="24"/>
                <w:szCs w:val="24"/>
                <w:lang w:bidi="ar-TN"/>
              </w:rPr>
              <w:t xml:space="preserve"> 2</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يوفر لنا الدعم والمصادر المطلوبة التي تمكننا من تحقيق اهدافنا</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Hlp_Sub</w:t>
            </w:r>
            <w:proofErr w:type="spellEnd"/>
            <w:r w:rsidRPr="00F76DAB">
              <w:rPr>
                <w:rFonts w:asciiTheme="majorBidi" w:hAnsiTheme="majorBidi" w:cstheme="majorBidi"/>
                <w:b/>
                <w:bCs/>
                <w:sz w:val="24"/>
                <w:szCs w:val="24"/>
                <w:lang w:bidi="ar-TN"/>
              </w:rPr>
              <w:t xml:space="preserve"> 3</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يوفر البيئة الداعمة للتعلم</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Hlp_Sub</w:t>
            </w:r>
            <w:proofErr w:type="spellEnd"/>
            <w:r w:rsidRPr="00F76DAB">
              <w:rPr>
                <w:rFonts w:asciiTheme="majorBidi" w:hAnsiTheme="majorBidi" w:cstheme="majorBidi"/>
                <w:b/>
                <w:bCs/>
                <w:sz w:val="24"/>
                <w:szCs w:val="24"/>
                <w:lang w:bidi="ar-TN"/>
              </w:rPr>
              <w:t xml:space="preserve"> 4</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يرتقي بنا من خلال تشجيعنا والثقة بنا</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Hlp_Sub</w:t>
            </w:r>
            <w:proofErr w:type="spellEnd"/>
            <w:r w:rsidRPr="00F76DAB">
              <w:rPr>
                <w:rFonts w:asciiTheme="majorBidi" w:hAnsiTheme="majorBidi" w:cstheme="majorBidi"/>
                <w:b/>
                <w:bCs/>
                <w:sz w:val="24"/>
                <w:szCs w:val="24"/>
                <w:lang w:bidi="ar-TN"/>
              </w:rPr>
              <w:t xml:space="preserve"> 5</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يضع التطور والنمو المهني للأعضاء ضمن اولوياته</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Hlp_Sub</w:t>
            </w:r>
            <w:proofErr w:type="spellEnd"/>
            <w:r w:rsidRPr="00F76DAB">
              <w:rPr>
                <w:rFonts w:asciiTheme="majorBidi" w:hAnsiTheme="majorBidi" w:cstheme="majorBidi"/>
                <w:b/>
                <w:bCs/>
                <w:sz w:val="24"/>
                <w:szCs w:val="24"/>
                <w:lang w:bidi="ar-TN"/>
              </w:rPr>
              <w:t xml:space="preserve"> 6</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 xml:space="preserve">يهتم بالتأكد من تحقيقي أهدافي </w:t>
            </w:r>
            <w:proofErr w:type="gramStart"/>
            <w:r w:rsidRPr="00F76DAB">
              <w:rPr>
                <w:rFonts w:asciiTheme="majorBidi" w:hAnsiTheme="majorBidi" w:cstheme="majorBidi"/>
                <w:sz w:val="24"/>
                <w:szCs w:val="24"/>
                <w:rtl/>
                <w:lang w:val="en-US" w:bidi="ar-TN"/>
              </w:rPr>
              <w:t>وتطلعاتي</w:t>
            </w:r>
            <w:proofErr w:type="gramEnd"/>
            <w:r w:rsidRPr="00F76DAB">
              <w:rPr>
                <w:rFonts w:asciiTheme="majorBidi" w:hAnsiTheme="majorBidi" w:cstheme="majorBidi"/>
                <w:sz w:val="24"/>
                <w:szCs w:val="24"/>
                <w:rtl/>
                <w:lang w:val="en-US" w:bidi="ar-TN"/>
              </w:rPr>
              <w:t xml:space="preserve"> المهنية</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Hlp_Sub</w:t>
            </w:r>
            <w:proofErr w:type="spellEnd"/>
            <w:r w:rsidRPr="00F76DAB">
              <w:rPr>
                <w:rFonts w:asciiTheme="majorBidi" w:hAnsiTheme="majorBidi" w:cstheme="majorBidi"/>
                <w:b/>
                <w:bCs/>
                <w:sz w:val="24"/>
                <w:szCs w:val="24"/>
                <w:lang w:bidi="ar-TN"/>
              </w:rPr>
              <w:t xml:space="preserve"> 7</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TN"/>
              </w:rPr>
            </w:pPr>
            <w:r w:rsidRPr="00F76DAB">
              <w:rPr>
                <w:rFonts w:asciiTheme="majorBidi" w:hAnsiTheme="majorBidi" w:cstheme="majorBidi"/>
                <w:sz w:val="24"/>
                <w:szCs w:val="24"/>
                <w:rtl/>
                <w:lang w:val="en-US" w:bidi="ar-TN"/>
              </w:rPr>
              <w:t>يزودني بخبرات</w:t>
            </w:r>
            <w:r w:rsidRPr="00F76DAB">
              <w:rPr>
                <w:rFonts w:asciiTheme="majorBidi" w:hAnsiTheme="majorBidi" w:cstheme="majorBidi"/>
                <w:sz w:val="24"/>
                <w:szCs w:val="24"/>
                <w:lang w:val="en-US" w:bidi="ar-TN"/>
              </w:rPr>
              <w:t xml:space="preserve"> </w:t>
            </w:r>
            <w:r w:rsidRPr="00F76DAB">
              <w:rPr>
                <w:rFonts w:asciiTheme="majorBidi" w:hAnsiTheme="majorBidi" w:cstheme="majorBidi"/>
                <w:sz w:val="24"/>
                <w:szCs w:val="24"/>
                <w:rtl/>
                <w:lang w:val="en-US" w:bidi="ar-TN"/>
              </w:rPr>
              <w:t>العمل التي تمكنني</w:t>
            </w:r>
            <w:r w:rsidRPr="00F76DAB">
              <w:rPr>
                <w:rFonts w:asciiTheme="majorBidi" w:hAnsiTheme="majorBidi" w:cstheme="majorBidi"/>
                <w:sz w:val="24"/>
                <w:szCs w:val="24"/>
                <w:lang w:val="en-US" w:bidi="ar-TN"/>
              </w:rPr>
              <w:t xml:space="preserve"> </w:t>
            </w:r>
            <w:r w:rsidRPr="00F76DAB">
              <w:rPr>
                <w:rFonts w:asciiTheme="majorBidi" w:hAnsiTheme="majorBidi" w:cstheme="majorBidi"/>
                <w:sz w:val="24"/>
                <w:szCs w:val="24"/>
                <w:rtl/>
                <w:lang w:val="en-US" w:bidi="ar-TN"/>
              </w:rPr>
              <w:t>من تطوير مهارات</w:t>
            </w:r>
            <w:r w:rsidRPr="00F76DAB">
              <w:rPr>
                <w:rFonts w:asciiTheme="majorBidi" w:hAnsiTheme="majorBidi" w:cstheme="majorBidi"/>
                <w:sz w:val="24"/>
                <w:szCs w:val="24"/>
                <w:lang w:val="en-US" w:bidi="ar-TN"/>
              </w:rPr>
              <w:t xml:space="preserve"> </w:t>
            </w:r>
            <w:r w:rsidRPr="00F76DAB">
              <w:rPr>
                <w:rFonts w:asciiTheme="majorBidi" w:hAnsiTheme="majorBidi" w:cstheme="majorBidi"/>
                <w:sz w:val="24"/>
                <w:szCs w:val="24"/>
                <w:rtl/>
                <w:lang w:val="en-US" w:bidi="ar-TN"/>
              </w:rPr>
              <w:t>جديدة</w:t>
            </w:r>
          </w:p>
        </w:tc>
      </w:tr>
      <w:tr w:rsidR="003E327A" w:rsidRPr="00F76DAB" w:rsidTr="003E327A">
        <w:tc>
          <w:tcPr>
            <w:tcW w:w="9062" w:type="dxa"/>
            <w:gridSpan w:val="3"/>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rtl/>
                <w:lang w:val="en-US" w:eastAsia="fr-FR" w:bidi="ar-DZ"/>
              </w:rPr>
            </w:pPr>
            <w:r w:rsidRPr="00F76DAB">
              <w:rPr>
                <w:rFonts w:asciiTheme="majorBidi" w:hAnsiTheme="majorBidi" w:cstheme="majorBidi"/>
                <w:b/>
                <w:bCs/>
                <w:sz w:val="24"/>
                <w:szCs w:val="24"/>
                <w:rtl/>
                <w:lang w:val="en-US" w:eastAsia="fr-FR" w:bidi="ar-DZ"/>
              </w:rPr>
              <w:t>الاهتمام بالمرؤوسين</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lang w:val="en-US" w:eastAsia="fr-FR" w:bidi="ar-DZ"/>
              </w:rPr>
            </w:pPr>
            <w:proofErr w:type="spellStart"/>
            <w:r w:rsidRPr="00F76DAB">
              <w:rPr>
                <w:rFonts w:asciiTheme="majorBidi" w:hAnsiTheme="majorBidi" w:cstheme="majorBidi"/>
                <w:b/>
                <w:bCs/>
                <w:sz w:val="24"/>
                <w:szCs w:val="24"/>
                <w:lang w:bidi="ar-TN"/>
              </w:rPr>
              <w:t>Car_Sub</w:t>
            </w:r>
            <w:proofErr w:type="spellEnd"/>
            <w:r w:rsidRPr="00F76DAB">
              <w:rPr>
                <w:rFonts w:asciiTheme="majorBidi" w:hAnsiTheme="majorBidi" w:cstheme="majorBidi"/>
                <w:b/>
                <w:bCs/>
                <w:sz w:val="24"/>
                <w:szCs w:val="24"/>
                <w:lang w:bidi="ar-TN"/>
              </w:rPr>
              <w:t xml:space="preserve"> 1</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يسعى لتلبية احتياجاتنا قبل تلبية حاجاته</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Car_Sub</w:t>
            </w:r>
            <w:proofErr w:type="spellEnd"/>
            <w:r w:rsidRPr="00F76DAB">
              <w:rPr>
                <w:rFonts w:asciiTheme="majorBidi" w:hAnsiTheme="majorBidi" w:cstheme="majorBidi"/>
                <w:b/>
                <w:bCs/>
                <w:sz w:val="24"/>
                <w:szCs w:val="24"/>
                <w:lang w:bidi="ar-TN"/>
              </w:rPr>
              <w:t xml:space="preserve"> 2</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يرى نفسه مسؤول عنا</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Car_Sub</w:t>
            </w:r>
            <w:proofErr w:type="spellEnd"/>
            <w:r w:rsidRPr="00F76DAB">
              <w:rPr>
                <w:rFonts w:asciiTheme="majorBidi" w:hAnsiTheme="majorBidi" w:cstheme="majorBidi"/>
                <w:b/>
                <w:bCs/>
                <w:sz w:val="24"/>
                <w:szCs w:val="24"/>
                <w:lang w:bidi="ar-TN"/>
              </w:rPr>
              <w:t xml:space="preserve"> 3</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يشجعنا على العمل معا كفريق</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TN"/>
              </w:rPr>
            </w:pPr>
            <w:proofErr w:type="spellStart"/>
            <w:r w:rsidRPr="00F76DAB">
              <w:rPr>
                <w:rFonts w:asciiTheme="majorBidi" w:hAnsiTheme="majorBidi" w:cstheme="majorBidi"/>
                <w:b/>
                <w:bCs/>
                <w:sz w:val="24"/>
                <w:szCs w:val="24"/>
                <w:lang w:bidi="ar-TN"/>
              </w:rPr>
              <w:lastRenderedPageBreak/>
              <w:t>Car_Sub</w:t>
            </w:r>
            <w:proofErr w:type="spellEnd"/>
            <w:r w:rsidRPr="00F76DAB">
              <w:rPr>
                <w:rFonts w:asciiTheme="majorBidi" w:hAnsiTheme="majorBidi" w:cstheme="majorBidi"/>
                <w:b/>
                <w:bCs/>
                <w:sz w:val="24"/>
                <w:szCs w:val="24"/>
                <w:lang w:bidi="ar-TN"/>
              </w:rPr>
              <w:t xml:space="preserve"> 4</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يظهر الحرص</w:t>
            </w:r>
            <w:r w:rsidRPr="00F76DAB">
              <w:rPr>
                <w:rFonts w:asciiTheme="majorBidi" w:hAnsiTheme="majorBidi" w:cstheme="majorBidi"/>
                <w:b/>
                <w:bCs/>
                <w:sz w:val="24"/>
                <w:szCs w:val="24"/>
                <w:lang w:val="en-US" w:bidi="ar-TN"/>
              </w:rPr>
              <w:t xml:space="preserve"> </w:t>
            </w:r>
            <w:r w:rsidRPr="00F76DAB">
              <w:rPr>
                <w:rFonts w:asciiTheme="majorBidi" w:hAnsiTheme="majorBidi" w:cstheme="majorBidi"/>
                <w:b/>
                <w:bCs/>
                <w:sz w:val="24"/>
                <w:szCs w:val="24"/>
                <w:rtl/>
                <w:lang w:val="en-US" w:bidi="ar-TN"/>
              </w:rPr>
              <w:t>على</w:t>
            </w:r>
            <w:r w:rsidRPr="00F76DAB">
              <w:rPr>
                <w:rFonts w:asciiTheme="majorBidi" w:hAnsiTheme="majorBidi" w:cstheme="majorBidi"/>
                <w:b/>
                <w:bCs/>
                <w:sz w:val="24"/>
                <w:szCs w:val="24"/>
                <w:lang w:val="en-US" w:bidi="ar-TN"/>
              </w:rPr>
              <w:t xml:space="preserve"> </w:t>
            </w:r>
            <w:r w:rsidRPr="00F76DAB">
              <w:rPr>
                <w:rFonts w:asciiTheme="majorBidi" w:hAnsiTheme="majorBidi" w:cstheme="majorBidi"/>
                <w:b/>
                <w:bCs/>
                <w:sz w:val="24"/>
                <w:szCs w:val="24"/>
                <w:rtl/>
                <w:lang w:val="en-US" w:bidi="ar-TN"/>
              </w:rPr>
              <w:t>نجاحي</w:t>
            </w:r>
            <w:r w:rsidRPr="00F76DAB">
              <w:rPr>
                <w:rFonts w:asciiTheme="majorBidi" w:hAnsiTheme="majorBidi" w:cstheme="majorBidi"/>
                <w:b/>
                <w:bCs/>
                <w:sz w:val="24"/>
                <w:szCs w:val="24"/>
                <w:lang w:val="en-US" w:bidi="ar-TN"/>
              </w:rPr>
              <w:t xml:space="preserve"> </w:t>
            </w:r>
            <w:proofErr w:type="gramStart"/>
            <w:r w:rsidRPr="00F76DAB">
              <w:rPr>
                <w:rFonts w:asciiTheme="majorBidi" w:hAnsiTheme="majorBidi" w:cstheme="majorBidi"/>
                <w:b/>
                <w:bCs/>
                <w:sz w:val="24"/>
                <w:szCs w:val="24"/>
                <w:rtl/>
                <w:lang w:val="en-US" w:bidi="ar-TN"/>
              </w:rPr>
              <w:t>أكثر</w:t>
            </w:r>
            <w:proofErr w:type="gramEnd"/>
            <w:r w:rsidRPr="00F76DAB">
              <w:rPr>
                <w:rFonts w:asciiTheme="majorBidi" w:hAnsiTheme="majorBidi" w:cstheme="majorBidi"/>
                <w:b/>
                <w:bCs/>
                <w:sz w:val="24"/>
                <w:szCs w:val="24"/>
                <w:lang w:val="en-US" w:bidi="ar-TN"/>
              </w:rPr>
              <w:t xml:space="preserve"> </w:t>
            </w:r>
            <w:r w:rsidRPr="00F76DAB">
              <w:rPr>
                <w:rFonts w:asciiTheme="majorBidi" w:hAnsiTheme="majorBidi" w:cstheme="majorBidi"/>
                <w:b/>
                <w:bCs/>
                <w:sz w:val="24"/>
                <w:szCs w:val="24"/>
                <w:rtl/>
                <w:lang w:val="en-US" w:bidi="ar-TN"/>
              </w:rPr>
              <w:t>من اهتمامه</w:t>
            </w:r>
            <w:r w:rsidRPr="00F76DAB">
              <w:rPr>
                <w:rFonts w:asciiTheme="majorBidi" w:hAnsiTheme="majorBidi" w:cstheme="majorBidi"/>
                <w:b/>
                <w:bCs/>
                <w:sz w:val="24"/>
                <w:szCs w:val="24"/>
                <w:lang w:val="en-US" w:bidi="ar-TN"/>
              </w:rPr>
              <w:t xml:space="preserve"> </w:t>
            </w:r>
            <w:r w:rsidRPr="00F76DAB">
              <w:rPr>
                <w:rFonts w:asciiTheme="majorBidi" w:hAnsiTheme="majorBidi" w:cstheme="majorBidi"/>
                <w:b/>
                <w:bCs/>
                <w:sz w:val="24"/>
                <w:szCs w:val="24"/>
                <w:rtl/>
                <w:lang w:val="en-US" w:bidi="ar-TN"/>
              </w:rPr>
              <w:t>بنجاحه</w:t>
            </w:r>
            <w:r w:rsidRPr="00F76DAB">
              <w:rPr>
                <w:rFonts w:asciiTheme="majorBidi" w:hAnsiTheme="majorBidi" w:cstheme="majorBidi"/>
                <w:b/>
                <w:bCs/>
                <w:sz w:val="24"/>
                <w:szCs w:val="24"/>
                <w:lang w:val="en-US" w:bidi="ar-TN"/>
              </w:rPr>
              <w:t xml:space="preserve"> </w:t>
            </w:r>
            <w:r w:rsidRPr="00F76DAB">
              <w:rPr>
                <w:rFonts w:asciiTheme="majorBidi" w:hAnsiTheme="majorBidi" w:cstheme="majorBidi"/>
                <w:b/>
                <w:bCs/>
                <w:sz w:val="24"/>
                <w:szCs w:val="24"/>
                <w:rtl/>
                <w:lang w:val="en-US" w:bidi="ar-TN"/>
              </w:rPr>
              <w:t>الشخصي</w:t>
            </w:r>
            <w:r w:rsidRPr="00F76DAB">
              <w:rPr>
                <w:rFonts w:asciiTheme="majorBidi" w:hAnsiTheme="majorBidi" w:cstheme="majorBidi"/>
                <w:b/>
                <w:bCs/>
                <w:sz w:val="24"/>
                <w:szCs w:val="24"/>
                <w:lang w:val="en-US" w:bidi="ar-TN"/>
              </w:rPr>
              <w:t xml:space="preserve"> </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Car_Sub</w:t>
            </w:r>
            <w:proofErr w:type="spellEnd"/>
            <w:r w:rsidRPr="00F76DAB">
              <w:rPr>
                <w:rFonts w:asciiTheme="majorBidi" w:hAnsiTheme="majorBidi" w:cstheme="majorBidi"/>
                <w:b/>
                <w:bCs/>
                <w:sz w:val="24"/>
                <w:szCs w:val="24"/>
                <w:lang w:bidi="ar-TN"/>
              </w:rPr>
              <w:t xml:space="preserve"> 5</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يضع مصلحتي العليا فوق مصلحته الشخصية</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lang w:bidi="ar-TN"/>
              </w:rPr>
            </w:pPr>
            <w:proofErr w:type="spellStart"/>
            <w:r w:rsidRPr="00F76DAB">
              <w:rPr>
                <w:rFonts w:asciiTheme="majorBidi" w:hAnsiTheme="majorBidi" w:cstheme="majorBidi"/>
                <w:b/>
                <w:bCs/>
                <w:sz w:val="24"/>
                <w:szCs w:val="24"/>
                <w:lang w:bidi="ar-TN"/>
              </w:rPr>
              <w:t>Car_Sub</w:t>
            </w:r>
            <w:proofErr w:type="spellEnd"/>
            <w:r w:rsidRPr="00F76DAB">
              <w:rPr>
                <w:rFonts w:asciiTheme="majorBidi" w:hAnsiTheme="majorBidi" w:cstheme="majorBidi"/>
                <w:b/>
                <w:bCs/>
                <w:sz w:val="24"/>
                <w:szCs w:val="24"/>
                <w:lang w:bidi="ar-TN"/>
              </w:rPr>
              <w:t xml:space="preserve"> 6</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يفعل كل ما بوسعه لتسهيل مهام عملي</w:t>
            </w:r>
          </w:p>
        </w:tc>
      </w:tr>
      <w:tr w:rsidR="003E327A" w:rsidRPr="00F76DAB" w:rsidTr="003E327A">
        <w:tc>
          <w:tcPr>
            <w:tcW w:w="9062" w:type="dxa"/>
            <w:gridSpan w:val="3"/>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rtl/>
                <w:lang w:val="en-US" w:eastAsia="fr-FR" w:bidi="ar-DZ"/>
              </w:rPr>
            </w:pPr>
            <w:r w:rsidRPr="00F76DAB">
              <w:rPr>
                <w:rFonts w:asciiTheme="majorBidi" w:hAnsiTheme="majorBidi" w:cstheme="majorBidi"/>
                <w:b/>
                <w:bCs/>
                <w:sz w:val="24"/>
                <w:szCs w:val="24"/>
                <w:rtl/>
                <w:lang w:val="en-US" w:eastAsia="fr-FR" w:bidi="ar-DZ"/>
              </w:rPr>
              <w:t>التصرف بأخلاق</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Act_Eth</w:t>
            </w:r>
            <w:proofErr w:type="spellEnd"/>
            <w:r w:rsidRPr="00F76DAB">
              <w:rPr>
                <w:rFonts w:asciiTheme="majorBidi" w:hAnsiTheme="majorBidi" w:cstheme="majorBidi"/>
                <w:b/>
                <w:bCs/>
                <w:sz w:val="24"/>
                <w:szCs w:val="24"/>
                <w:lang w:bidi="ar-TN"/>
              </w:rPr>
              <w:t xml:space="preserve"> 1</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يتمتع المسئول بمعايير أخلاقية عالية</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Act_Eth</w:t>
            </w:r>
            <w:proofErr w:type="spellEnd"/>
            <w:r w:rsidRPr="00F76DAB">
              <w:rPr>
                <w:rFonts w:asciiTheme="majorBidi" w:hAnsiTheme="majorBidi" w:cstheme="majorBidi"/>
                <w:b/>
                <w:bCs/>
                <w:sz w:val="24"/>
                <w:szCs w:val="24"/>
                <w:lang w:bidi="ar-TN"/>
              </w:rPr>
              <w:t xml:space="preserve"> 2</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lang w:val="en-US" w:bidi="ar-TN"/>
              </w:rPr>
            </w:pPr>
            <w:r w:rsidRPr="00F76DAB">
              <w:rPr>
                <w:rFonts w:asciiTheme="majorBidi" w:hAnsiTheme="majorBidi" w:cstheme="majorBidi"/>
                <w:b/>
                <w:bCs/>
                <w:sz w:val="24"/>
                <w:szCs w:val="24"/>
                <w:rtl/>
                <w:lang w:val="en-US" w:bidi="ar-TN"/>
              </w:rPr>
              <w:t>يتمتع المسئول بالصدق دائما</w:t>
            </w:r>
            <w:r w:rsidRPr="00F76DAB">
              <w:rPr>
                <w:rFonts w:asciiTheme="majorBidi" w:hAnsiTheme="majorBidi" w:cstheme="majorBidi"/>
                <w:b/>
                <w:bCs/>
                <w:sz w:val="24"/>
                <w:szCs w:val="24"/>
                <w:lang w:val="en-US" w:bidi="ar-TN"/>
              </w:rPr>
              <w:t>.</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Act_Eth</w:t>
            </w:r>
            <w:proofErr w:type="spellEnd"/>
            <w:r w:rsidRPr="00F76DAB">
              <w:rPr>
                <w:rFonts w:asciiTheme="majorBidi" w:hAnsiTheme="majorBidi" w:cstheme="majorBidi"/>
                <w:b/>
                <w:bCs/>
                <w:sz w:val="24"/>
                <w:szCs w:val="24"/>
                <w:lang w:bidi="ar-TN"/>
              </w:rPr>
              <w:t xml:space="preserve"> 3</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يهتم المسئول بأخلاقيات المهنة والصدق أكثر من تحقيق الإنجاز</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lang w:bidi="ar-TN"/>
              </w:rPr>
            </w:pPr>
            <w:proofErr w:type="spellStart"/>
            <w:r w:rsidRPr="00F76DAB">
              <w:rPr>
                <w:rFonts w:asciiTheme="majorBidi" w:hAnsiTheme="majorBidi" w:cstheme="majorBidi"/>
                <w:b/>
                <w:bCs/>
                <w:sz w:val="24"/>
                <w:szCs w:val="24"/>
                <w:lang w:bidi="ar-TN"/>
              </w:rPr>
              <w:t>Act_Eth</w:t>
            </w:r>
            <w:proofErr w:type="spellEnd"/>
            <w:r w:rsidRPr="00F76DAB">
              <w:rPr>
                <w:rFonts w:asciiTheme="majorBidi" w:hAnsiTheme="majorBidi" w:cstheme="majorBidi"/>
                <w:b/>
                <w:bCs/>
                <w:sz w:val="24"/>
                <w:szCs w:val="24"/>
                <w:lang w:bidi="ar-TN"/>
              </w:rPr>
              <w:t xml:space="preserve"> 4</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 xml:space="preserve">يدعم </w:t>
            </w:r>
            <w:proofErr w:type="gramStart"/>
            <w:r w:rsidRPr="00F76DAB">
              <w:rPr>
                <w:rFonts w:asciiTheme="majorBidi" w:hAnsiTheme="majorBidi" w:cstheme="majorBidi"/>
                <w:b/>
                <w:bCs/>
                <w:sz w:val="24"/>
                <w:szCs w:val="24"/>
                <w:rtl/>
                <w:lang w:val="en-US" w:bidi="ar-TN"/>
              </w:rPr>
              <w:t>مديري</w:t>
            </w:r>
            <w:proofErr w:type="gramEnd"/>
            <w:r w:rsidRPr="00F76DAB">
              <w:rPr>
                <w:rFonts w:asciiTheme="majorBidi" w:hAnsiTheme="majorBidi" w:cstheme="majorBidi"/>
                <w:b/>
                <w:bCs/>
                <w:sz w:val="24"/>
                <w:szCs w:val="24"/>
                <w:rtl/>
                <w:lang w:val="en-US" w:bidi="ar-TN"/>
              </w:rPr>
              <w:t xml:space="preserve"> الدور الأخلاقي الذي تقوم به المؤسسة تجاه المجتمع</w:t>
            </w:r>
            <w:r w:rsidRPr="00F76DAB">
              <w:rPr>
                <w:rFonts w:asciiTheme="majorBidi" w:hAnsiTheme="majorBidi" w:cstheme="majorBidi"/>
                <w:b/>
                <w:bCs/>
                <w:sz w:val="24"/>
                <w:szCs w:val="24"/>
                <w:lang w:val="en-US" w:bidi="ar-TN"/>
              </w:rPr>
              <w:t>.</w:t>
            </w:r>
          </w:p>
        </w:tc>
      </w:tr>
      <w:tr w:rsidR="003E327A" w:rsidRPr="00F76DAB" w:rsidTr="003E327A">
        <w:tc>
          <w:tcPr>
            <w:tcW w:w="9062" w:type="dxa"/>
            <w:gridSpan w:val="3"/>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rtl/>
                <w:lang w:val="en-US" w:eastAsia="fr-FR" w:bidi="ar-DZ"/>
              </w:rPr>
            </w:pPr>
            <w:proofErr w:type="gramStart"/>
            <w:r w:rsidRPr="00F76DAB">
              <w:rPr>
                <w:rFonts w:asciiTheme="majorBidi" w:hAnsiTheme="majorBidi" w:cstheme="majorBidi"/>
                <w:b/>
                <w:bCs/>
                <w:sz w:val="24"/>
                <w:szCs w:val="24"/>
                <w:rtl/>
                <w:lang w:val="en-US" w:eastAsia="fr-FR" w:bidi="ar-DZ"/>
              </w:rPr>
              <w:t>المعالجة</w:t>
            </w:r>
            <w:proofErr w:type="gramEnd"/>
            <w:r w:rsidRPr="00F76DAB">
              <w:rPr>
                <w:rFonts w:asciiTheme="majorBidi" w:hAnsiTheme="majorBidi" w:cstheme="majorBidi"/>
                <w:b/>
                <w:bCs/>
                <w:sz w:val="24"/>
                <w:szCs w:val="24"/>
                <w:rtl/>
                <w:lang w:val="en-US" w:eastAsia="fr-FR" w:bidi="ar-DZ"/>
              </w:rPr>
              <w:t xml:space="preserve"> العاطفية</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Emo_Pro</w:t>
            </w:r>
            <w:proofErr w:type="spellEnd"/>
            <w:r w:rsidRPr="00F76DAB">
              <w:rPr>
                <w:rFonts w:asciiTheme="majorBidi" w:hAnsiTheme="majorBidi" w:cstheme="majorBidi"/>
                <w:b/>
                <w:bCs/>
                <w:sz w:val="24"/>
                <w:szCs w:val="24"/>
                <w:lang w:bidi="ar-TN"/>
              </w:rPr>
              <w:t xml:space="preserve"> 1</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lang w:val="en-US" w:bidi="ar-IQ"/>
              </w:rPr>
            </w:pPr>
            <w:r w:rsidRPr="00F76DAB">
              <w:rPr>
                <w:rFonts w:asciiTheme="majorBidi" w:hAnsiTheme="majorBidi" w:cstheme="majorBidi"/>
                <w:b/>
                <w:bCs/>
                <w:sz w:val="24"/>
                <w:szCs w:val="24"/>
                <w:rtl/>
                <w:lang w:val="en-US" w:bidi="ar-IQ"/>
              </w:rPr>
              <w:t xml:space="preserve">يهتم المسئول بمصلحة </w:t>
            </w:r>
            <w:proofErr w:type="gramStart"/>
            <w:r w:rsidRPr="00F76DAB">
              <w:rPr>
                <w:rFonts w:asciiTheme="majorBidi" w:hAnsiTheme="majorBidi" w:cstheme="majorBidi"/>
                <w:b/>
                <w:bCs/>
                <w:sz w:val="24"/>
                <w:szCs w:val="24"/>
                <w:rtl/>
                <w:lang w:val="en-US" w:bidi="ar-IQ"/>
              </w:rPr>
              <w:t>الموظفين</w:t>
            </w:r>
            <w:proofErr w:type="gramEnd"/>
            <w:r w:rsidRPr="00F76DAB">
              <w:rPr>
                <w:rFonts w:asciiTheme="majorBidi" w:hAnsiTheme="majorBidi" w:cstheme="majorBidi"/>
                <w:b/>
                <w:bCs/>
                <w:sz w:val="24"/>
                <w:szCs w:val="24"/>
                <w:rtl/>
                <w:lang w:val="en-US" w:bidi="ar-IQ"/>
              </w:rPr>
              <w:t xml:space="preserve"> الشخصية</w:t>
            </w:r>
            <w:r w:rsidRPr="00F76DAB">
              <w:rPr>
                <w:rFonts w:asciiTheme="majorBidi" w:hAnsiTheme="majorBidi" w:cstheme="majorBidi"/>
                <w:b/>
                <w:bCs/>
                <w:sz w:val="24"/>
                <w:szCs w:val="24"/>
                <w:lang w:val="en-US" w:bidi="ar-IQ"/>
              </w:rPr>
              <w:t>.</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Emo_Pro</w:t>
            </w:r>
            <w:proofErr w:type="spellEnd"/>
            <w:r w:rsidRPr="00F76DAB">
              <w:rPr>
                <w:rFonts w:asciiTheme="majorBidi" w:hAnsiTheme="majorBidi" w:cstheme="majorBidi"/>
                <w:b/>
                <w:bCs/>
                <w:sz w:val="24"/>
                <w:szCs w:val="24"/>
                <w:lang w:bidi="ar-TN"/>
              </w:rPr>
              <w:t xml:space="preserve"> 2</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IQ"/>
              </w:rPr>
            </w:pPr>
            <w:proofErr w:type="gramStart"/>
            <w:r w:rsidRPr="00F76DAB">
              <w:rPr>
                <w:rFonts w:asciiTheme="majorBidi" w:hAnsiTheme="majorBidi" w:cstheme="majorBidi"/>
                <w:b/>
                <w:bCs/>
                <w:sz w:val="24"/>
                <w:szCs w:val="24"/>
                <w:rtl/>
                <w:lang w:val="en-US" w:bidi="ar-IQ"/>
              </w:rPr>
              <w:t>مسئولي</w:t>
            </w:r>
            <w:proofErr w:type="gramEnd"/>
            <w:r w:rsidRPr="00F76DAB">
              <w:rPr>
                <w:rFonts w:asciiTheme="majorBidi" w:hAnsiTheme="majorBidi" w:cstheme="majorBidi"/>
                <w:b/>
                <w:bCs/>
                <w:sz w:val="24"/>
                <w:szCs w:val="24"/>
                <w:rtl/>
                <w:lang w:val="en-US" w:bidi="ar-IQ"/>
              </w:rPr>
              <w:t xml:space="preserve"> يقضي بعض الوقت في الحديث معي على المستوى الشخصي</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TN"/>
              </w:rPr>
            </w:pPr>
            <w:proofErr w:type="spellStart"/>
            <w:r w:rsidRPr="00F76DAB">
              <w:rPr>
                <w:rFonts w:asciiTheme="majorBidi" w:hAnsiTheme="majorBidi" w:cstheme="majorBidi"/>
                <w:b/>
                <w:bCs/>
                <w:sz w:val="24"/>
                <w:szCs w:val="24"/>
                <w:lang w:bidi="ar-TN"/>
              </w:rPr>
              <w:t>Emo_Pro</w:t>
            </w:r>
            <w:proofErr w:type="spellEnd"/>
            <w:r w:rsidRPr="00F76DAB">
              <w:rPr>
                <w:rFonts w:asciiTheme="majorBidi" w:hAnsiTheme="majorBidi" w:cstheme="majorBidi"/>
                <w:b/>
                <w:bCs/>
                <w:sz w:val="24"/>
                <w:szCs w:val="24"/>
                <w:lang w:bidi="ar-TN"/>
              </w:rPr>
              <w:t xml:space="preserve"> 3</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IQ"/>
              </w:rPr>
            </w:pPr>
            <w:r w:rsidRPr="00F76DAB">
              <w:rPr>
                <w:rFonts w:asciiTheme="majorBidi" w:hAnsiTheme="majorBidi" w:cstheme="majorBidi"/>
                <w:b/>
                <w:bCs/>
                <w:sz w:val="24"/>
                <w:szCs w:val="24"/>
                <w:rtl/>
                <w:lang w:val="en-US" w:bidi="ar-IQ"/>
              </w:rPr>
              <w:t xml:space="preserve">يمكن للمسئول معرفة ما إذا كان الموظفون يشعرون بالضيق دون أن </w:t>
            </w:r>
            <w:proofErr w:type="gramStart"/>
            <w:r w:rsidRPr="00F76DAB">
              <w:rPr>
                <w:rFonts w:asciiTheme="majorBidi" w:hAnsiTheme="majorBidi" w:cstheme="majorBidi"/>
                <w:b/>
                <w:bCs/>
                <w:sz w:val="24"/>
                <w:szCs w:val="24"/>
                <w:rtl/>
                <w:lang w:val="en-US" w:bidi="ar-IQ"/>
              </w:rPr>
              <w:t>يسألهم</w:t>
            </w:r>
            <w:proofErr w:type="gramEnd"/>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Emo_Pro</w:t>
            </w:r>
            <w:proofErr w:type="spellEnd"/>
            <w:r w:rsidRPr="00F76DAB">
              <w:rPr>
                <w:rFonts w:asciiTheme="majorBidi" w:hAnsiTheme="majorBidi" w:cstheme="majorBidi"/>
                <w:b/>
                <w:bCs/>
                <w:sz w:val="24"/>
                <w:szCs w:val="24"/>
                <w:lang w:bidi="ar-TN"/>
              </w:rPr>
              <w:t xml:space="preserve"> 4</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IQ"/>
              </w:rPr>
            </w:pPr>
            <w:r w:rsidRPr="00F76DAB">
              <w:rPr>
                <w:rFonts w:asciiTheme="majorBidi" w:hAnsiTheme="majorBidi" w:cstheme="majorBidi"/>
                <w:b/>
                <w:bCs/>
                <w:sz w:val="24"/>
                <w:szCs w:val="24"/>
                <w:rtl/>
                <w:lang w:val="en-US" w:bidi="ar-IQ"/>
              </w:rPr>
              <w:t xml:space="preserve">من الأشخاص الذين يشعرون بالألم من أجل </w:t>
            </w:r>
            <w:proofErr w:type="gramStart"/>
            <w:r w:rsidRPr="00F76DAB">
              <w:rPr>
                <w:rFonts w:asciiTheme="majorBidi" w:hAnsiTheme="majorBidi" w:cstheme="majorBidi"/>
                <w:b/>
                <w:bCs/>
                <w:sz w:val="24"/>
                <w:szCs w:val="24"/>
                <w:rtl/>
                <w:lang w:val="en-US" w:bidi="ar-IQ"/>
              </w:rPr>
              <w:t>الآخرين .</w:t>
            </w:r>
            <w:proofErr w:type="gramEnd"/>
            <w:r w:rsidRPr="00F76DAB">
              <w:rPr>
                <w:rFonts w:asciiTheme="majorBidi" w:hAnsiTheme="majorBidi" w:cstheme="majorBidi"/>
                <w:b/>
                <w:bCs/>
                <w:sz w:val="24"/>
                <w:szCs w:val="24"/>
                <w:rtl/>
                <w:lang w:val="en-US" w:bidi="ar-IQ"/>
              </w:rPr>
              <w:t xml:space="preserve"> </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Emo_Pro</w:t>
            </w:r>
            <w:proofErr w:type="spellEnd"/>
            <w:r w:rsidRPr="00F76DAB">
              <w:rPr>
                <w:rFonts w:asciiTheme="majorBidi" w:hAnsiTheme="majorBidi" w:cstheme="majorBidi"/>
                <w:b/>
                <w:bCs/>
                <w:sz w:val="24"/>
                <w:szCs w:val="24"/>
                <w:lang w:bidi="ar-TN"/>
              </w:rPr>
              <w:t xml:space="preserve"> 5</w:t>
            </w:r>
          </w:p>
        </w:tc>
        <w:tc>
          <w:tcPr>
            <w:tcW w:w="7548" w:type="dxa"/>
            <w:gridSpan w:val="2"/>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IQ"/>
              </w:rPr>
              <w:t xml:space="preserve">يمتلك مقدرات في مساعدة الآخرين للتخلص من مشاكلهم  العاطفية  </w:t>
            </w:r>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Emo_Pro</w:t>
            </w:r>
            <w:proofErr w:type="spellEnd"/>
            <w:r w:rsidRPr="00F76DAB">
              <w:rPr>
                <w:rFonts w:asciiTheme="majorBidi" w:hAnsiTheme="majorBidi" w:cstheme="majorBidi"/>
                <w:b/>
                <w:bCs/>
                <w:sz w:val="24"/>
                <w:szCs w:val="24"/>
                <w:lang w:bidi="ar-TN"/>
              </w:rPr>
              <w:t xml:space="preserve"> 6</w:t>
            </w:r>
          </w:p>
        </w:tc>
        <w:tc>
          <w:tcPr>
            <w:tcW w:w="7548" w:type="dxa"/>
            <w:gridSpan w:val="2"/>
            <w:shd w:val="clear" w:color="auto" w:fill="auto"/>
          </w:tcPr>
          <w:p w:rsidR="003E327A" w:rsidRPr="00F76DAB" w:rsidRDefault="003E327A" w:rsidP="003E327A">
            <w:pPr>
              <w:bidi/>
              <w:spacing w:line="240" w:lineRule="auto"/>
              <w:jc w:val="both"/>
              <w:rPr>
                <w:rFonts w:asciiTheme="majorBidi" w:hAnsiTheme="majorBidi" w:cstheme="majorBidi"/>
                <w:b/>
                <w:bCs/>
                <w:sz w:val="24"/>
                <w:szCs w:val="24"/>
                <w:rtl/>
                <w:lang w:val="en-US" w:bidi="ar-IQ"/>
              </w:rPr>
            </w:pPr>
            <w:r w:rsidRPr="00F76DAB">
              <w:rPr>
                <w:rFonts w:asciiTheme="majorBidi" w:hAnsiTheme="majorBidi" w:cstheme="majorBidi"/>
                <w:b/>
                <w:bCs/>
                <w:sz w:val="24"/>
                <w:szCs w:val="24"/>
                <w:rtl/>
                <w:lang w:val="en-US" w:bidi="ar-IQ"/>
              </w:rPr>
              <w:t xml:space="preserve">لديه مهارات شعورية عميقة في مساعدة الآخرين لدمل عواطفهم </w:t>
            </w:r>
            <w:proofErr w:type="gramStart"/>
            <w:r w:rsidRPr="00F76DAB">
              <w:rPr>
                <w:rFonts w:asciiTheme="majorBidi" w:hAnsiTheme="majorBidi" w:cstheme="majorBidi"/>
                <w:b/>
                <w:bCs/>
                <w:sz w:val="24"/>
                <w:szCs w:val="24"/>
                <w:rtl/>
                <w:lang w:val="en-US" w:bidi="ar-IQ"/>
              </w:rPr>
              <w:t>المجروحة  .</w:t>
            </w:r>
            <w:proofErr w:type="gramEnd"/>
          </w:p>
        </w:tc>
      </w:tr>
      <w:tr w:rsidR="003E327A" w:rsidRPr="00F76DAB" w:rsidTr="003E327A">
        <w:tc>
          <w:tcPr>
            <w:tcW w:w="1514" w:type="dxa"/>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lang w:val="en-US" w:eastAsia="fr-FR" w:bidi="ar-DZ"/>
              </w:rPr>
            </w:pPr>
            <w:proofErr w:type="spellStart"/>
            <w:r w:rsidRPr="00F76DAB">
              <w:rPr>
                <w:rFonts w:asciiTheme="majorBidi" w:hAnsiTheme="majorBidi" w:cstheme="majorBidi"/>
                <w:b/>
                <w:bCs/>
                <w:sz w:val="24"/>
                <w:szCs w:val="24"/>
                <w:lang w:bidi="ar-TN"/>
              </w:rPr>
              <w:t>Emo_Pro</w:t>
            </w:r>
            <w:proofErr w:type="spellEnd"/>
            <w:r w:rsidRPr="00F76DAB">
              <w:rPr>
                <w:rFonts w:asciiTheme="majorBidi" w:hAnsiTheme="majorBidi" w:cstheme="majorBidi"/>
                <w:b/>
                <w:bCs/>
                <w:sz w:val="24"/>
                <w:szCs w:val="24"/>
                <w:lang w:bidi="ar-TN"/>
              </w:rPr>
              <w:t xml:space="preserve"> 7</w:t>
            </w:r>
          </w:p>
        </w:tc>
        <w:tc>
          <w:tcPr>
            <w:tcW w:w="7548" w:type="dxa"/>
            <w:gridSpan w:val="2"/>
            <w:shd w:val="clear" w:color="auto" w:fill="auto"/>
          </w:tcPr>
          <w:p w:rsidR="003E327A" w:rsidRPr="00F76DAB" w:rsidRDefault="003E327A" w:rsidP="003E327A">
            <w:pPr>
              <w:bidi/>
              <w:spacing w:line="240" w:lineRule="auto"/>
              <w:jc w:val="both"/>
              <w:rPr>
                <w:rFonts w:asciiTheme="majorBidi" w:hAnsiTheme="majorBidi" w:cstheme="majorBidi"/>
                <w:b/>
                <w:bCs/>
                <w:sz w:val="24"/>
                <w:szCs w:val="24"/>
                <w:rtl/>
                <w:lang w:val="en-US" w:bidi="ar-IQ"/>
              </w:rPr>
            </w:pPr>
            <w:r w:rsidRPr="00F76DAB">
              <w:rPr>
                <w:rFonts w:asciiTheme="majorBidi" w:hAnsiTheme="majorBidi" w:cstheme="majorBidi"/>
                <w:b/>
                <w:bCs/>
                <w:sz w:val="24"/>
                <w:szCs w:val="24"/>
                <w:rtl/>
                <w:lang w:val="en-US" w:bidi="ar-IQ"/>
              </w:rPr>
              <w:t xml:space="preserve">يهتم بمساعدة الآخرين خصوصاً في القضايا التي تخص </w:t>
            </w:r>
            <w:proofErr w:type="gramStart"/>
            <w:r w:rsidRPr="00F76DAB">
              <w:rPr>
                <w:rFonts w:asciiTheme="majorBidi" w:hAnsiTheme="majorBidi" w:cstheme="majorBidi"/>
                <w:b/>
                <w:bCs/>
                <w:sz w:val="24"/>
                <w:szCs w:val="24"/>
                <w:rtl/>
                <w:lang w:val="en-US" w:bidi="ar-IQ"/>
              </w:rPr>
              <w:t>عواطفهم .</w:t>
            </w:r>
            <w:proofErr w:type="gramEnd"/>
          </w:p>
        </w:tc>
      </w:tr>
      <w:tr w:rsidR="003E327A" w:rsidRPr="00F76DAB" w:rsidTr="003E327A">
        <w:tc>
          <w:tcPr>
            <w:tcW w:w="9062" w:type="dxa"/>
            <w:gridSpan w:val="3"/>
            <w:shd w:val="clear" w:color="auto" w:fill="auto"/>
          </w:tcPr>
          <w:p w:rsidR="003E327A" w:rsidRPr="00F76DAB" w:rsidRDefault="003E327A" w:rsidP="003E327A">
            <w:pPr>
              <w:autoSpaceDE w:val="0"/>
              <w:autoSpaceDN w:val="0"/>
              <w:bidi/>
              <w:adjustRightInd w:val="0"/>
              <w:spacing w:after="0" w:line="240" w:lineRule="auto"/>
              <w:jc w:val="both"/>
              <w:rPr>
                <w:rFonts w:asciiTheme="majorBidi" w:hAnsiTheme="majorBidi" w:cstheme="majorBidi"/>
                <w:b/>
                <w:bCs/>
                <w:sz w:val="24"/>
                <w:szCs w:val="24"/>
                <w:rtl/>
                <w:lang w:val="en-US" w:eastAsia="fr-FR" w:bidi="ar-DZ"/>
              </w:rPr>
            </w:pPr>
            <w:proofErr w:type="gramStart"/>
            <w:r w:rsidRPr="00F76DAB">
              <w:rPr>
                <w:rFonts w:asciiTheme="majorBidi" w:hAnsiTheme="majorBidi" w:cstheme="majorBidi"/>
                <w:b/>
                <w:bCs/>
                <w:sz w:val="24"/>
                <w:szCs w:val="24"/>
                <w:rtl/>
                <w:lang w:val="en-US" w:eastAsia="fr-FR" w:bidi="ar-DZ"/>
              </w:rPr>
              <w:t>تطوير</w:t>
            </w:r>
            <w:proofErr w:type="gramEnd"/>
            <w:r w:rsidRPr="00F76DAB">
              <w:rPr>
                <w:rFonts w:asciiTheme="majorBidi" w:hAnsiTheme="majorBidi" w:cstheme="majorBidi"/>
                <w:b/>
                <w:bCs/>
                <w:sz w:val="24"/>
                <w:szCs w:val="24"/>
                <w:rtl/>
                <w:lang w:val="en-US" w:eastAsia="fr-FR" w:bidi="ar-DZ"/>
              </w:rPr>
              <w:t xml:space="preserve"> المجتمع</w:t>
            </w:r>
          </w:p>
        </w:tc>
      </w:tr>
      <w:tr w:rsidR="003E327A" w:rsidRPr="00F76DAB" w:rsidTr="003E327A">
        <w:tc>
          <w:tcPr>
            <w:tcW w:w="1809" w:type="dxa"/>
            <w:gridSpan w:val="2"/>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lang w:val="en-US" w:eastAsia="fr-FR" w:bidi="ar-DZ"/>
              </w:rPr>
            </w:pPr>
            <w:proofErr w:type="spellStart"/>
            <w:r w:rsidRPr="00F76DAB">
              <w:rPr>
                <w:rFonts w:asciiTheme="majorBidi" w:hAnsiTheme="majorBidi" w:cstheme="majorBidi"/>
                <w:b/>
                <w:bCs/>
                <w:sz w:val="24"/>
                <w:szCs w:val="24"/>
                <w:lang w:bidi="ar-TN"/>
              </w:rPr>
              <w:t>Com_Dev</w:t>
            </w:r>
            <w:proofErr w:type="spellEnd"/>
            <w:r w:rsidRPr="00F76DAB">
              <w:rPr>
                <w:rFonts w:asciiTheme="majorBidi" w:hAnsiTheme="majorBidi" w:cstheme="majorBidi"/>
                <w:b/>
                <w:bCs/>
                <w:sz w:val="24"/>
                <w:szCs w:val="24"/>
                <w:lang w:bidi="ar-TN"/>
              </w:rPr>
              <w:t xml:space="preserve"> 1</w:t>
            </w:r>
          </w:p>
        </w:tc>
        <w:tc>
          <w:tcPr>
            <w:tcW w:w="7253" w:type="dxa"/>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lang w:val="en-US" w:bidi="ar-IQ"/>
              </w:rPr>
            </w:pPr>
            <w:r w:rsidRPr="00F76DAB">
              <w:rPr>
                <w:rFonts w:asciiTheme="majorBidi" w:hAnsiTheme="majorBidi" w:cstheme="majorBidi"/>
                <w:sz w:val="24"/>
                <w:szCs w:val="24"/>
                <w:rtl/>
                <w:lang w:val="en-US" w:bidi="ar-IQ"/>
              </w:rPr>
              <w:t>يؤكد المسئول على ضرورة الارتباط بالمجتمع</w:t>
            </w:r>
            <w:r w:rsidRPr="00F76DAB">
              <w:rPr>
                <w:rFonts w:asciiTheme="majorBidi" w:hAnsiTheme="majorBidi" w:cstheme="majorBidi"/>
                <w:sz w:val="24"/>
                <w:szCs w:val="24"/>
                <w:lang w:val="en-US" w:bidi="ar-IQ"/>
              </w:rPr>
              <w:t>.</w:t>
            </w:r>
          </w:p>
        </w:tc>
      </w:tr>
      <w:tr w:rsidR="003E327A" w:rsidRPr="00F76DAB" w:rsidTr="003E327A">
        <w:tc>
          <w:tcPr>
            <w:tcW w:w="1809" w:type="dxa"/>
            <w:gridSpan w:val="2"/>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TN"/>
              </w:rPr>
            </w:pPr>
            <w:proofErr w:type="spellStart"/>
            <w:r w:rsidRPr="00F76DAB">
              <w:rPr>
                <w:rFonts w:asciiTheme="majorBidi" w:hAnsiTheme="majorBidi" w:cstheme="majorBidi"/>
                <w:b/>
                <w:bCs/>
                <w:sz w:val="24"/>
                <w:szCs w:val="24"/>
                <w:lang w:bidi="ar-TN"/>
              </w:rPr>
              <w:t>Com_Dev</w:t>
            </w:r>
            <w:proofErr w:type="spellEnd"/>
            <w:r w:rsidRPr="00F76DAB">
              <w:rPr>
                <w:rFonts w:asciiTheme="majorBidi" w:hAnsiTheme="majorBidi" w:cstheme="majorBidi"/>
                <w:b/>
                <w:bCs/>
                <w:sz w:val="24"/>
                <w:szCs w:val="24"/>
                <w:lang w:bidi="ar-TN"/>
              </w:rPr>
              <w:t xml:space="preserve"> 2</w:t>
            </w:r>
          </w:p>
        </w:tc>
        <w:tc>
          <w:tcPr>
            <w:tcW w:w="7253" w:type="dxa"/>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 xml:space="preserve">يهتم المسئول دائم بمساعدة الناس في </w:t>
            </w:r>
            <w:proofErr w:type="gramStart"/>
            <w:r w:rsidRPr="00F76DAB">
              <w:rPr>
                <w:rFonts w:asciiTheme="majorBidi" w:hAnsiTheme="majorBidi" w:cstheme="majorBidi"/>
                <w:sz w:val="24"/>
                <w:szCs w:val="24"/>
                <w:rtl/>
                <w:lang w:val="en-US" w:bidi="ar-IQ"/>
              </w:rPr>
              <w:t>المجتمع</w:t>
            </w:r>
            <w:r w:rsidRPr="00F76DAB">
              <w:rPr>
                <w:rFonts w:asciiTheme="majorBidi" w:hAnsiTheme="majorBidi" w:cstheme="majorBidi"/>
                <w:sz w:val="24"/>
                <w:szCs w:val="24"/>
                <w:lang w:val="en-US" w:bidi="ar-IQ"/>
              </w:rPr>
              <w:t xml:space="preserve"> .</w:t>
            </w:r>
            <w:proofErr w:type="gramEnd"/>
          </w:p>
        </w:tc>
      </w:tr>
      <w:tr w:rsidR="003E327A" w:rsidRPr="00F76DAB" w:rsidTr="003E327A">
        <w:tc>
          <w:tcPr>
            <w:tcW w:w="1809" w:type="dxa"/>
            <w:gridSpan w:val="2"/>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rtl/>
                <w:lang w:val="en-US" w:eastAsia="fr-FR" w:bidi="ar-DZ"/>
              </w:rPr>
            </w:pPr>
            <w:proofErr w:type="spellStart"/>
            <w:r w:rsidRPr="00F76DAB">
              <w:rPr>
                <w:rFonts w:asciiTheme="majorBidi" w:hAnsiTheme="majorBidi" w:cstheme="majorBidi"/>
                <w:b/>
                <w:bCs/>
                <w:sz w:val="24"/>
                <w:szCs w:val="24"/>
                <w:lang w:bidi="ar-TN"/>
              </w:rPr>
              <w:t>Com_Dev</w:t>
            </w:r>
            <w:proofErr w:type="spellEnd"/>
            <w:r w:rsidRPr="00F76DAB">
              <w:rPr>
                <w:rFonts w:asciiTheme="majorBidi" w:hAnsiTheme="majorBidi" w:cstheme="majorBidi"/>
                <w:b/>
                <w:bCs/>
                <w:sz w:val="24"/>
                <w:szCs w:val="24"/>
                <w:lang w:bidi="ar-TN"/>
              </w:rPr>
              <w:t xml:space="preserve"> 3</w:t>
            </w:r>
          </w:p>
        </w:tc>
        <w:tc>
          <w:tcPr>
            <w:tcW w:w="7253" w:type="dxa"/>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يشارك المسئول في الأنشطة المجتمعية</w:t>
            </w:r>
            <w:r w:rsidRPr="00F76DAB">
              <w:rPr>
                <w:rFonts w:asciiTheme="majorBidi" w:hAnsiTheme="majorBidi" w:cstheme="majorBidi"/>
                <w:sz w:val="24"/>
                <w:szCs w:val="24"/>
                <w:lang w:val="en-US" w:bidi="ar-IQ"/>
              </w:rPr>
              <w:t xml:space="preserve"> .</w:t>
            </w:r>
          </w:p>
        </w:tc>
      </w:tr>
      <w:tr w:rsidR="003E327A" w:rsidRPr="00F76DAB" w:rsidTr="003E327A">
        <w:tc>
          <w:tcPr>
            <w:tcW w:w="1809" w:type="dxa"/>
            <w:gridSpan w:val="2"/>
            <w:shd w:val="clear" w:color="auto" w:fill="auto"/>
          </w:tcPr>
          <w:p w:rsidR="003E327A" w:rsidRPr="00F76DAB" w:rsidRDefault="003E327A" w:rsidP="003E327A">
            <w:pPr>
              <w:autoSpaceDE w:val="0"/>
              <w:autoSpaceDN w:val="0"/>
              <w:bidi/>
              <w:adjustRightInd w:val="0"/>
              <w:spacing w:after="0" w:line="240" w:lineRule="auto"/>
              <w:jc w:val="both"/>
              <w:rPr>
                <w:rFonts w:asciiTheme="majorBidi" w:eastAsia="Times New Roman" w:hAnsiTheme="majorBidi" w:cstheme="majorBidi"/>
                <w:b/>
                <w:bCs/>
                <w:sz w:val="24"/>
                <w:szCs w:val="24"/>
                <w:lang w:val="en-US" w:eastAsia="fr-FR" w:bidi="ar-TN"/>
              </w:rPr>
            </w:pPr>
            <w:proofErr w:type="spellStart"/>
            <w:r w:rsidRPr="00F76DAB">
              <w:rPr>
                <w:rFonts w:asciiTheme="majorBidi" w:hAnsiTheme="majorBidi" w:cstheme="majorBidi"/>
                <w:b/>
                <w:bCs/>
                <w:sz w:val="24"/>
                <w:szCs w:val="24"/>
                <w:lang w:bidi="ar-TN"/>
              </w:rPr>
              <w:t>Com_Dev</w:t>
            </w:r>
            <w:proofErr w:type="spellEnd"/>
            <w:r w:rsidRPr="00F76DAB">
              <w:rPr>
                <w:rFonts w:asciiTheme="majorBidi" w:hAnsiTheme="majorBidi" w:cstheme="majorBidi"/>
                <w:b/>
                <w:bCs/>
                <w:sz w:val="24"/>
                <w:szCs w:val="24"/>
                <w:lang w:bidi="ar-TN"/>
              </w:rPr>
              <w:t xml:space="preserve"> 4</w:t>
            </w:r>
          </w:p>
        </w:tc>
        <w:tc>
          <w:tcPr>
            <w:tcW w:w="7253" w:type="dxa"/>
            <w:shd w:val="clear" w:color="auto" w:fill="auto"/>
          </w:tcPr>
          <w:p w:rsidR="003E327A" w:rsidRPr="00F76DAB" w:rsidRDefault="003E327A" w:rsidP="003E327A">
            <w:pPr>
              <w:autoSpaceDE w:val="0"/>
              <w:autoSpaceDN w:val="0"/>
              <w:bidi/>
              <w:adjustRightInd w:val="0"/>
              <w:spacing w:line="240" w:lineRule="auto"/>
              <w:jc w:val="both"/>
              <w:rPr>
                <w:rFonts w:asciiTheme="majorBidi" w:hAnsiTheme="majorBidi" w:cstheme="majorBidi"/>
                <w:sz w:val="24"/>
                <w:szCs w:val="24"/>
                <w:rtl/>
                <w:lang w:val="en-US" w:bidi="ar-IQ"/>
              </w:rPr>
            </w:pPr>
            <w:r w:rsidRPr="00F76DAB">
              <w:rPr>
                <w:rFonts w:asciiTheme="majorBidi" w:hAnsiTheme="majorBidi" w:cstheme="majorBidi"/>
                <w:sz w:val="24"/>
                <w:szCs w:val="24"/>
                <w:rtl/>
                <w:lang w:val="en-US" w:bidi="ar-IQ"/>
              </w:rPr>
              <w:t xml:space="preserve">يشجع المسئول </w:t>
            </w:r>
            <w:proofErr w:type="gramStart"/>
            <w:r w:rsidRPr="00F76DAB">
              <w:rPr>
                <w:rFonts w:asciiTheme="majorBidi" w:hAnsiTheme="majorBidi" w:cstheme="majorBidi"/>
                <w:sz w:val="24"/>
                <w:szCs w:val="24"/>
                <w:rtl/>
                <w:lang w:val="en-US" w:bidi="ar-IQ"/>
              </w:rPr>
              <w:t>الموظفين</w:t>
            </w:r>
            <w:proofErr w:type="gramEnd"/>
            <w:r w:rsidRPr="00F76DAB">
              <w:rPr>
                <w:rFonts w:asciiTheme="majorBidi" w:hAnsiTheme="majorBidi" w:cstheme="majorBidi"/>
                <w:sz w:val="24"/>
                <w:szCs w:val="24"/>
                <w:rtl/>
                <w:lang w:val="en-US" w:bidi="ar-IQ"/>
              </w:rPr>
              <w:t xml:space="preserve"> على القيام بأعمال تطوعية لخدمة المجتمع</w:t>
            </w:r>
          </w:p>
        </w:tc>
      </w:tr>
    </w:tbl>
    <w:p w:rsidR="003E327A" w:rsidRPr="00F76DAB" w:rsidRDefault="003E327A" w:rsidP="003E327A">
      <w:pPr>
        <w:tabs>
          <w:tab w:val="right" w:pos="992"/>
          <w:tab w:val="right" w:pos="1134"/>
        </w:tabs>
        <w:bidi/>
        <w:spacing w:before="120" w:after="120" w:line="300" w:lineRule="auto"/>
        <w:contextualSpacing/>
        <w:jc w:val="both"/>
        <w:rPr>
          <w:rFonts w:asciiTheme="majorBidi" w:hAnsiTheme="majorBidi" w:cstheme="majorBidi"/>
          <w:color w:val="FF0000"/>
          <w:sz w:val="24"/>
          <w:szCs w:val="24"/>
          <w:lang w:bidi="ar-TN"/>
        </w:rPr>
      </w:pPr>
    </w:p>
    <w:p w:rsidR="003E327A" w:rsidRPr="00F76DAB" w:rsidRDefault="003E327A" w:rsidP="003E327A">
      <w:pPr>
        <w:shd w:val="clear" w:color="auto" w:fill="FFFFFF"/>
        <w:bidi/>
        <w:spacing w:after="0" w:line="300" w:lineRule="auto"/>
        <w:jc w:val="both"/>
        <w:rPr>
          <w:rFonts w:asciiTheme="majorBidi" w:eastAsia="Times New Roman" w:hAnsiTheme="majorBidi" w:cstheme="majorBidi"/>
          <w:sz w:val="24"/>
          <w:szCs w:val="24"/>
          <w:rtl/>
          <w:lang w:eastAsia="fr-FR" w:bidi="ar-TN"/>
        </w:rPr>
      </w:pPr>
    </w:p>
    <w:p w:rsidR="003E327A" w:rsidRPr="00F76DAB" w:rsidRDefault="003E327A" w:rsidP="003E327A">
      <w:pPr>
        <w:shd w:val="clear" w:color="auto" w:fill="D9D9D9"/>
        <w:bidi/>
        <w:spacing w:after="0" w:line="300" w:lineRule="auto"/>
        <w:rPr>
          <w:rFonts w:asciiTheme="majorBidi" w:eastAsia="Times New Roman" w:hAnsiTheme="majorBidi" w:cstheme="majorBidi"/>
          <w:sz w:val="24"/>
          <w:szCs w:val="24"/>
          <w:rtl/>
          <w:lang w:eastAsia="fr-FR" w:bidi="ar-IQ"/>
        </w:rPr>
      </w:pPr>
      <w:r w:rsidRPr="00F76DAB">
        <w:rPr>
          <w:rFonts w:asciiTheme="majorBidi" w:eastAsia="Times New Roman" w:hAnsiTheme="majorBidi" w:cstheme="majorBidi"/>
          <w:b/>
          <w:bCs/>
          <w:sz w:val="24"/>
          <w:szCs w:val="24"/>
          <w:rtl/>
          <w:lang w:eastAsia="fr-FR" w:bidi="ar-JO"/>
        </w:rPr>
        <w:t>المتغير المستقل</w:t>
      </w:r>
      <w:r w:rsidRPr="00F76DAB">
        <w:rPr>
          <w:rFonts w:asciiTheme="majorBidi" w:eastAsia="Times New Roman" w:hAnsiTheme="majorBidi" w:cstheme="majorBidi"/>
          <w:b/>
          <w:bCs/>
          <w:sz w:val="24"/>
          <w:szCs w:val="24"/>
          <w:rtl/>
          <w:lang w:eastAsia="fr-FR" w:bidi="ar-IQ"/>
        </w:rPr>
        <w:t xml:space="preserve"> الثاني: </w:t>
      </w:r>
      <w:r w:rsidRPr="00F76DAB">
        <w:rPr>
          <w:rFonts w:asciiTheme="majorBidi" w:hAnsiTheme="majorBidi" w:cstheme="majorBidi"/>
          <w:b/>
          <w:bCs/>
          <w:sz w:val="24"/>
          <w:szCs w:val="24"/>
          <w:rtl/>
        </w:rPr>
        <w:t xml:space="preserve">الفهم المتبادل بين المنظمة </w:t>
      </w:r>
      <w:proofErr w:type="gramStart"/>
      <w:r w:rsidRPr="00F76DAB">
        <w:rPr>
          <w:rFonts w:asciiTheme="majorBidi" w:hAnsiTheme="majorBidi" w:cstheme="majorBidi"/>
          <w:b/>
          <w:bCs/>
          <w:sz w:val="24"/>
          <w:szCs w:val="24"/>
          <w:rtl/>
        </w:rPr>
        <w:t>والأفراد</w:t>
      </w:r>
      <w:proofErr w:type="gramEnd"/>
      <w:r w:rsidRPr="00F76DAB">
        <w:rPr>
          <w:rFonts w:asciiTheme="majorBidi" w:hAnsiTheme="majorBidi" w:cstheme="majorBidi"/>
          <w:b/>
          <w:bCs/>
          <w:sz w:val="24"/>
          <w:szCs w:val="24"/>
          <w:rtl/>
        </w:rPr>
        <w:t xml:space="preserve"> </w:t>
      </w:r>
    </w:p>
    <w:p w:rsidR="003E327A" w:rsidRPr="00F76DAB" w:rsidRDefault="003E327A" w:rsidP="003E327A">
      <w:pPr>
        <w:bidi/>
        <w:spacing w:after="0" w:line="300" w:lineRule="auto"/>
        <w:rPr>
          <w:rFonts w:asciiTheme="majorBidi" w:eastAsia="Times New Roman" w:hAnsiTheme="majorBidi" w:cstheme="majorBidi"/>
          <w:sz w:val="24"/>
          <w:szCs w:val="24"/>
          <w:lang w:eastAsia="fr-FR" w:bidi="ar-IQ"/>
        </w:rPr>
      </w:pPr>
      <w:r w:rsidRPr="00F76DAB">
        <w:rPr>
          <w:rFonts w:asciiTheme="majorBidi" w:eastAsia="Times New Roman" w:hAnsiTheme="majorBidi" w:cstheme="majorBidi"/>
          <w:sz w:val="24"/>
          <w:szCs w:val="24"/>
          <w:rtl/>
          <w:lang w:eastAsia="fr-FR" w:bidi="ar-IQ"/>
        </w:rPr>
        <w:t>وفي هذا الاطار وقع الاعتماد على الفقرات التالية لقياس المتغير المستقل الثاني و المتمثل في : الفهم المتبادل بين المنظمة والأفراد.</w:t>
      </w:r>
    </w:p>
    <w:tbl>
      <w:tblPr>
        <w:tblpPr w:leftFromText="180" w:rightFromText="180" w:vertAnchor="text" w:horzAnchor="margin" w:tblpXSpec="center" w:tblpY="168"/>
        <w:bidiVisual/>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7371"/>
      </w:tblGrid>
      <w:tr w:rsidR="003E327A" w:rsidRPr="00F76DAB" w:rsidTr="003E327A">
        <w:trPr>
          <w:trHeight w:val="194"/>
        </w:trPr>
        <w:tc>
          <w:tcPr>
            <w:tcW w:w="1717" w:type="dxa"/>
            <w:shd w:val="clear" w:color="auto" w:fill="auto"/>
            <w:vAlign w:val="center"/>
          </w:tcPr>
          <w:p w:rsidR="003E327A" w:rsidRPr="00F76DAB" w:rsidRDefault="003E327A" w:rsidP="003E327A">
            <w:pPr>
              <w:bidi/>
              <w:spacing w:after="0" w:line="240" w:lineRule="auto"/>
              <w:ind w:right="57"/>
              <w:jc w:val="center"/>
              <w:rPr>
                <w:rFonts w:asciiTheme="majorBidi" w:eastAsia="Times New Roman" w:hAnsiTheme="majorBidi" w:cstheme="majorBidi"/>
                <w:b/>
                <w:bCs/>
                <w:sz w:val="24"/>
                <w:szCs w:val="24"/>
                <w:rtl/>
                <w:lang w:eastAsia="fr-FR" w:bidi="ar-TN"/>
              </w:rPr>
            </w:pPr>
            <w:r w:rsidRPr="00F76DAB">
              <w:rPr>
                <w:rFonts w:asciiTheme="majorBidi" w:eastAsia="Times New Roman" w:hAnsiTheme="majorBidi" w:cstheme="majorBidi"/>
                <w:b/>
                <w:bCs/>
                <w:sz w:val="24"/>
                <w:szCs w:val="24"/>
                <w:rtl/>
                <w:lang w:eastAsia="fr-FR"/>
              </w:rPr>
              <w:t>ت</w:t>
            </w:r>
          </w:p>
        </w:tc>
        <w:tc>
          <w:tcPr>
            <w:tcW w:w="7371" w:type="dxa"/>
            <w:shd w:val="clear" w:color="auto" w:fill="auto"/>
            <w:vAlign w:val="center"/>
          </w:tcPr>
          <w:p w:rsidR="003E327A" w:rsidRPr="00F76DAB" w:rsidRDefault="003E327A" w:rsidP="003E327A">
            <w:pPr>
              <w:bidi/>
              <w:spacing w:after="0" w:line="240" w:lineRule="auto"/>
              <w:ind w:right="57"/>
              <w:jc w:val="center"/>
              <w:rPr>
                <w:rFonts w:asciiTheme="majorBidi" w:eastAsia="Times New Roman" w:hAnsiTheme="majorBidi" w:cstheme="majorBidi"/>
                <w:b/>
                <w:bCs/>
                <w:sz w:val="24"/>
                <w:szCs w:val="24"/>
                <w:rtl/>
                <w:lang w:eastAsia="fr-FR"/>
              </w:rPr>
            </w:pPr>
            <w:r w:rsidRPr="00F76DAB">
              <w:rPr>
                <w:rFonts w:asciiTheme="majorBidi" w:eastAsia="Times New Roman" w:hAnsiTheme="majorBidi" w:cstheme="majorBidi"/>
                <w:b/>
                <w:bCs/>
                <w:sz w:val="24"/>
                <w:szCs w:val="24"/>
                <w:rtl/>
                <w:lang w:eastAsia="fr-FR"/>
              </w:rPr>
              <w:t>الأسئلة</w:t>
            </w:r>
          </w:p>
        </w:tc>
      </w:tr>
      <w:tr w:rsidR="003E327A" w:rsidRPr="00F76DAB" w:rsidTr="003E327A">
        <w:trPr>
          <w:trHeight w:val="333"/>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1 </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يسود منظمتي جو من الثقة المتبادلة بين الموظفين والمدراء</w:t>
            </w:r>
          </w:p>
        </w:tc>
      </w:tr>
      <w:tr w:rsidR="003E327A" w:rsidRPr="00F76DAB" w:rsidTr="003E327A">
        <w:trPr>
          <w:trHeight w:val="333"/>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2</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اشعر بالراحة تجاه قرارات مديري </w:t>
            </w:r>
            <w:proofErr w:type="gramStart"/>
            <w:r w:rsidRPr="00F76DAB">
              <w:rPr>
                <w:rFonts w:asciiTheme="majorBidi" w:hAnsiTheme="majorBidi" w:cstheme="majorBidi"/>
                <w:sz w:val="24"/>
                <w:szCs w:val="24"/>
                <w:rtl/>
              </w:rPr>
              <w:t>كونه</w:t>
            </w:r>
            <w:proofErr w:type="gramEnd"/>
            <w:r w:rsidRPr="00F76DAB">
              <w:rPr>
                <w:rFonts w:asciiTheme="majorBidi" w:hAnsiTheme="majorBidi" w:cstheme="majorBidi"/>
                <w:sz w:val="24"/>
                <w:szCs w:val="24"/>
                <w:rtl/>
              </w:rPr>
              <w:t xml:space="preserve"> يتصرف بطريقة عادلة</w:t>
            </w:r>
          </w:p>
        </w:tc>
      </w:tr>
      <w:tr w:rsidR="003E327A" w:rsidRPr="00F76DAB" w:rsidTr="003E327A">
        <w:trPr>
          <w:trHeight w:val="333"/>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3</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يسعى مديري لتعزيز نقاط الاتفاق بين مرؤوسيه والابتعاد عن نقاط الاختلاف</w:t>
            </w:r>
          </w:p>
        </w:tc>
      </w:tr>
      <w:tr w:rsidR="003E327A" w:rsidRPr="00F76DAB" w:rsidTr="003E327A">
        <w:trPr>
          <w:trHeight w:val="333"/>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4</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اشعر بالثقة لان مديري يهتم دائماً بسعادتي</w:t>
            </w:r>
          </w:p>
        </w:tc>
      </w:tr>
      <w:tr w:rsidR="003E327A" w:rsidRPr="00F76DAB" w:rsidTr="003E327A">
        <w:trPr>
          <w:trHeight w:val="561"/>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5</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اشعر بالاطمئنان لقرارات </w:t>
            </w:r>
            <w:proofErr w:type="gramStart"/>
            <w:r w:rsidRPr="00F76DAB">
              <w:rPr>
                <w:rFonts w:asciiTheme="majorBidi" w:hAnsiTheme="majorBidi" w:cstheme="majorBidi"/>
                <w:sz w:val="24"/>
                <w:szCs w:val="24"/>
                <w:rtl/>
              </w:rPr>
              <w:t>وتصرفات</w:t>
            </w:r>
            <w:proofErr w:type="gramEnd"/>
            <w:r w:rsidRPr="00F76DAB">
              <w:rPr>
                <w:rFonts w:asciiTheme="majorBidi" w:hAnsiTheme="majorBidi" w:cstheme="majorBidi"/>
                <w:sz w:val="24"/>
                <w:szCs w:val="24"/>
                <w:rtl/>
              </w:rPr>
              <w:t xml:space="preserve"> مديري لأنها لن تضر بمصالحي الشخصية في العمل</w:t>
            </w:r>
          </w:p>
        </w:tc>
      </w:tr>
      <w:tr w:rsidR="003E327A" w:rsidRPr="00F76DAB" w:rsidTr="003E327A">
        <w:trPr>
          <w:trHeight w:val="319"/>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6</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يتمنى زملائي لي </w:t>
            </w:r>
            <w:proofErr w:type="gramStart"/>
            <w:r w:rsidRPr="00F76DAB">
              <w:rPr>
                <w:rFonts w:asciiTheme="majorBidi" w:hAnsiTheme="majorBidi" w:cstheme="majorBidi"/>
                <w:sz w:val="24"/>
                <w:szCs w:val="24"/>
                <w:rtl/>
              </w:rPr>
              <w:t>التوفيق</w:t>
            </w:r>
            <w:proofErr w:type="gramEnd"/>
            <w:r w:rsidRPr="00F76DAB">
              <w:rPr>
                <w:rFonts w:asciiTheme="majorBidi" w:hAnsiTheme="majorBidi" w:cstheme="majorBidi"/>
                <w:sz w:val="24"/>
                <w:szCs w:val="24"/>
                <w:rtl/>
              </w:rPr>
              <w:t xml:space="preserve"> في جميع مهامي</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lastRenderedPageBreak/>
              <w:t>Mut_Ind</w:t>
            </w:r>
            <w:proofErr w:type="spellEnd"/>
            <w:r w:rsidRPr="00F76DAB">
              <w:rPr>
                <w:rFonts w:asciiTheme="majorBidi" w:eastAsia="Times New Roman" w:hAnsiTheme="majorBidi" w:cstheme="majorBidi"/>
                <w:b/>
                <w:bCs/>
                <w:sz w:val="24"/>
                <w:szCs w:val="24"/>
                <w:lang w:eastAsia="fr-FR"/>
              </w:rPr>
              <w:t xml:space="preserve"> 7</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أتحدث بأمان مع زملائي عن صعوبات العمل</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8</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يسعى زملائي في العمل للتوافق معي دون تفضيل مصلحتهم الذاتية</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9</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 يمتلك زملائي في العمل لمهارات </w:t>
            </w:r>
            <w:proofErr w:type="gramStart"/>
            <w:r w:rsidRPr="00F76DAB">
              <w:rPr>
                <w:rFonts w:asciiTheme="majorBidi" w:hAnsiTheme="majorBidi" w:cstheme="majorBidi"/>
                <w:sz w:val="24"/>
                <w:szCs w:val="24"/>
                <w:rtl/>
              </w:rPr>
              <w:t>تشعرني</w:t>
            </w:r>
            <w:proofErr w:type="gramEnd"/>
            <w:r w:rsidRPr="00F76DAB">
              <w:rPr>
                <w:rFonts w:asciiTheme="majorBidi" w:hAnsiTheme="majorBidi" w:cstheme="majorBidi"/>
                <w:sz w:val="24"/>
                <w:szCs w:val="24"/>
                <w:rtl/>
              </w:rPr>
              <w:t xml:space="preserve"> بالثقة في التعامل معهم</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10</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lang w:bidi="ar-LY"/>
              </w:rPr>
            </w:pPr>
            <w:r w:rsidRPr="00F76DAB">
              <w:rPr>
                <w:rFonts w:asciiTheme="majorBidi" w:hAnsiTheme="majorBidi" w:cstheme="majorBidi"/>
                <w:sz w:val="24"/>
                <w:szCs w:val="24"/>
                <w:rtl/>
              </w:rPr>
              <w:t xml:space="preserve">يدعم زملائي توجهاتي وقراراتي بالعمل </w:t>
            </w:r>
            <w:proofErr w:type="gramStart"/>
            <w:r w:rsidRPr="00F76DAB">
              <w:rPr>
                <w:rFonts w:asciiTheme="majorBidi" w:hAnsiTheme="majorBidi" w:cstheme="majorBidi"/>
                <w:sz w:val="24"/>
                <w:szCs w:val="24"/>
                <w:rtl/>
              </w:rPr>
              <w:t>كونهم</w:t>
            </w:r>
            <w:proofErr w:type="gramEnd"/>
            <w:r w:rsidRPr="00F76DAB">
              <w:rPr>
                <w:rFonts w:asciiTheme="majorBidi" w:hAnsiTheme="majorBidi" w:cstheme="majorBidi"/>
                <w:sz w:val="24"/>
                <w:szCs w:val="24"/>
                <w:rtl/>
              </w:rPr>
              <w:t xml:space="preserve"> يعتمدون علي</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11</w:t>
            </w:r>
          </w:p>
        </w:tc>
        <w:tc>
          <w:tcPr>
            <w:tcW w:w="7371" w:type="dxa"/>
            <w:shd w:val="clear" w:color="auto" w:fill="auto"/>
          </w:tcPr>
          <w:p w:rsidR="003E327A" w:rsidRPr="00F76DAB" w:rsidRDefault="003E327A" w:rsidP="003E327A">
            <w:pPr>
              <w:bidi/>
              <w:spacing w:line="240" w:lineRule="auto"/>
              <w:rPr>
                <w:rFonts w:asciiTheme="majorBidi" w:hAnsiTheme="majorBidi" w:cstheme="majorBidi"/>
                <w:sz w:val="24"/>
                <w:szCs w:val="24"/>
                <w:rtl/>
              </w:rPr>
            </w:pPr>
            <w:r w:rsidRPr="00F76DAB">
              <w:rPr>
                <w:rFonts w:asciiTheme="majorBidi" w:hAnsiTheme="majorBidi" w:cstheme="majorBidi"/>
                <w:sz w:val="24"/>
                <w:szCs w:val="24"/>
                <w:rtl/>
              </w:rPr>
              <w:t xml:space="preserve">تسعى منظمتي </w:t>
            </w:r>
            <w:proofErr w:type="gramStart"/>
            <w:r w:rsidRPr="00F76DAB">
              <w:rPr>
                <w:rFonts w:asciiTheme="majorBidi" w:hAnsiTheme="majorBidi" w:cstheme="majorBidi"/>
                <w:sz w:val="24"/>
                <w:szCs w:val="24"/>
                <w:rtl/>
              </w:rPr>
              <w:t>لكسب</w:t>
            </w:r>
            <w:proofErr w:type="gramEnd"/>
            <w:r w:rsidRPr="00F76DAB">
              <w:rPr>
                <w:rFonts w:asciiTheme="majorBidi" w:hAnsiTheme="majorBidi" w:cstheme="majorBidi"/>
                <w:sz w:val="24"/>
                <w:szCs w:val="24"/>
                <w:rtl/>
              </w:rPr>
              <w:t xml:space="preserve"> ثقة العاملين بشكل مستمر</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rPr>
              <w:t>Mut_Ind</w:t>
            </w:r>
            <w:proofErr w:type="spellEnd"/>
            <w:r w:rsidRPr="00F76DAB">
              <w:rPr>
                <w:rFonts w:asciiTheme="majorBidi" w:eastAsia="Times New Roman" w:hAnsiTheme="majorBidi" w:cstheme="majorBidi"/>
                <w:b/>
                <w:bCs/>
                <w:sz w:val="24"/>
                <w:szCs w:val="24"/>
                <w:lang w:eastAsia="fr-FR"/>
              </w:rPr>
              <w:t xml:space="preserve"> 12</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تضع</w:t>
            </w:r>
            <w:proofErr w:type="gramEnd"/>
            <w:r w:rsidRPr="00F76DAB">
              <w:rPr>
                <w:rFonts w:asciiTheme="majorBidi" w:hAnsiTheme="majorBidi" w:cstheme="majorBidi"/>
                <w:sz w:val="24"/>
                <w:szCs w:val="24"/>
                <w:rtl/>
              </w:rPr>
              <w:t xml:space="preserve"> منظمتي مصالح العاملين فوق كل اعتبار</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hAnsiTheme="majorBidi" w:cstheme="majorBidi"/>
                <w:b/>
                <w:bCs/>
                <w:sz w:val="24"/>
                <w:szCs w:val="24"/>
                <w:lang w:eastAsia="fr-FR" w:bidi="ar-IQ"/>
              </w:rPr>
            </w:pPr>
            <w:proofErr w:type="spellStart"/>
            <w:r w:rsidRPr="00F76DAB">
              <w:rPr>
                <w:rFonts w:asciiTheme="majorBidi" w:hAnsiTheme="majorBidi" w:cstheme="majorBidi"/>
                <w:b/>
                <w:bCs/>
                <w:sz w:val="24"/>
                <w:szCs w:val="24"/>
              </w:rPr>
              <w:t>Mut_Ind</w:t>
            </w:r>
            <w:proofErr w:type="spellEnd"/>
            <w:r w:rsidRPr="00F76DAB">
              <w:rPr>
                <w:rFonts w:asciiTheme="majorBidi" w:hAnsiTheme="majorBidi" w:cstheme="majorBidi"/>
                <w:b/>
                <w:bCs/>
                <w:sz w:val="24"/>
                <w:szCs w:val="24"/>
                <w:lang w:eastAsia="fr-FR" w:bidi="ar-IQ"/>
              </w:rPr>
              <w:t xml:space="preserve"> 13</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تقوم منظمتي بحل الصراعات بصورة هادفة وعادلة</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hAnsiTheme="majorBidi" w:cstheme="majorBidi"/>
                <w:b/>
                <w:bCs/>
                <w:sz w:val="24"/>
                <w:szCs w:val="24"/>
                <w:lang w:eastAsia="fr-FR" w:bidi="ar-IQ"/>
              </w:rPr>
            </w:pPr>
            <w:proofErr w:type="spellStart"/>
            <w:r w:rsidRPr="00F76DAB">
              <w:rPr>
                <w:rFonts w:asciiTheme="majorBidi" w:hAnsiTheme="majorBidi" w:cstheme="majorBidi"/>
                <w:b/>
                <w:bCs/>
                <w:sz w:val="24"/>
                <w:szCs w:val="24"/>
              </w:rPr>
              <w:t>Mut_Ind</w:t>
            </w:r>
            <w:proofErr w:type="spellEnd"/>
            <w:r w:rsidRPr="00F76DAB">
              <w:rPr>
                <w:rFonts w:asciiTheme="majorBidi" w:hAnsiTheme="majorBidi" w:cstheme="majorBidi"/>
                <w:b/>
                <w:bCs/>
                <w:sz w:val="24"/>
                <w:szCs w:val="24"/>
                <w:lang w:eastAsia="fr-FR" w:bidi="ar-IQ"/>
              </w:rPr>
              <w:t xml:space="preserve"> 14</w:t>
            </w:r>
          </w:p>
        </w:tc>
        <w:tc>
          <w:tcPr>
            <w:tcW w:w="7371" w:type="dxa"/>
            <w:shd w:val="clear" w:color="auto" w:fill="auto"/>
          </w:tcPr>
          <w:p w:rsidR="003E327A" w:rsidRPr="00F76DAB" w:rsidRDefault="003E327A" w:rsidP="003E327A">
            <w:pPr>
              <w:bidi/>
              <w:spacing w:line="24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تتطابق الأهداف التي </w:t>
            </w:r>
            <w:proofErr w:type="gramStart"/>
            <w:r w:rsidRPr="00F76DAB">
              <w:rPr>
                <w:rFonts w:asciiTheme="majorBidi" w:hAnsiTheme="majorBidi" w:cstheme="majorBidi"/>
                <w:sz w:val="24"/>
                <w:szCs w:val="24"/>
                <w:rtl/>
              </w:rPr>
              <w:t>تضعها</w:t>
            </w:r>
            <w:proofErr w:type="gramEnd"/>
            <w:r w:rsidRPr="00F76DAB">
              <w:rPr>
                <w:rFonts w:asciiTheme="majorBidi" w:hAnsiTheme="majorBidi" w:cstheme="majorBidi"/>
                <w:sz w:val="24"/>
                <w:szCs w:val="24"/>
                <w:rtl/>
              </w:rPr>
              <w:t xml:space="preserve"> منظمتي مع الأهداف التي اسعي لتحقيقها دائما</w:t>
            </w:r>
          </w:p>
        </w:tc>
      </w:tr>
      <w:tr w:rsidR="003E327A" w:rsidRPr="00F76DAB" w:rsidTr="003E327A">
        <w:trPr>
          <w:trHeight w:val="256"/>
        </w:trPr>
        <w:tc>
          <w:tcPr>
            <w:tcW w:w="1717" w:type="dxa"/>
            <w:shd w:val="clear" w:color="auto" w:fill="auto"/>
            <w:vAlign w:val="center"/>
          </w:tcPr>
          <w:p w:rsidR="003E327A" w:rsidRPr="00F76DAB" w:rsidRDefault="003E327A" w:rsidP="003E327A">
            <w:pPr>
              <w:spacing w:after="0" w:line="240" w:lineRule="auto"/>
              <w:ind w:right="57"/>
              <w:jc w:val="both"/>
              <w:rPr>
                <w:rFonts w:asciiTheme="majorBidi" w:hAnsiTheme="majorBidi" w:cstheme="majorBidi"/>
                <w:b/>
                <w:bCs/>
                <w:sz w:val="24"/>
                <w:szCs w:val="24"/>
                <w:lang w:eastAsia="fr-FR" w:bidi="ar-IQ"/>
              </w:rPr>
            </w:pPr>
            <w:proofErr w:type="spellStart"/>
            <w:r w:rsidRPr="00F76DAB">
              <w:rPr>
                <w:rFonts w:asciiTheme="majorBidi" w:hAnsiTheme="majorBidi" w:cstheme="majorBidi"/>
                <w:b/>
                <w:bCs/>
                <w:sz w:val="24"/>
                <w:szCs w:val="24"/>
              </w:rPr>
              <w:t>Mut_Ind</w:t>
            </w:r>
            <w:proofErr w:type="spellEnd"/>
            <w:r w:rsidRPr="00F76DAB">
              <w:rPr>
                <w:rFonts w:asciiTheme="majorBidi" w:hAnsiTheme="majorBidi" w:cstheme="majorBidi"/>
                <w:b/>
                <w:bCs/>
                <w:sz w:val="24"/>
                <w:szCs w:val="24"/>
                <w:lang w:eastAsia="fr-FR" w:bidi="ar-IQ"/>
              </w:rPr>
              <w:t xml:space="preserve"> 15</w:t>
            </w:r>
          </w:p>
        </w:tc>
        <w:tc>
          <w:tcPr>
            <w:tcW w:w="7371" w:type="dxa"/>
            <w:shd w:val="clear" w:color="auto" w:fill="auto"/>
          </w:tcPr>
          <w:p w:rsidR="003E327A" w:rsidRPr="00F76DAB" w:rsidRDefault="003E327A" w:rsidP="003E327A">
            <w:pPr>
              <w:bidi/>
              <w:spacing w:line="240" w:lineRule="auto"/>
              <w:rPr>
                <w:rFonts w:asciiTheme="majorBidi" w:hAnsiTheme="majorBidi" w:cstheme="majorBidi"/>
                <w:sz w:val="24"/>
                <w:szCs w:val="24"/>
              </w:rPr>
            </w:pPr>
            <w:r w:rsidRPr="00F76DAB">
              <w:rPr>
                <w:rFonts w:asciiTheme="majorBidi" w:hAnsiTheme="majorBidi" w:cstheme="majorBidi"/>
                <w:sz w:val="24"/>
                <w:szCs w:val="24"/>
                <w:rtl/>
              </w:rPr>
              <w:t xml:space="preserve">تتبنى منظمتي نظام اتصالات </w:t>
            </w:r>
            <w:proofErr w:type="gramStart"/>
            <w:r w:rsidRPr="00F76DAB">
              <w:rPr>
                <w:rFonts w:asciiTheme="majorBidi" w:hAnsiTheme="majorBidi" w:cstheme="majorBidi"/>
                <w:sz w:val="24"/>
                <w:szCs w:val="24"/>
                <w:rtl/>
              </w:rPr>
              <w:t>يعزز</w:t>
            </w:r>
            <w:proofErr w:type="gramEnd"/>
            <w:r w:rsidRPr="00F76DAB">
              <w:rPr>
                <w:rFonts w:asciiTheme="majorBidi" w:hAnsiTheme="majorBidi" w:cstheme="majorBidi"/>
                <w:sz w:val="24"/>
                <w:szCs w:val="24"/>
                <w:rtl/>
              </w:rPr>
              <w:t xml:space="preserve"> الثقة بينها وبين جميع المتعاملين</w:t>
            </w:r>
          </w:p>
        </w:tc>
      </w:tr>
    </w:tbl>
    <w:p w:rsidR="003E327A" w:rsidRPr="00F76DAB" w:rsidRDefault="003E327A" w:rsidP="003E327A">
      <w:pPr>
        <w:shd w:val="clear" w:color="auto" w:fill="FFFFFF"/>
        <w:bidi/>
        <w:spacing w:after="0" w:line="300" w:lineRule="auto"/>
        <w:jc w:val="both"/>
        <w:rPr>
          <w:rFonts w:asciiTheme="majorBidi" w:eastAsia="Times New Roman" w:hAnsiTheme="majorBidi" w:cstheme="majorBidi"/>
          <w:sz w:val="24"/>
          <w:szCs w:val="24"/>
          <w:rtl/>
          <w:lang w:eastAsia="fr-FR" w:bidi="ar-TN"/>
        </w:rPr>
      </w:pPr>
    </w:p>
    <w:p w:rsidR="003E327A" w:rsidRPr="00F76DAB" w:rsidRDefault="003E327A" w:rsidP="003E327A">
      <w:pPr>
        <w:tabs>
          <w:tab w:val="left" w:pos="2700"/>
        </w:tabs>
        <w:spacing w:after="0" w:line="300" w:lineRule="auto"/>
        <w:jc w:val="both"/>
        <w:rPr>
          <w:rFonts w:asciiTheme="majorBidi" w:eastAsia="Times New Roman" w:hAnsiTheme="majorBidi" w:cstheme="majorBidi"/>
          <w:sz w:val="24"/>
          <w:szCs w:val="24"/>
          <w:lang w:eastAsia="fr-FR" w:bidi="ar-IQ"/>
        </w:rPr>
      </w:pPr>
    </w:p>
    <w:p w:rsidR="003E327A" w:rsidRPr="00F76DAB" w:rsidRDefault="003E327A" w:rsidP="0062628A">
      <w:pPr>
        <w:pStyle w:val="Titre4"/>
        <w:bidi/>
        <w:spacing w:before="100" w:beforeAutospacing="1" w:after="100" w:afterAutospacing="1" w:line="360" w:lineRule="auto"/>
        <w:jc w:val="both"/>
        <w:rPr>
          <w:rFonts w:asciiTheme="majorBidi" w:hAnsiTheme="majorBidi"/>
          <w:b w:val="0"/>
          <w:bCs w:val="0"/>
          <w:i w:val="0"/>
          <w:iCs w:val="0"/>
          <w:color w:val="auto"/>
          <w:sz w:val="24"/>
          <w:szCs w:val="24"/>
        </w:rPr>
      </w:pPr>
      <w:bookmarkStart w:id="34" w:name="_Toc106575359"/>
      <w:bookmarkStart w:id="35" w:name="_Toc106575949"/>
      <w:bookmarkStart w:id="36" w:name="_Toc166135556"/>
      <w:bookmarkStart w:id="37" w:name="_Toc168512185"/>
      <w:bookmarkStart w:id="38" w:name="_Toc168513372"/>
      <w:r w:rsidRPr="00F76DAB">
        <w:rPr>
          <w:rFonts w:asciiTheme="majorBidi" w:hAnsiTheme="majorBidi"/>
          <w:i w:val="0"/>
          <w:iCs w:val="0"/>
          <w:color w:val="auto"/>
          <w:sz w:val="24"/>
          <w:szCs w:val="24"/>
          <w:rtl/>
        </w:rPr>
        <w:t>3.2.</w:t>
      </w:r>
      <w:r w:rsidR="0062628A">
        <w:rPr>
          <w:rFonts w:asciiTheme="majorBidi" w:hAnsiTheme="majorBidi" w:hint="cs"/>
          <w:i w:val="0"/>
          <w:iCs w:val="0"/>
          <w:color w:val="auto"/>
          <w:sz w:val="24"/>
          <w:szCs w:val="24"/>
          <w:rtl/>
        </w:rPr>
        <w:t>4</w:t>
      </w:r>
      <w:r w:rsidRPr="00F76DAB">
        <w:rPr>
          <w:rFonts w:asciiTheme="majorBidi" w:hAnsiTheme="majorBidi"/>
          <w:i w:val="0"/>
          <w:iCs w:val="0"/>
          <w:color w:val="auto"/>
          <w:sz w:val="24"/>
          <w:szCs w:val="24"/>
          <w:rtl/>
        </w:rPr>
        <w:t xml:space="preserve">. المتغير </w:t>
      </w:r>
      <w:proofErr w:type="spellStart"/>
      <w:r w:rsidRPr="00F76DAB">
        <w:rPr>
          <w:rFonts w:asciiTheme="majorBidi" w:hAnsiTheme="majorBidi"/>
          <w:i w:val="0"/>
          <w:iCs w:val="0"/>
          <w:color w:val="auto"/>
          <w:sz w:val="24"/>
          <w:szCs w:val="24"/>
          <w:rtl/>
        </w:rPr>
        <w:t>التعديل</w:t>
      </w:r>
      <w:bookmarkStart w:id="39" w:name="_Hlk105762692"/>
      <w:r w:rsidRPr="00F76DAB">
        <w:rPr>
          <w:rFonts w:asciiTheme="majorBidi" w:hAnsiTheme="majorBidi"/>
          <w:i w:val="0"/>
          <w:iCs w:val="0"/>
          <w:color w:val="auto"/>
          <w:sz w:val="24"/>
          <w:szCs w:val="24"/>
          <w:rtl/>
        </w:rPr>
        <w:t>ي</w:t>
      </w:r>
      <w:bookmarkEnd w:id="39"/>
      <w:proofErr w:type="spellEnd"/>
      <w:r w:rsidRPr="00F76DAB">
        <w:rPr>
          <w:rFonts w:asciiTheme="majorBidi" w:hAnsiTheme="majorBidi"/>
          <w:i w:val="0"/>
          <w:iCs w:val="0"/>
          <w:color w:val="auto"/>
          <w:sz w:val="24"/>
          <w:szCs w:val="24"/>
          <w:rtl/>
        </w:rPr>
        <w:t xml:space="preserve"> والمتمثل في قيام المؤسسة بإدارة مرحلة ازمة </w:t>
      </w:r>
      <w:proofErr w:type="spellStart"/>
      <w:r w:rsidRPr="00F76DAB">
        <w:rPr>
          <w:rFonts w:asciiTheme="majorBidi" w:hAnsiTheme="majorBidi"/>
          <w:i w:val="0"/>
          <w:iCs w:val="0"/>
          <w:color w:val="auto"/>
          <w:sz w:val="24"/>
          <w:szCs w:val="24"/>
          <w:rtl/>
        </w:rPr>
        <w:t>كوفيد</w:t>
      </w:r>
      <w:proofErr w:type="spellEnd"/>
      <w:r w:rsidRPr="00F76DAB">
        <w:rPr>
          <w:rFonts w:asciiTheme="majorBidi" w:hAnsiTheme="majorBidi"/>
          <w:i w:val="0"/>
          <w:iCs w:val="0"/>
          <w:color w:val="auto"/>
          <w:sz w:val="24"/>
          <w:szCs w:val="24"/>
          <w:rtl/>
        </w:rPr>
        <w:t xml:space="preserve"> 19 </w:t>
      </w:r>
      <w:r w:rsidRPr="00F76DAB">
        <w:rPr>
          <w:rFonts w:asciiTheme="majorBidi" w:hAnsiTheme="majorBidi"/>
          <w:i w:val="0"/>
          <w:iCs w:val="0"/>
          <w:color w:val="auto"/>
          <w:sz w:val="24"/>
          <w:szCs w:val="24"/>
        </w:rPr>
        <w:t>(</w:t>
      </w:r>
      <w:proofErr w:type="spellStart"/>
      <w:r w:rsidRPr="00F76DAB">
        <w:rPr>
          <w:rFonts w:asciiTheme="majorBidi" w:hAnsiTheme="majorBidi"/>
          <w:i w:val="0"/>
          <w:iCs w:val="0"/>
          <w:color w:val="auto"/>
          <w:sz w:val="24"/>
          <w:szCs w:val="24"/>
        </w:rPr>
        <w:t>Man_Cvd</w:t>
      </w:r>
      <w:proofErr w:type="spellEnd"/>
      <w:r w:rsidRPr="00F76DAB">
        <w:rPr>
          <w:rFonts w:asciiTheme="majorBidi" w:hAnsiTheme="majorBidi"/>
          <w:i w:val="0"/>
          <w:iCs w:val="0"/>
          <w:color w:val="auto"/>
          <w:sz w:val="24"/>
          <w:szCs w:val="24"/>
        </w:rPr>
        <w:t>)</w:t>
      </w:r>
      <w:bookmarkEnd w:id="34"/>
      <w:bookmarkEnd w:id="35"/>
      <w:bookmarkEnd w:id="36"/>
      <w:bookmarkEnd w:id="37"/>
      <w:bookmarkEnd w:id="38"/>
      <w:r w:rsidRPr="00F76DAB">
        <w:rPr>
          <w:rFonts w:asciiTheme="majorBidi" w:hAnsiTheme="majorBidi"/>
          <w:i w:val="0"/>
          <w:iCs w:val="0"/>
          <w:color w:val="auto"/>
          <w:sz w:val="24"/>
          <w:szCs w:val="24"/>
        </w:rPr>
        <w:t xml:space="preserve"> </w:t>
      </w:r>
    </w:p>
    <w:p w:rsidR="003E327A" w:rsidRPr="00F76DAB" w:rsidRDefault="003E327A" w:rsidP="003E327A">
      <w:pPr>
        <w:tabs>
          <w:tab w:val="right" w:pos="992"/>
          <w:tab w:val="right" w:pos="1134"/>
        </w:tabs>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سنتولى في هذه الفقرة تقديم الفقرات التي استعملناها لقياس المتغير التابع في هذه الدراسة. </w:t>
      </w:r>
      <w:proofErr w:type="gramStart"/>
      <w:r w:rsidRPr="00F76DAB">
        <w:rPr>
          <w:rFonts w:asciiTheme="majorBidi" w:hAnsiTheme="majorBidi" w:cstheme="majorBidi"/>
          <w:sz w:val="24"/>
          <w:szCs w:val="24"/>
          <w:rtl/>
        </w:rPr>
        <w:t>وقد</w:t>
      </w:r>
      <w:proofErr w:type="gramEnd"/>
      <w:r w:rsidRPr="00F76DAB">
        <w:rPr>
          <w:rFonts w:asciiTheme="majorBidi" w:hAnsiTheme="majorBidi" w:cstheme="majorBidi"/>
          <w:sz w:val="24"/>
          <w:szCs w:val="24"/>
          <w:rtl/>
        </w:rPr>
        <w:t xml:space="preserve"> استخدم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الباحث الترميز الرقمي في ترميز إجابات أفراد المجتمع للإجابات المتعلقة بالمقياس الخماسي، حيث تم إعطاء درجة واحدة للإجابة (غير موافق بشدة) ودرجتان للإجابة (غير موافق) وثلاث درجات للإجابة (محايد) وأربع درجات للإجابة (موافق) وخمس درجات للإجابة (موافق بشدة)</w:t>
      </w:r>
      <w:r w:rsidRPr="00F76DAB">
        <w:rPr>
          <w:rFonts w:asciiTheme="majorBidi" w:hAnsiTheme="majorBidi" w:cstheme="majorBidi"/>
          <w:sz w:val="24"/>
          <w:szCs w:val="24"/>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eastAsia="fr-FR" w:bidi="ar-IQ"/>
        </w:rPr>
      </w:pPr>
      <w:proofErr w:type="gramStart"/>
      <w:r w:rsidRPr="00F76DAB">
        <w:rPr>
          <w:rFonts w:asciiTheme="majorBidi" w:hAnsiTheme="majorBidi" w:cstheme="majorBidi"/>
          <w:sz w:val="24"/>
          <w:szCs w:val="24"/>
          <w:rtl/>
          <w:lang w:eastAsia="fr-FR" w:bidi="ar-IQ"/>
        </w:rPr>
        <w:t>اكتسبت</w:t>
      </w:r>
      <w:proofErr w:type="gramEnd"/>
      <w:r w:rsidRPr="00F76DAB">
        <w:rPr>
          <w:rFonts w:asciiTheme="majorBidi" w:hAnsiTheme="majorBidi" w:cstheme="majorBidi"/>
          <w:sz w:val="24"/>
          <w:szCs w:val="24"/>
          <w:rtl/>
          <w:lang w:eastAsia="fr-FR" w:bidi="ar-IQ"/>
        </w:rPr>
        <w:t xml:space="preserve"> الدراسة أهميتها من الأهمية المتزايدة لهذا الموضوع الذي أعيد التركيز عليه بقوة في عالم المؤسسات على اختلاف أنواعها. كما تستمد الدراسة أهميتها من كونها تؤسس نظرياً وتطبيقياً الربط المنطقي للعلاقة بين ابعاد القيادة الخادمة  وقيام المؤسسة بإدارة مرحلة ازمة </w:t>
      </w:r>
      <w:proofErr w:type="spellStart"/>
      <w:r w:rsidRPr="00F76DAB">
        <w:rPr>
          <w:rFonts w:asciiTheme="majorBidi" w:hAnsiTheme="majorBidi" w:cstheme="majorBidi"/>
          <w:sz w:val="24"/>
          <w:szCs w:val="24"/>
          <w:rtl/>
          <w:lang w:eastAsia="fr-FR" w:bidi="ar-IQ"/>
        </w:rPr>
        <w:t>كوفيد</w:t>
      </w:r>
      <w:proofErr w:type="spellEnd"/>
      <w:r w:rsidRPr="00F76DAB">
        <w:rPr>
          <w:rFonts w:asciiTheme="majorBidi" w:hAnsiTheme="majorBidi" w:cstheme="majorBidi"/>
          <w:sz w:val="24"/>
          <w:szCs w:val="24"/>
          <w:rtl/>
          <w:lang w:eastAsia="fr-FR" w:bidi="ar-IQ"/>
        </w:rPr>
        <w:t xml:space="preserve"> 19 من جهة ومدى تطورها من جهة أخرى و لتعزيز هذه العلاقة وقع دراسة المتغير </w:t>
      </w:r>
      <w:proofErr w:type="spellStart"/>
      <w:r w:rsidRPr="00F76DAB">
        <w:rPr>
          <w:rFonts w:asciiTheme="majorBidi" w:hAnsiTheme="majorBidi" w:cstheme="majorBidi"/>
          <w:sz w:val="24"/>
          <w:szCs w:val="24"/>
          <w:rtl/>
          <w:lang w:eastAsia="fr-FR" w:bidi="ar-IQ"/>
        </w:rPr>
        <w:t>التعديلي</w:t>
      </w:r>
      <w:proofErr w:type="spellEnd"/>
      <w:r w:rsidRPr="00F76DAB">
        <w:rPr>
          <w:rFonts w:asciiTheme="majorBidi" w:hAnsiTheme="majorBidi" w:cstheme="majorBidi"/>
          <w:sz w:val="24"/>
          <w:szCs w:val="24"/>
          <w:rtl/>
          <w:lang w:eastAsia="fr-FR" w:bidi="ar-IQ"/>
        </w:rPr>
        <w:t xml:space="preserve"> والمتمثل في قيام المؤسسة بإدارة مرحلة ازمة </w:t>
      </w:r>
      <w:proofErr w:type="spellStart"/>
      <w:r w:rsidRPr="00F76DAB">
        <w:rPr>
          <w:rFonts w:asciiTheme="majorBidi" w:hAnsiTheme="majorBidi" w:cstheme="majorBidi"/>
          <w:sz w:val="24"/>
          <w:szCs w:val="24"/>
          <w:rtl/>
          <w:lang w:eastAsia="fr-FR" w:bidi="ar-IQ"/>
        </w:rPr>
        <w:t>كوفيد</w:t>
      </w:r>
      <w:proofErr w:type="spellEnd"/>
      <w:r w:rsidRPr="00F76DAB">
        <w:rPr>
          <w:rFonts w:asciiTheme="majorBidi" w:hAnsiTheme="majorBidi" w:cstheme="majorBidi"/>
          <w:sz w:val="24"/>
          <w:szCs w:val="24"/>
          <w:rtl/>
          <w:lang w:eastAsia="fr-FR" w:bidi="ar-IQ"/>
        </w:rPr>
        <w:t xml:space="preserve"> 19.</w:t>
      </w:r>
    </w:p>
    <w:p w:rsidR="003E327A" w:rsidRPr="00F76DAB" w:rsidRDefault="003E327A" w:rsidP="003E327A">
      <w:pPr>
        <w:bidi/>
        <w:spacing w:after="0" w:line="276" w:lineRule="auto"/>
        <w:jc w:val="both"/>
        <w:rPr>
          <w:rFonts w:asciiTheme="majorBidi" w:eastAsia="Times New Roman" w:hAnsiTheme="majorBidi" w:cstheme="majorBidi"/>
          <w:b/>
          <w:bCs/>
          <w:i/>
          <w:iCs/>
          <w:sz w:val="24"/>
          <w:szCs w:val="24"/>
          <w:rtl/>
          <w:lang w:eastAsia="fr-FR" w:bidi="ar-IQ"/>
        </w:rPr>
      </w:pPr>
    </w:p>
    <w:tbl>
      <w:tblPr>
        <w:tblpPr w:leftFromText="180" w:rightFromText="180" w:vertAnchor="text" w:horzAnchor="margin" w:tblpXSpec="center" w:tblpY="168"/>
        <w:bidiVisual/>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7"/>
        <w:gridCol w:w="7365"/>
      </w:tblGrid>
      <w:tr w:rsidR="003E327A" w:rsidRPr="00F76DAB" w:rsidTr="003E327A">
        <w:trPr>
          <w:trHeight w:val="194"/>
        </w:trPr>
        <w:tc>
          <w:tcPr>
            <w:tcW w:w="1847" w:type="dxa"/>
            <w:shd w:val="clear" w:color="auto" w:fill="auto"/>
            <w:vAlign w:val="center"/>
          </w:tcPr>
          <w:p w:rsidR="003E327A" w:rsidRPr="00F76DAB" w:rsidRDefault="003E327A" w:rsidP="003E327A">
            <w:pPr>
              <w:bidi/>
              <w:spacing w:after="0" w:line="240" w:lineRule="auto"/>
              <w:jc w:val="center"/>
              <w:rPr>
                <w:rFonts w:asciiTheme="majorBidi" w:eastAsia="Times New Roman" w:hAnsiTheme="majorBidi" w:cstheme="majorBidi"/>
                <w:b/>
                <w:bCs/>
                <w:sz w:val="24"/>
                <w:szCs w:val="24"/>
                <w:rtl/>
                <w:lang w:eastAsia="fr-FR" w:bidi="ar-TN"/>
              </w:rPr>
            </w:pPr>
            <w:r w:rsidRPr="00F76DAB">
              <w:rPr>
                <w:rFonts w:asciiTheme="majorBidi" w:eastAsia="Times New Roman" w:hAnsiTheme="majorBidi" w:cstheme="majorBidi"/>
                <w:b/>
                <w:bCs/>
                <w:sz w:val="24"/>
                <w:szCs w:val="24"/>
                <w:rtl/>
                <w:lang w:eastAsia="fr-FR"/>
              </w:rPr>
              <w:t>ت</w:t>
            </w:r>
          </w:p>
        </w:tc>
        <w:tc>
          <w:tcPr>
            <w:tcW w:w="7365" w:type="dxa"/>
            <w:shd w:val="clear" w:color="auto" w:fill="auto"/>
            <w:vAlign w:val="center"/>
          </w:tcPr>
          <w:p w:rsidR="003E327A" w:rsidRPr="00F76DAB" w:rsidRDefault="003E327A" w:rsidP="003E327A">
            <w:pPr>
              <w:bidi/>
              <w:spacing w:after="0" w:line="240" w:lineRule="auto"/>
              <w:jc w:val="both"/>
              <w:rPr>
                <w:rFonts w:asciiTheme="majorBidi" w:eastAsia="Times New Roman" w:hAnsiTheme="majorBidi" w:cstheme="majorBidi"/>
                <w:b/>
                <w:bCs/>
                <w:sz w:val="24"/>
                <w:szCs w:val="24"/>
                <w:rtl/>
                <w:lang w:eastAsia="fr-FR"/>
              </w:rPr>
            </w:pPr>
            <w:r w:rsidRPr="00F76DAB">
              <w:rPr>
                <w:rFonts w:asciiTheme="majorBidi" w:eastAsia="Times New Roman" w:hAnsiTheme="majorBidi" w:cstheme="majorBidi"/>
                <w:b/>
                <w:bCs/>
                <w:sz w:val="24"/>
                <w:szCs w:val="24"/>
                <w:rtl/>
                <w:lang w:eastAsia="fr-FR"/>
              </w:rPr>
              <w:t>الأسئلة</w:t>
            </w:r>
          </w:p>
        </w:tc>
      </w:tr>
      <w:tr w:rsidR="003E327A" w:rsidRPr="00F76DAB" w:rsidTr="003E327A">
        <w:trPr>
          <w:trHeight w:val="333"/>
        </w:trPr>
        <w:tc>
          <w:tcPr>
            <w:tcW w:w="1847" w:type="dxa"/>
            <w:shd w:val="clear" w:color="auto" w:fill="auto"/>
            <w:vAlign w:val="center"/>
          </w:tcPr>
          <w:p w:rsidR="003E327A" w:rsidRPr="00F76DAB" w:rsidRDefault="003E327A" w:rsidP="003E327A">
            <w:pPr>
              <w:spacing w:after="0" w:line="240" w:lineRule="auto"/>
              <w:jc w:val="both"/>
              <w:rPr>
                <w:rFonts w:asciiTheme="majorBidi" w:eastAsia="Times New Roman" w:hAnsiTheme="majorBidi" w:cstheme="majorBidi"/>
                <w:b/>
                <w:bCs/>
                <w:sz w:val="24"/>
                <w:szCs w:val="24"/>
                <w:lang w:eastAsia="fr-FR"/>
              </w:rPr>
            </w:pPr>
            <w:proofErr w:type="spellStart"/>
            <w:r w:rsidRPr="00F76DAB">
              <w:rPr>
                <w:rFonts w:asciiTheme="majorBidi" w:hAnsiTheme="majorBidi" w:cstheme="majorBidi"/>
                <w:b/>
                <w:bCs/>
                <w:sz w:val="24"/>
                <w:szCs w:val="24"/>
                <w:lang w:bidi="ar-TN"/>
              </w:rPr>
              <w:t>Man_Cvd</w:t>
            </w:r>
            <w:proofErr w:type="spellEnd"/>
            <w:r w:rsidRPr="00F76DAB">
              <w:rPr>
                <w:rFonts w:asciiTheme="majorBidi" w:eastAsia="Times New Roman" w:hAnsiTheme="majorBidi" w:cstheme="majorBidi"/>
                <w:b/>
                <w:bCs/>
                <w:sz w:val="24"/>
                <w:szCs w:val="24"/>
                <w:lang w:eastAsia="fr-FR"/>
              </w:rPr>
              <w:t xml:space="preserve"> 1</w:t>
            </w:r>
          </w:p>
        </w:tc>
        <w:tc>
          <w:tcPr>
            <w:tcW w:w="7365" w:type="dxa"/>
            <w:shd w:val="clear" w:color="auto" w:fill="auto"/>
          </w:tcPr>
          <w:p w:rsidR="003E327A" w:rsidRPr="00F76DAB" w:rsidRDefault="003E327A" w:rsidP="003E327A">
            <w:pPr>
              <w:autoSpaceDE w:val="0"/>
              <w:autoSpaceDN w:val="0"/>
              <w:bidi/>
              <w:adjustRightInd w:val="0"/>
              <w:spacing w:after="0" w:line="240" w:lineRule="auto"/>
              <w:rPr>
                <w:rFonts w:asciiTheme="majorBidi" w:hAnsiTheme="majorBidi" w:cstheme="majorBidi"/>
                <w:sz w:val="24"/>
                <w:szCs w:val="24"/>
              </w:rPr>
            </w:pPr>
            <w:r w:rsidRPr="00F76DAB">
              <w:rPr>
                <w:rFonts w:asciiTheme="majorBidi" w:hAnsiTheme="majorBidi" w:cstheme="majorBidi"/>
                <w:sz w:val="24"/>
                <w:szCs w:val="24"/>
                <w:rtl/>
              </w:rPr>
              <w:t>تقوم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المؤسسة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بتكوين</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فريق</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متخصص</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لإدارة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الأزمة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مع</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تحديد</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مهام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كل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عضو</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فيها</w:t>
            </w:r>
            <w:r w:rsidRPr="00F76DAB">
              <w:rPr>
                <w:rFonts w:asciiTheme="majorBidi" w:hAnsiTheme="majorBidi" w:cstheme="majorBidi"/>
                <w:sz w:val="24"/>
                <w:szCs w:val="24"/>
              </w:rPr>
              <w:t>.</w:t>
            </w:r>
          </w:p>
        </w:tc>
      </w:tr>
      <w:tr w:rsidR="003E327A" w:rsidRPr="00F76DAB" w:rsidTr="003E327A">
        <w:trPr>
          <w:trHeight w:val="561"/>
        </w:trPr>
        <w:tc>
          <w:tcPr>
            <w:tcW w:w="1847" w:type="dxa"/>
            <w:shd w:val="clear" w:color="auto" w:fill="auto"/>
            <w:vAlign w:val="center"/>
          </w:tcPr>
          <w:p w:rsidR="003E327A" w:rsidRPr="00F76DAB" w:rsidRDefault="003E327A" w:rsidP="003E327A">
            <w:pPr>
              <w:spacing w:after="0" w:line="240" w:lineRule="auto"/>
              <w:jc w:val="both"/>
              <w:rPr>
                <w:rFonts w:asciiTheme="majorBidi" w:eastAsia="Times New Roman" w:hAnsiTheme="majorBidi" w:cstheme="majorBidi"/>
                <w:b/>
                <w:bCs/>
                <w:sz w:val="24"/>
                <w:szCs w:val="24"/>
                <w:rtl/>
                <w:lang w:eastAsia="fr-FR" w:bidi="ar-IQ"/>
              </w:rPr>
            </w:pPr>
            <w:proofErr w:type="spellStart"/>
            <w:r w:rsidRPr="00F76DAB">
              <w:rPr>
                <w:rFonts w:asciiTheme="majorBidi" w:hAnsiTheme="majorBidi" w:cstheme="majorBidi"/>
                <w:b/>
                <w:bCs/>
                <w:sz w:val="24"/>
                <w:szCs w:val="24"/>
                <w:lang w:bidi="ar-TN"/>
              </w:rPr>
              <w:t>Man_Cvd</w:t>
            </w:r>
            <w:proofErr w:type="spellEnd"/>
            <w:r w:rsidRPr="00F76DAB">
              <w:rPr>
                <w:rFonts w:asciiTheme="majorBidi" w:eastAsia="Times New Roman" w:hAnsiTheme="majorBidi" w:cstheme="majorBidi"/>
                <w:b/>
                <w:bCs/>
                <w:sz w:val="24"/>
                <w:szCs w:val="24"/>
                <w:lang w:eastAsia="fr-FR" w:bidi="ar-IQ"/>
              </w:rPr>
              <w:t xml:space="preserve"> 2</w:t>
            </w:r>
          </w:p>
        </w:tc>
        <w:tc>
          <w:tcPr>
            <w:tcW w:w="7365" w:type="dxa"/>
            <w:shd w:val="clear" w:color="auto" w:fill="auto"/>
          </w:tcPr>
          <w:p w:rsidR="003E327A" w:rsidRPr="00F76DAB" w:rsidRDefault="003E327A" w:rsidP="003E327A">
            <w:pPr>
              <w:autoSpaceDE w:val="0"/>
              <w:autoSpaceDN w:val="0"/>
              <w:bidi/>
              <w:adjustRightInd w:val="0"/>
              <w:spacing w:after="0" w:line="240" w:lineRule="auto"/>
              <w:rPr>
                <w:rFonts w:asciiTheme="majorBidi" w:hAnsiTheme="majorBidi" w:cstheme="majorBidi"/>
                <w:sz w:val="24"/>
                <w:szCs w:val="24"/>
              </w:rPr>
            </w:pPr>
            <w:r w:rsidRPr="00F76DAB">
              <w:rPr>
                <w:rFonts w:asciiTheme="majorBidi" w:hAnsiTheme="majorBidi" w:cstheme="majorBidi"/>
                <w:sz w:val="24"/>
                <w:szCs w:val="24"/>
                <w:rtl/>
              </w:rPr>
              <w:t>يتوفر</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لدى</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المؤسسة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نظام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معلومات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فعال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للتعامل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مع</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الأزمة</w:t>
            </w:r>
            <w:r w:rsidRPr="00F76DAB">
              <w:rPr>
                <w:rFonts w:asciiTheme="majorBidi" w:hAnsiTheme="majorBidi" w:cstheme="majorBidi"/>
                <w:sz w:val="24"/>
                <w:szCs w:val="24"/>
              </w:rPr>
              <w:t>.</w:t>
            </w:r>
          </w:p>
        </w:tc>
      </w:tr>
      <w:tr w:rsidR="003E327A" w:rsidRPr="00F76DAB" w:rsidTr="003E327A">
        <w:trPr>
          <w:trHeight w:val="561"/>
        </w:trPr>
        <w:tc>
          <w:tcPr>
            <w:tcW w:w="1847" w:type="dxa"/>
            <w:shd w:val="clear" w:color="auto" w:fill="auto"/>
            <w:vAlign w:val="center"/>
          </w:tcPr>
          <w:p w:rsidR="003E327A" w:rsidRPr="00F76DAB" w:rsidRDefault="003E327A" w:rsidP="003E327A">
            <w:pPr>
              <w:spacing w:after="0" w:line="240" w:lineRule="auto"/>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lang w:bidi="ar-TN"/>
              </w:rPr>
              <w:t>Man_Cvd</w:t>
            </w:r>
            <w:proofErr w:type="spellEnd"/>
            <w:r w:rsidRPr="00F76DAB">
              <w:rPr>
                <w:rFonts w:asciiTheme="majorBidi" w:eastAsia="Times New Roman" w:hAnsiTheme="majorBidi" w:cstheme="majorBidi"/>
                <w:b/>
                <w:bCs/>
                <w:sz w:val="24"/>
                <w:szCs w:val="24"/>
                <w:lang w:eastAsia="fr-FR"/>
              </w:rPr>
              <w:t xml:space="preserve"> 3</w:t>
            </w:r>
          </w:p>
        </w:tc>
        <w:tc>
          <w:tcPr>
            <w:tcW w:w="7365" w:type="dxa"/>
            <w:shd w:val="clear" w:color="auto" w:fill="auto"/>
          </w:tcPr>
          <w:p w:rsidR="003E327A" w:rsidRPr="00F76DAB" w:rsidRDefault="003E327A" w:rsidP="003E327A">
            <w:pPr>
              <w:autoSpaceDE w:val="0"/>
              <w:autoSpaceDN w:val="0"/>
              <w:bidi/>
              <w:adjustRightInd w:val="0"/>
              <w:spacing w:after="0" w:line="240" w:lineRule="auto"/>
              <w:rPr>
                <w:rFonts w:asciiTheme="majorBidi" w:hAnsiTheme="majorBidi" w:cstheme="majorBidi"/>
                <w:sz w:val="24"/>
                <w:szCs w:val="24"/>
              </w:rPr>
            </w:pPr>
            <w:proofErr w:type="gramStart"/>
            <w:r w:rsidRPr="00F76DAB">
              <w:rPr>
                <w:rFonts w:asciiTheme="majorBidi" w:hAnsiTheme="majorBidi" w:cstheme="majorBidi"/>
                <w:sz w:val="24"/>
                <w:szCs w:val="24"/>
                <w:rtl/>
              </w:rPr>
              <w:t>توفر</w:t>
            </w:r>
            <w:proofErr w:type="gramEnd"/>
            <w:r w:rsidRPr="00F76DAB">
              <w:rPr>
                <w:rFonts w:asciiTheme="majorBidi" w:hAnsiTheme="majorBidi" w:cstheme="majorBidi"/>
                <w:sz w:val="24"/>
                <w:szCs w:val="24"/>
                <w:rtl/>
              </w:rPr>
              <w:t xml:space="preserve"> إدارة المؤسسة كافة الوسائل المادية و المالية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للتعامل مباشرة مع الأزمة.</w:t>
            </w:r>
          </w:p>
        </w:tc>
      </w:tr>
      <w:tr w:rsidR="003E327A" w:rsidRPr="00F76DAB" w:rsidTr="003E327A">
        <w:trPr>
          <w:trHeight w:val="561"/>
        </w:trPr>
        <w:tc>
          <w:tcPr>
            <w:tcW w:w="1847" w:type="dxa"/>
            <w:shd w:val="clear" w:color="auto" w:fill="auto"/>
            <w:vAlign w:val="center"/>
          </w:tcPr>
          <w:p w:rsidR="003E327A" w:rsidRPr="00F76DAB" w:rsidRDefault="003E327A" w:rsidP="003E327A">
            <w:pPr>
              <w:spacing w:after="0" w:line="240" w:lineRule="auto"/>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lang w:bidi="ar-TN"/>
              </w:rPr>
              <w:t>Man_Cvd</w:t>
            </w:r>
            <w:proofErr w:type="spellEnd"/>
            <w:r w:rsidRPr="00F76DAB">
              <w:rPr>
                <w:rFonts w:asciiTheme="majorBidi" w:eastAsia="Times New Roman" w:hAnsiTheme="majorBidi" w:cstheme="majorBidi"/>
                <w:b/>
                <w:bCs/>
                <w:sz w:val="24"/>
                <w:szCs w:val="24"/>
                <w:lang w:eastAsia="fr-FR"/>
              </w:rPr>
              <w:t xml:space="preserve"> 4</w:t>
            </w:r>
          </w:p>
        </w:tc>
        <w:tc>
          <w:tcPr>
            <w:tcW w:w="7365" w:type="dxa"/>
            <w:shd w:val="clear" w:color="auto" w:fill="auto"/>
          </w:tcPr>
          <w:p w:rsidR="003E327A" w:rsidRPr="00F76DAB" w:rsidRDefault="003E327A" w:rsidP="003E327A">
            <w:pPr>
              <w:autoSpaceDE w:val="0"/>
              <w:autoSpaceDN w:val="0"/>
              <w:bidi/>
              <w:adjustRightInd w:val="0"/>
              <w:spacing w:after="0" w:line="240" w:lineRule="auto"/>
              <w:rPr>
                <w:rFonts w:asciiTheme="majorBidi" w:hAnsiTheme="majorBidi" w:cstheme="majorBidi"/>
                <w:sz w:val="24"/>
                <w:szCs w:val="24"/>
                <w:lang w:bidi="ar-TN"/>
              </w:rPr>
            </w:pPr>
            <w:r w:rsidRPr="00F76DAB">
              <w:rPr>
                <w:rFonts w:asciiTheme="majorBidi" w:hAnsiTheme="majorBidi" w:cstheme="majorBidi"/>
                <w:sz w:val="24"/>
                <w:szCs w:val="24"/>
                <w:rtl/>
              </w:rPr>
              <w:t>يتم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استخدام</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الوسائل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العلمية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للتعامل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مع</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الأزمة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العصف</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الذهني،</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أسلوب</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الدلفي</w:t>
            </w:r>
            <w:r w:rsidRPr="00F76DAB">
              <w:rPr>
                <w:rFonts w:asciiTheme="majorBidi" w:hAnsiTheme="majorBidi" w:cstheme="majorBidi"/>
                <w:sz w:val="24"/>
                <w:szCs w:val="24"/>
              </w:rPr>
              <w:t>...(</w:t>
            </w:r>
          </w:p>
        </w:tc>
      </w:tr>
      <w:tr w:rsidR="003E327A" w:rsidRPr="00F76DAB" w:rsidTr="003E327A">
        <w:trPr>
          <w:trHeight w:val="561"/>
        </w:trPr>
        <w:tc>
          <w:tcPr>
            <w:tcW w:w="1847" w:type="dxa"/>
            <w:shd w:val="clear" w:color="auto" w:fill="auto"/>
            <w:vAlign w:val="center"/>
          </w:tcPr>
          <w:p w:rsidR="003E327A" w:rsidRPr="00F76DAB" w:rsidRDefault="003E327A" w:rsidP="003E327A">
            <w:pPr>
              <w:spacing w:after="0" w:line="240" w:lineRule="auto"/>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lang w:bidi="ar-TN"/>
              </w:rPr>
              <w:t>Man_Cvd</w:t>
            </w:r>
            <w:proofErr w:type="spellEnd"/>
            <w:r w:rsidRPr="00F76DAB">
              <w:rPr>
                <w:rFonts w:asciiTheme="majorBidi" w:eastAsia="Times New Roman" w:hAnsiTheme="majorBidi" w:cstheme="majorBidi"/>
                <w:b/>
                <w:bCs/>
                <w:sz w:val="24"/>
                <w:szCs w:val="24"/>
                <w:lang w:eastAsia="fr-FR"/>
              </w:rPr>
              <w:t xml:space="preserve"> 5</w:t>
            </w:r>
          </w:p>
        </w:tc>
        <w:tc>
          <w:tcPr>
            <w:tcW w:w="7365" w:type="dxa"/>
            <w:shd w:val="clear" w:color="auto" w:fill="auto"/>
          </w:tcPr>
          <w:p w:rsidR="003E327A" w:rsidRPr="00F76DAB" w:rsidRDefault="003E327A" w:rsidP="003E327A">
            <w:pPr>
              <w:autoSpaceDE w:val="0"/>
              <w:autoSpaceDN w:val="0"/>
              <w:bidi/>
              <w:adjustRightInd w:val="0"/>
              <w:spacing w:after="0" w:line="240" w:lineRule="auto"/>
              <w:rPr>
                <w:rFonts w:asciiTheme="majorBidi" w:hAnsiTheme="majorBidi" w:cstheme="majorBidi"/>
                <w:sz w:val="24"/>
                <w:szCs w:val="24"/>
              </w:rPr>
            </w:pPr>
            <w:r w:rsidRPr="00F76DAB">
              <w:rPr>
                <w:rFonts w:asciiTheme="majorBidi" w:hAnsiTheme="majorBidi" w:cstheme="majorBidi"/>
                <w:sz w:val="24"/>
                <w:szCs w:val="24"/>
                <w:rtl/>
              </w:rPr>
              <w:t>يمتلك</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فريق</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الأزمة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مها</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را</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الاتصال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اللازمة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للاتصال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مع</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مختلف</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الأطراف</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ذات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العلاقة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بالأزمة</w:t>
            </w:r>
            <w:r w:rsidRPr="00F76DAB">
              <w:rPr>
                <w:rFonts w:asciiTheme="majorBidi" w:hAnsiTheme="majorBidi" w:cstheme="majorBidi"/>
                <w:sz w:val="24"/>
                <w:szCs w:val="24"/>
              </w:rPr>
              <w:t>.</w:t>
            </w:r>
          </w:p>
        </w:tc>
      </w:tr>
      <w:tr w:rsidR="003E327A" w:rsidRPr="00F76DAB" w:rsidTr="003E327A">
        <w:trPr>
          <w:trHeight w:val="561"/>
        </w:trPr>
        <w:tc>
          <w:tcPr>
            <w:tcW w:w="1847" w:type="dxa"/>
            <w:shd w:val="clear" w:color="auto" w:fill="auto"/>
            <w:vAlign w:val="center"/>
          </w:tcPr>
          <w:p w:rsidR="003E327A" w:rsidRPr="00F76DAB" w:rsidRDefault="003E327A" w:rsidP="003E327A">
            <w:pPr>
              <w:spacing w:after="0" w:line="240" w:lineRule="auto"/>
              <w:jc w:val="both"/>
              <w:rPr>
                <w:rFonts w:asciiTheme="majorBidi" w:eastAsia="Times New Roman" w:hAnsiTheme="majorBidi" w:cstheme="majorBidi"/>
                <w:b/>
                <w:bCs/>
                <w:sz w:val="24"/>
                <w:szCs w:val="24"/>
                <w:rtl/>
                <w:lang w:eastAsia="fr-FR"/>
              </w:rPr>
            </w:pPr>
            <w:proofErr w:type="spellStart"/>
            <w:r w:rsidRPr="00F76DAB">
              <w:rPr>
                <w:rFonts w:asciiTheme="majorBidi" w:hAnsiTheme="majorBidi" w:cstheme="majorBidi"/>
                <w:b/>
                <w:bCs/>
                <w:sz w:val="24"/>
                <w:szCs w:val="24"/>
                <w:lang w:bidi="ar-TN"/>
              </w:rPr>
              <w:t>Man_Cvd</w:t>
            </w:r>
            <w:proofErr w:type="spellEnd"/>
            <w:r w:rsidRPr="00F76DAB">
              <w:rPr>
                <w:rFonts w:asciiTheme="majorBidi" w:eastAsia="Times New Roman" w:hAnsiTheme="majorBidi" w:cstheme="majorBidi"/>
                <w:b/>
                <w:bCs/>
                <w:sz w:val="24"/>
                <w:szCs w:val="24"/>
                <w:lang w:eastAsia="fr-FR"/>
              </w:rPr>
              <w:t xml:space="preserve"> 6</w:t>
            </w:r>
          </w:p>
        </w:tc>
        <w:tc>
          <w:tcPr>
            <w:tcW w:w="7365" w:type="dxa"/>
            <w:shd w:val="clear" w:color="auto" w:fill="auto"/>
          </w:tcPr>
          <w:p w:rsidR="003E327A" w:rsidRPr="00F76DAB" w:rsidRDefault="003E327A" w:rsidP="003E327A">
            <w:pPr>
              <w:tabs>
                <w:tab w:val="left" w:pos="2350"/>
                <w:tab w:val="right" w:pos="8640"/>
              </w:tabs>
              <w:bidi/>
              <w:spacing w:line="240" w:lineRule="auto"/>
              <w:ind w:left="-57" w:right="-57"/>
              <w:rPr>
                <w:rFonts w:asciiTheme="majorBidi" w:hAnsiTheme="majorBidi" w:cstheme="majorBidi"/>
                <w:sz w:val="24"/>
                <w:szCs w:val="24"/>
                <w:lang w:bidi="ar-EG"/>
              </w:rPr>
            </w:pPr>
            <w:r w:rsidRPr="00F76DAB">
              <w:rPr>
                <w:rFonts w:asciiTheme="majorBidi" w:hAnsiTheme="majorBidi" w:cstheme="majorBidi"/>
                <w:sz w:val="24"/>
                <w:szCs w:val="24"/>
                <w:rtl/>
              </w:rPr>
              <w:t>يمتلك</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فريق</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الأزمة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المها</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ر</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القيادية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اللازمة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للتعامل</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مع</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الأزمة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من</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قدرا</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تحليلية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ادراكية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عالية</w:t>
            </w:r>
            <w:r w:rsidRPr="00F76DAB">
              <w:rPr>
                <w:rFonts w:asciiTheme="majorBidi" w:hAnsiTheme="majorBidi" w:cstheme="majorBidi"/>
                <w:sz w:val="24"/>
                <w:szCs w:val="24"/>
              </w:rPr>
              <w:t>.</w:t>
            </w:r>
          </w:p>
        </w:tc>
      </w:tr>
      <w:tr w:rsidR="003E327A" w:rsidRPr="00F76DAB" w:rsidTr="003E327A">
        <w:trPr>
          <w:trHeight w:val="561"/>
        </w:trPr>
        <w:tc>
          <w:tcPr>
            <w:tcW w:w="1847" w:type="dxa"/>
            <w:shd w:val="clear" w:color="auto" w:fill="auto"/>
            <w:vAlign w:val="center"/>
          </w:tcPr>
          <w:p w:rsidR="003E327A" w:rsidRPr="00F76DAB" w:rsidRDefault="003E327A" w:rsidP="003E327A">
            <w:pPr>
              <w:spacing w:after="0" w:line="240" w:lineRule="auto"/>
              <w:jc w:val="both"/>
              <w:rPr>
                <w:rFonts w:asciiTheme="majorBidi" w:eastAsia="Times New Roman" w:hAnsiTheme="majorBidi" w:cstheme="majorBidi"/>
                <w:b/>
                <w:bCs/>
                <w:sz w:val="24"/>
                <w:szCs w:val="24"/>
                <w:lang w:eastAsia="fr-FR"/>
              </w:rPr>
            </w:pPr>
            <w:proofErr w:type="spellStart"/>
            <w:r w:rsidRPr="00F76DAB">
              <w:rPr>
                <w:rFonts w:asciiTheme="majorBidi" w:hAnsiTheme="majorBidi" w:cstheme="majorBidi"/>
                <w:b/>
                <w:bCs/>
                <w:sz w:val="24"/>
                <w:szCs w:val="24"/>
                <w:lang w:bidi="ar-TN"/>
              </w:rPr>
              <w:lastRenderedPageBreak/>
              <w:t>Man_Cvd</w:t>
            </w:r>
            <w:proofErr w:type="spellEnd"/>
            <w:r w:rsidRPr="00F76DAB">
              <w:rPr>
                <w:rFonts w:asciiTheme="majorBidi" w:eastAsia="Times New Roman" w:hAnsiTheme="majorBidi" w:cstheme="majorBidi"/>
                <w:b/>
                <w:bCs/>
                <w:sz w:val="24"/>
                <w:szCs w:val="24"/>
                <w:lang w:eastAsia="fr-FR"/>
              </w:rPr>
              <w:t xml:space="preserve"> 7</w:t>
            </w:r>
          </w:p>
        </w:tc>
        <w:tc>
          <w:tcPr>
            <w:tcW w:w="7365" w:type="dxa"/>
            <w:shd w:val="clear" w:color="auto" w:fill="auto"/>
          </w:tcPr>
          <w:p w:rsidR="003E327A" w:rsidRPr="00F76DAB" w:rsidRDefault="003E327A" w:rsidP="003E327A">
            <w:pPr>
              <w:autoSpaceDE w:val="0"/>
              <w:autoSpaceDN w:val="0"/>
              <w:bidi/>
              <w:adjustRightInd w:val="0"/>
              <w:spacing w:after="0" w:line="240" w:lineRule="auto"/>
              <w:rPr>
                <w:rFonts w:asciiTheme="majorBidi" w:hAnsiTheme="majorBidi" w:cstheme="majorBidi"/>
                <w:sz w:val="24"/>
                <w:szCs w:val="24"/>
              </w:rPr>
            </w:pPr>
            <w:r w:rsidRPr="00F76DAB">
              <w:rPr>
                <w:rFonts w:asciiTheme="majorBidi" w:hAnsiTheme="majorBidi" w:cstheme="majorBidi"/>
                <w:sz w:val="24"/>
                <w:szCs w:val="24"/>
                <w:rtl/>
              </w:rPr>
              <w:t>إدارة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وقت</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الأزمة</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عنصر</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أساسي</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للنجاح</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في</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استيعاب</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الأزمة</w:t>
            </w:r>
            <w:r w:rsidRPr="00F76DAB">
              <w:rPr>
                <w:rFonts w:asciiTheme="majorBidi" w:hAnsiTheme="majorBidi" w:cstheme="majorBidi"/>
                <w:sz w:val="24"/>
                <w:szCs w:val="24"/>
              </w:rPr>
              <w:t xml:space="preserve"> </w:t>
            </w:r>
            <w:proofErr w:type="gramStart"/>
            <w:r w:rsidRPr="00F76DAB">
              <w:rPr>
                <w:rFonts w:asciiTheme="majorBidi" w:hAnsiTheme="majorBidi" w:cstheme="majorBidi"/>
                <w:sz w:val="24"/>
                <w:szCs w:val="24"/>
                <w:rtl/>
              </w:rPr>
              <w:t>ومواجهتها</w:t>
            </w:r>
            <w:proofErr w:type="gramEnd"/>
            <w:r w:rsidRPr="00F76DAB">
              <w:rPr>
                <w:rFonts w:asciiTheme="majorBidi" w:hAnsiTheme="majorBidi" w:cstheme="majorBidi"/>
                <w:sz w:val="24"/>
                <w:szCs w:val="24"/>
              </w:rPr>
              <w:t>.</w:t>
            </w:r>
          </w:p>
        </w:tc>
      </w:tr>
    </w:tbl>
    <w:p w:rsidR="003E327A" w:rsidRPr="00F76DAB" w:rsidRDefault="003E327A" w:rsidP="003E327A">
      <w:pPr>
        <w:tabs>
          <w:tab w:val="right" w:pos="992"/>
          <w:tab w:val="right" w:pos="1134"/>
        </w:tabs>
        <w:bidi/>
        <w:spacing w:after="0" w:line="300" w:lineRule="auto"/>
        <w:jc w:val="both"/>
        <w:rPr>
          <w:rFonts w:asciiTheme="majorBidi" w:hAnsiTheme="majorBidi" w:cstheme="majorBidi"/>
          <w:b/>
          <w:bCs/>
          <w:sz w:val="24"/>
          <w:szCs w:val="24"/>
          <w:shd w:val="clear" w:color="auto" w:fill="FDFDFD"/>
          <w:lang w:val="en-US" w:bidi="ar-TN"/>
        </w:rPr>
      </w:pPr>
    </w:p>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val="en-US" w:bidi="ar-TN"/>
        </w:rPr>
      </w:pPr>
    </w:p>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b/>
          <w:bCs/>
          <w:sz w:val="24"/>
          <w:szCs w:val="24"/>
          <w:rtl/>
          <w:lang w:val="en-US" w:bidi="ar-IQ"/>
        </w:rPr>
      </w:pPr>
      <w:r w:rsidRPr="00F76DAB">
        <w:rPr>
          <w:rFonts w:asciiTheme="majorBidi" w:eastAsia="Calibri" w:hAnsiTheme="majorBidi" w:cstheme="majorBidi"/>
          <w:b/>
          <w:bCs/>
          <w:sz w:val="24"/>
          <w:szCs w:val="24"/>
          <w:lang w:val="en-US" w:bidi="ar-IQ"/>
        </w:rPr>
        <w:t>.3.4</w:t>
      </w:r>
      <w:r w:rsidRPr="00F76DAB">
        <w:rPr>
          <w:rFonts w:asciiTheme="majorBidi" w:eastAsia="Calibri" w:hAnsiTheme="majorBidi" w:cstheme="majorBidi"/>
          <w:b/>
          <w:bCs/>
          <w:sz w:val="24"/>
          <w:szCs w:val="24"/>
          <w:rtl/>
          <w:lang w:val="en-US" w:bidi="ar-IQ"/>
        </w:rPr>
        <w:t>اختبار البيانات والمقياس وتحليل المعلومات الديموغرافية</w:t>
      </w:r>
    </w:p>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b/>
          <w:bCs/>
          <w:sz w:val="24"/>
          <w:szCs w:val="24"/>
          <w:rtl/>
          <w:lang w:val="en-US" w:bidi="ar-IQ"/>
        </w:rPr>
      </w:pPr>
      <w:bookmarkStart w:id="40" w:name="_Toc125058310"/>
      <w:r w:rsidRPr="00F76DAB">
        <w:rPr>
          <w:rFonts w:asciiTheme="majorBidi" w:eastAsia="Calibri" w:hAnsiTheme="majorBidi" w:cstheme="majorBidi"/>
          <w:b/>
          <w:bCs/>
          <w:sz w:val="24"/>
          <w:szCs w:val="24"/>
          <w:lang w:val="en-US" w:bidi="ar-IQ"/>
        </w:rPr>
        <w:t>.1.3.4</w:t>
      </w:r>
      <w:r w:rsidRPr="00F76DAB">
        <w:rPr>
          <w:rFonts w:asciiTheme="majorBidi" w:eastAsia="Calibri" w:hAnsiTheme="majorBidi" w:cstheme="majorBidi"/>
          <w:b/>
          <w:bCs/>
          <w:sz w:val="24"/>
          <w:szCs w:val="24"/>
          <w:rtl/>
          <w:lang w:val="en-US" w:bidi="ar-IQ"/>
        </w:rPr>
        <w:t xml:space="preserve"> الاساليب الاحصائية</w:t>
      </w:r>
      <w:bookmarkEnd w:id="40"/>
    </w:p>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val="en-US" w:bidi="ar-IQ"/>
        </w:rPr>
      </w:pPr>
      <w:r w:rsidRPr="00F76DAB">
        <w:rPr>
          <w:rFonts w:asciiTheme="majorBidi" w:eastAsia="Calibri" w:hAnsiTheme="majorBidi" w:cstheme="majorBidi"/>
          <w:sz w:val="24"/>
          <w:szCs w:val="24"/>
          <w:rtl/>
          <w:lang w:val="en-US" w:bidi="ar-IQ"/>
        </w:rPr>
        <w:t xml:space="preserve">استخدمت الأساليب الإحصائية ادناه لأجل الوصول الى النتائج للأطروحة من خلال البرنامجين الاحصائيين </w:t>
      </w:r>
      <w:r w:rsidRPr="00F76DAB">
        <w:rPr>
          <w:rFonts w:asciiTheme="majorBidi" w:eastAsia="Calibri" w:hAnsiTheme="majorBidi" w:cstheme="majorBidi"/>
          <w:sz w:val="24"/>
          <w:szCs w:val="24"/>
          <w:lang w:val="en-US" w:bidi="ar-IQ"/>
        </w:rPr>
        <w:t>(SPSS V24)</w:t>
      </w:r>
      <w:r w:rsidRPr="00F76DAB">
        <w:rPr>
          <w:rFonts w:asciiTheme="majorBidi" w:eastAsia="Calibri" w:hAnsiTheme="majorBidi" w:cstheme="majorBidi"/>
          <w:sz w:val="24"/>
          <w:szCs w:val="24"/>
          <w:rtl/>
          <w:lang w:val="en-US" w:bidi="ar-IQ"/>
        </w:rPr>
        <w:t xml:space="preserve"> ،</w:t>
      </w:r>
      <w:r w:rsidRPr="00F76DAB">
        <w:rPr>
          <w:rFonts w:asciiTheme="majorBidi" w:eastAsia="Calibri" w:hAnsiTheme="majorBidi" w:cstheme="majorBidi"/>
          <w:sz w:val="24"/>
          <w:szCs w:val="24"/>
          <w:lang w:val="en-US" w:bidi="ar-IQ"/>
        </w:rPr>
        <w:t>(AMOS V24)</w:t>
      </w:r>
      <w:r w:rsidRPr="00F76DAB">
        <w:rPr>
          <w:rFonts w:asciiTheme="majorBidi" w:eastAsia="Calibri" w:hAnsiTheme="majorBidi" w:cstheme="majorBidi"/>
          <w:sz w:val="24"/>
          <w:szCs w:val="24"/>
          <w:rtl/>
          <w:lang w:val="en-US" w:bidi="ar-IQ"/>
        </w:rPr>
        <w:t>، وكما مبين في الجدول (5) التالي:</w:t>
      </w:r>
    </w:p>
    <w:p w:rsidR="003E327A" w:rsidRPr="00F76DAB" w:rsidRDefault="003E327A" w:rsidP="003E327A">
      <w:pPr>
        <w:keepNext/>
        <w:bidi/>
        <w:spacing w:before="100" w:beforeAutospacing="1" w:after="100" w:afterAutospacing="1" w:line="360" w:lineRule="auto"/>
        <w:jc w:val="both"/>
        <w:rPr>
          <w:rFonts w:asciiTheme="majorBidi" w:eastAsia="Calibri" w:hAnsiTheme="majorBidi" w:cstheme="majorBidi"/>
          <w:b/>
          <w:bCs/>
          <w:noProof/>
          <w:sz w:val="24"/>
          <w:szCs w:val="24"/>
          <w:lang w:val="en-US" w:bidi="ar-TN"/>
        </w:rPr>
      </w:pPr>
      <w:bookmarkStart w:id="41" w:name="_Toc122204594"/>
      <w:r w:rsidRPr="00F76DAB">
        <w:rPr>
          <w:rFonts w:asciiTheme="majorBidi" w:eastAsia="Calibri" w:hAnsiTheme="majorBidi" w:cstheme="majorBidi"/>
          <w:b/>
          <w:bCs/>
          <w:sz w:val="24"/>
          <w:szCs w:val="24"/>
          <w:rtl/>
          <w:lang w:val="en-US"/>
        </w:rPr>
        <w:t>جدول 5</w:t>
      </w:r>
      <w:r w:rsidRPr="00F76DAB">
        <w:rPr>
          <w:rFonts w:asciiTheme="majorBidi" w:eastAsia="Calibri" w:hAnsiTheme="majorBidi" w:cstheme="majorBidi"/>
          <w:b/>
          <w:bCs/>
          <w:noProof/>
          <w:sz w:val="24"/>
          <w:szCs w:val="24"/>
          <w:rtl/>
          <w:lang w:val="en-US" w:bidi="ar-TN"/>
        </w:rPr>
        <w:t>: الأساليب الإحصائية</w:t>
      </w:r>
      <w:bookmarkEnd w:id="41"/>
      <w:r w:rsidRPr="00F76DAB">
        <w:rPr>
          <w:rFonts w:asciiTheme="majorBidi" w:eastAsia="Calibri" w:hAnsiTheme="majorBidi" w:cstheme="majorBidi"/>
          <w:b/>
          <w:bCs/>
          <w:color w:val="4F81BD"/>
          <w:sz w:val="24"/>
          <w:szCs w:val="24"/>
          <w:rtl/>
          <w:lang w:val="en-US"/>
        </w:rPr>
        <w:t xml:space="preserve"> </w:t>
      </w:r>
      <w:r w:rsidRPr="00F76DAB">
        <w:rPr>
          <w:rFonts w:asciiTheme="majorBidi" w:eastAsia="Calibri" w:hAnsiTheme="majorBidi" w:cstheme="majorBidi"/>
          <w:b/>
          <w:bCs/>
          <w:noProof/>
          <w:sz w:val="24"/>
          <w:szCs w:val="24"/>
          <w:rtl/>
          <w:lang w:val="en-US" w:bidi="ar-TN"/>
        </w:rPr>
        <w:t>للدراسة</w:t>
      </w:r>
    </w:p>
    <w:tbl>
      <w:tblPr>
        <w:tblStyle w:val="TableGrid2"/>
        <w:bidiVisual/>
        <w:tblW w:w="0" w:type="auto"/>
        <w:tblLook w:val="04A0" w:firstRow="1" w:lastRow="0" w:firstColumn="1" w:lastColumn="0" w:noHBand="0" w:noVBand="1"/>
      </w:tblPr>
      <w:tblGrid>
        <w:gridCol w:w="1219"/>
        <w:gridCol w:w="8069"/>
      </w:tblGrid>
      <w:tr w:rsidR="003E327A" w:rsidRPr="00F76DAB" w:rsidTr="003E327A">
        <w:tc>
          <w:tcPr>
            <w:tcW w:w="1253" w:type="dxa"/>
            <w:shd w:val="clear" w:color="auto" w:fill="C6D9F1"/>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bidi="ar-IQ"/>
              </w:rPr>
            </w:pPr>
            <w:r w:rsidRPr="00F76DAB">
              <w:rPr>
                <w:rFonts w:asciiTheme="majorBidi" w:eastAsia="Calibri" w:hAnsiTheme="majorBidi" w:cstheme="majorBidi"/>
                <w:sz w:val="24"/>
                <w:szCs w:val="24"/>
                <w:rtl/>
                <w:lang w:bidi="ar-IQ"/>
              </w:rPr>
              <w:t>ت</w:t>
            </w:r>
          </w:p>
        </w:tc>
        <w:tc>
          <w:tcPr>
            <w:tcW w:w="8323" w:type="dxa"/>
            <w:shd w:val="clear" w:color="auto" w:fill="C6D9F1"/>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bidi="ar-IQ"/>
              </w:rPr>
            </w:pPr>
            <w:r w:rsidRPr="00F76DAB">
              <w:rPr>
                <w:rFonts w:asciiTheme="majorBidi" w:eastAsia="Calibri" w:hAnsiTheme="majorBidi" w:cstheme="majorBidi"/>
                <w:sz w:val="24"/>
                <w:szCs w:val="24"/>
                <w:rtl/>
                <w:lang w:bidi="ar-IQ"/>
              </w:rPr>
              <w:t>الأسلوب او الاختبار الاحصائي</w:t>
            </w:r>
          </w:p>
        </w:tc>
      </w:tr>
      <w:tr w:rsidR="003E327A" w:rsidRPr="00F76DAB" w:rsidTr="003E327A">
        <w:tc>
          <w:tcPr>
            <w:tcW w:w="1253" w:type="dxa"/>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bidi="ar-IQ"/>
              </w:rPr>
            </w:pPr>
            <w:r w:rsidRPr="00F76DAB">
              <w:rPr>
                <w:rFonts w:asciiTheme="majorBidi" w:eastAsia="Calibri" w:hAnsiTheme="majorBidi" w:cstheme="majorBidi"/>
                <w:sz w:val="24"/>
                <w:szCs w:val="24"/>
                <w:rtl/>
                <w:lang w:bidi="ar-IQ"/>
              </w:rPr>
              <w:t>1</w:t>
            </w:r>
          </w:p>
        </w:tc>
        <w:tc>
          <w:tcPr>
            <w:tcW w:w="8323" w:type="dxa"/>
            <w:vAlign w:val="center"/>
          </w:tcPr>
          <w:p w:rsidR="003E327A" w:rsidRPr="00F76DAB" w:rsidRDefault="003E327A" w:rsidP="003E327A">
            <w:pPr>
              <w:bidi/>
              <w:spacing w:before="100" w:beforeAutospacing="1" w:after="100" w:afterAutospacing="1" w:line="360" w:lineRule="auto"/>
              <w:ind w:left="360"/>
              <w:jc w:val="both"/>
              <w:rPr>
                <w:rFonts w:asciiTheme="majorBidi" w:eastAsia="Calibri" w:hAnsiTheme="majorBidi" w:cstheme="majorBidi"/>
                <w:sz w:val="24"/>
                <w:szCs w:val="24"/>
                <w:rtl/>
                <w:lang w:bidi="ar-TN"/>
              </w:rPr>
            </w:pPr>
            <w:r w:rsidRPr="00F76DAB">
              <w:rPr>
                <w:rFonts w:asciiTheme="majorBidi" w:eastAsia="Calibri" w:hAnsiTheme="majorBidi" w:cstheme="majorBidi"/>
                <w:sz w:val="24"/>
                <w:szCs w:val="24"/>
                <w:rtl/>
                <w:lang w:bidi="ar-IQ"/>
              </w:rPr>
              <w:t xml:space="preserve">الترميز لمقياس </w:t>
            </w:r>
            <w:proofErr w:type="spellStart"/>
            <w:r w:rsidRPr="00F76DAB">
              <w:rPr>
                <w:rFonts w:asciiTheme="majorBidi" w:eastAsia="Calibri" w:hAnsiTheme="majorBidi" w:cstheme="majorBidi"/>
                <w:sz w:val="24"/>
                <w:szCs w:val="24"/>
                <w:rtl/>
                <w:lang w:bidi="ar-IQ"/>
              </w:rPr>
              <w:t>ليكرت</w:t>
            </w:r>
            <w:proofErr w:type="spellEnd"/>
            <w:r w:rsidRPr="00F76DAB">
              <w:rPr>
                <w:rFonts w:asciiTheme="majorBidi" w:eastAsia="Calibri" w:hAnsiTheme="majorBidi" w:cstheme="majorBidi"/>
                <w:sz w:val="24"/>
                <w:szCs w:val="24"/>
                <w:rtl/>
                <w:lang w:bidi="ar-IQ"/>
              </w:rPr>
              <w:t xml:space="preserve"> الخماسي</w:t>
            </w:r>
          </w:p>
        </w:tc>
      </w:tr>
      <w:tr w:rsidR="003E327A" w:rsidRPr="00F76DAB" w:rsidTr="003E327A">
        <w:tc>
          <w:tcPr>
            <w:tcW w:w="1253" w:type="dxa"/>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bidi="ar-TN"/>
              </w:rPr>
            </w:pPr>
            <w:r w:rsidRPr="00F76DAB">
              <w:rPr>
                <w:rFonts w:asciiTheme="majorBidi" w:eastAsia="Calibri" w:hAnsiTheme="majorBidi" w:cstheme="majorBidi"/>
                <w:sz w:val="24"/>
                <w:szCs w:val="24"/>
                <w:rtl/>
                <w:lang w:bidi="ar-IQ"/>
              </w:rPr>
              <w:t>2</w:t>
            </w:r>
          </w:p>
        </w:tc>
        <w:tc>
          <w:tcPr>
            <w:tcW w:w="8323" w:type="dxa"/>
            <w:vAlign w:val="center"/>
          </w:tcPr>
          <w:p w:rsidR="003E327A" w:rsidRPr="00F76DAB" w:rsidRDefault="003E327A" w:rsidP="003E327A">
            <w:pPr>
              <w:bidi/>
              <w:spacing w:before="100" w:beforeAutospacing="1" w:after="100" w:afterAutospacing="1" w:line="360" w:lineRule="auto"/>
              <w:ind w:left="360"/>
              <w:jc w:val="both"/>
              <w:rPr>
                <w:rFonts w:asciiTheme="majorBidi" w:eastAsia="Calibri" w:hAnsiTheme="majorBidi" w:cstheme="majorBidi"/>
                <w:sz w:val="24"/>
                <w:szCs w:val="24"/>
                <w:lang w:bidi="ar-IQ"/>
              </w:rPr>
            </w:pPr>
            <w:r w:rsidRPr="00F76DAB">
              <w:rPr>
                <w:rFonts w:asciiTheme="majorBidi" w:eastAsia="Calibri" w:hAnsiTheme="majorBidi" w:cstheme="majorBidi"/>
                <w:sz w:val="24"/>
                <w:szCs w:val="24"/>
                <w:rtl/>
                <w:lang w:bidi="ar-IQ"/>
              </w:rPr>
              <w:t xml:space="preserve">معامل </w:t>
            </w:r>
            <w:r w:rsidRPr="00F76DAB">
              <w:rPr>
                <w:rFonts w:asciiTheme="majorBidi" w:eastAsia="Calibri" w:hAnsiTheme="majorBidi" w:cstheme="majorBidi"/>
                <w:sz w:val="24"/>
                <w:szCs w:val="24"/>
                <w:lang w:bidi="ar-IQ"/>
              </w:rPr>
              <w:t xml:space="preserve">(Alpha </w:t>
            </w:r>
            <w:proofErr w:type="spellStart"/>
            <w:r w:rsidRPr="00F76DAB">
              <w:rPr>
                <w:rFonts w:asciiTheme="majorBidi" w:eastAsia="Calibri" w:hAnsiTheme="majorBidi" w:cstheme="majorBidi"/>
                <w:sz w:val="24"/>
                <w:szCs w:val="24"/>
                <w:lang w:bidi="ar-IQ"/>
              </w:rPr>
              <w:t>Cronbach</w:t>
            </w:r>
            <w:proofErr w:type="spellEnd"/>
            <w:r w:rsidRPr="00F76DAB">
              <w:rPr>
                <w:rFonts w:asciiTheme="majorBidi" w:eastAsia="Calibri" w:hAnsiTheme="majorBidi" w:cstheme="majorBidi"/>
                <w:sz w:val="24"/>
                <w:szCs w:val="24"/>
                <w:lang w:bidi="ar-IQ"/>
              </w:rPr>
              <w:t>)</w:t>
            </w:r>
          </w:p>
        </w:tc>
      </w:tr>
      <w:tr w:rsidR="003E327A" w:rsidRPr="00F76DAB" w:rsidTr="003E327A">
        <w:tc>
          <w:tcPr>
            <w:tcW w:w="1253" w:type="dxa"/>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lang w:bidi="ar-IQ"/>
              </w:rPr>
            </w:pPr>
            <w:r w:rsidRPr="00F76DAB">
              <w:rPr>
                <w:rFonts w:asciiTheme="majorBidi" w:eastAsia="Calibri" w:hAnsiTheme="majorBidi" w:cstheme="majorBidi"/>
                <w:sz w:val="24"/>
                <w:szCs w:val="24"/>
                <w:lang w:bidi="ar-IQ"/>
              </w:rPr>
              <w:t>3</w:t>
            </w:r>
          </w:p>
        </w:tc>
        <w:tc>
          <w:tcPr>
            <w:tcW w:w="8323" w:type="dxa"/>
            <w:vAlign w:val="center"/>
          </w:tcPr>
          <w:p w:rsidR="003E327A" w:rsidRPr="00F76DAB" w:rsidRDefault="003E327A" w:rsidP="003E327A">
            <w:pPr>
              <w:bidi/>
              <w:spacing w:before="100" w:beforeAutospacing="1" w:after="100" w:afterAutospacing="1" w:line="360" w:lineRule="auto"/>
              <w:ind w:left="360"/>
              <w:jc w:val="both"/>
              <w:rPr>
                <w:rFonts w:asciiTheme="majorBidi" w:eastAsia="Calibri" w:hAnsiTheme="majorBidi" w:cstheme="majorBidi"/>
                <w:sz w:val="24"/>
                <w:szCs w:val="24"/>
                <w:rtl/>
                <w:lang w:bidi="ar-TN"/>
              </w:rPr>
            </w:pPr>
            <w:r w:rsidRPr="00F76DAB">
              <w:rPr>
                <w:rFonts w:asciiTheme="majorBidi" w:eastAsia="Calibri" w:hAnsiTheme="majorBidi" w:cstheme="majorBidi"/>
                <w:sz w:val="24"/>
                <w:szCs w:val="24"/>
                <w:rtl/>
                <w:lang w:bidi="ar-IQ"/>
              </w:rPr>
              <w:t xml:space="preserve">اختبار </w:t>
            </w:r>
            <w:proofErr w:type="spellStart"/>
            <w:r w:rsidRPr="00F76DAB">
              <w:rPr>
                <w:rFonts w:asciiTheme="majorBidi" w:eastAsia="Calibri" w:hAnsiTheme="majorBidi" w:cstheme="majorBidi"/>
                <w:sz w:val="24"/>
                <w:szCs w:val="24"/>
                <w:lang w:bidi="ar-IQ"/>
              </w:rPr>
              <w:t>Komogorove-Simirnov</w:t>
            </w:r>
            <w:proofErr w:type="spellEnd"/>
            <w:r w:rsidRPr="00F76DAB">
              <w:rPr>
                <w:rFonts w:asciiTheme="majorBidi" w:eastAsia="Calibri" w:hAnsiTheme="majorBidi" w:cstheme="majorBidi"/>
                <w:sz w:val="24"/>
                <w:szCs w:val="24"/>
                <w:rtl/>
                <w:lang w:bidi="ar-IQ"/>
              </w:rPr>
              <w:t xml:space="preserve"> </w:t>
            </w:r>
          </w:p>
        </w:tc>
      </w:tr>
      <w:tr w:rsidR="003E327A" w:rsidRPr="00F76DAB" w:rsidTr="003E327A">
        <w:tc>
          <w:tcPr>
            <w:tcW w:w="1253" w:type="dxa"/>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bidi="ar-IQ"/>
              </w:rPr>
            </w:pPr>
            <w:r w:rsidRPr="00F76DAB">
              <w:rPr>
                <w:rFonts w:asciiTheme="majorBidi" w:eastAsia="Calibri" w:hAnsiTheme="majorBidi" w:cstheme="majorBidi"/>
                <w:sz w:val="24"/>
                <w:szCs w:val="24"/>
                <w:lang w:bidi="ar-IQ"/>
              </w:rPr>
              <w:t>4</w:t>
            </w:r>
          </w:p>
        </w:tc>
        <w:tc>
          <w:tcPr>
            <w:tcW w:w="8323" w:type="dxa"/>
            <w:vAlign w:val="center"/>
          </w:tcPr>
          <w:p w:rsidR="003E327A" w:rsidRPr="00F76DAB" w:rsidRDefault="003E327A" w:rsidP="003E327A">
            <w:pPr>
              <w:bidi/>
              <w:spacing w:before="100" w:beforeAutospacing="1" w:after="100" w:afterAutospacing="1" w:line="360" w:lineRule="auto"/>
              <w:ind w:left="360"/>
              <w:jc w:val="both"/>
              <w:rPr>
                <w:rFonts w:asciiTheme="majorBidi" w:eastAsia="Calibri" w:hAnsiTheme="majorBidi" w:cstheme="majorBidi"/>
                <w:sz w:val="24"/>
                <w:szCs w:val="24"/>
                <w:rtl/>
                <w:lang w:bidi="ar-TN"/>
              </w:rPr>
            </w:pPr>
            <w:r w:rsidRPr="00F76DAB">
              <w:rPr>
                <w:rFonts w:asciiTheme="majorBidi" w:eastAsia="Calibri" w:hAnsiTheme="majorBidi" w:cstheme="majorBidi"/>
                <w:sz w:val="24"/>
                <w:szCs w:val="24"/>
                <w:rtl/>
                <w:lang w:bidi="ar-IQ"/>
              </w:rPr>
              <w:t>التحليل العاملي التوكيدي</w:t>
            </w:r>
          </w:p>
        </w:tc>
      </w:tr>
      <w:tr w:rsidR="003E327A" w:rsidRPr="00F76DAB" w:rsidTr="003E327A">
        <w:tc>
          <w:tcPr>
            <w:tcW w:w="1253" w:type="dxa"/>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bidi="ar-IQ"/>
              </w:rPr>
            </w:pPr>
            <w:r w:rsidRPr="00F76DAB">
              <w:rPr>
                <w:rFonts w:asciiTheme="majorBidi" w:eastAsia="Calibri" w:hAnsiTheme="majorBidi" w:cstheme="majorBidi"/>
                <w:sz w:val="24"/>
                <w:szCs w:val="24"/>
                <w:lang w:bidi="ar-IQ"/>
              </w:rPr>
              <w:t>5</w:t>
            </w:r>
          </w:p>
        </w:tc>
        <w:tc>
          <w:tcPr>
            <w:tcW w:w="8323" w:type="dxa"/>
            <w:vAlign w:val="center"/>
          </w:tcPr>
          <w:p w:rsidR="003E327A" w:rsidRPr="00F76DAB" w:rsidRDefault="003E327A" w:rsidP="003E327A">
            <w:pPr>
              <w:bidi/>
              <w:spacing w:before="100" w:beforeAutospacing="1" w:after="100" w:afterAutospacing="1" w:line="360" w:lineRule="auto"/>
              <w:ind w:left="360"/>
              <w:jc w:val="both"/>
              <w:rPr>
                <w:rFonts w:asciiTheme="majorBidi" w:eastAsia="Calibri" w:hAnsiTheme="majorBidi" w:cstheme="majorBidi"/>
                <w:sz w:val="24"/>
                <w:szCs w:val="24"/>
                <w:rtl/>
                <w:lang w:bidi="ar-IQ"/>
              </w:rPr>
            </w:pPr>
            <w:r w:rsidRPr="00F76DAB">
              <w:rPr>
                <w:rFonts w:asciiTheme="majorBidi" w:eastAsia="Calibri" w:hAnsiTheme="majorBidi" w:cstheme="majorBidi"/>
                <w:sz w:val="24"/>
                <w:szCs w:val="24"/>
                <w:rtl/>
                <w:lang w:bidi="ar-IQ"/>
              </w:rPr>
              <w:t>التكرارات والنسب المئوية</w:t>
            </w:r>
          </w:p>
        </w:tc>
      </w:tr>
      <w:tr w:rsidR="003E327A" w:rsidRPr="00F76DAB" w:rsidTr="003E327A">
        <w:tc>
          <w:tcPr>
            <w:tcW w:w="1253" w:type="dxa"/>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bidi="ar-IQ"/>
              </w:rPr>
            </w:pPr>
            <w:r w:rsidRPr="00F76DAB">
              <w:rPr>
                <w:rFonts w:asciiTheme="majorBidi" w:eastAsia="Calibri" w:hAnsiTheme="majorBidi" w:cstheme="majorBidi"/>
                <w:sz w:val="24"/>
                <w:szCs w:val="24"/>
                <w:lang w:bidi="ar-IQ"/>
              </w:rPr>
              <w:t>6</w:t>
            </w:r>
          </w:p>
        </w:tc>
        <w:tc>
          <w:tcPr>
            <w:tcW w:w="8323" w:type="dxa"/>
            <w:vAlign w:val="center"/>
          </w:tcPr>
          <w:p w:rsidR="003E327A" w:rsidRPr="00F76DAB" w:rsidRDefault="003E327A" w:rsidP="003E327A">
            <w:pPr>
              <w:bidi/>
              <w:spacing w:before="100" w:beforeAutospacing="1" w:after="100" w:afterAutospacing="1" w:line="360" w:lineRule="auto"/>
              <w:ind w:left="360"/>
              <w:jc w:val="both"/>
              <w:rPr>
                <w:rFonts w:asciiTheme="majorBidi" w:eastAsia="Calibri" w:hAnsiTheme="majorBidi" w:cstheme="majorBidi"/>
                <w:sz w:val="24"/>
                <w:szCs w:val="24"/>
                <w:rtl/>
                <w:lang w:bidi="ar-IQ"/>
              </w:rPr>
            </w:pPr>
            <w:proofErr w:type="gramStart"/>
            <w:r w:rsidRPr="00F76DAB">
              <w:rPr>
                <w:rFonts w:asciiTheme="majorBidi" w:eastAsia="Calibri" w:hAnsiTheme="majorBidi" w:cstheme="majorBidi"/>
                <w:sz w:val="24"/>
                <w:szCs w:val="24"/>
                <w:rtl/>
                <w:lang w:bidi="ar-IQ"/>
              </w:rPr>
              <w:t>الوسط</w:t>
            </w:r>
            <w:proofErr w:type="gramEnd"/>
            <w:r w:rsidRPr="00F76DAB">
              <w:rPr>
                <w:rFonts w:asciiTheme="majorBidi" w:eastAsia="Calibri" w:hAnsiTheme="majorBidi" w:cstheme="majorBidi"/>
                <w:sz w:val="24"/>
                <w:szCs w:val="24"/>
                <w:rtl/>
                <w:lang w:bidi="ar-IQ"/>
              </w:rPr>
              <w:t xml:space="preserve"> الحسابي، الانحراف المعياري، معامل الاختلاف</w:t>
            </w:r>
          </w:p>
        </w:tc>
      </w:tr>
      <w:tr w:rsidR="003E327A" w:rsidRPr="00F76DAB" w:rsidTr="003E327A">
        <w:tc>
          <w:tcPr>
            <w:tcW w:w="1253" w:type="dxa"/>
            <w:vAlign w:val="center"/>
          </w:tcPr>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bidi="ar-IQ"/>
              </w:rPr>
            </w:pPr>
            <w:r w:rsidRPr="00F76DAB">
              <w:rPr>
                <w:rFonts w:asciiTheme="majorBidi" w:eastAsia="Calibri" w:hAnsiTheme="majorBidi" w:cstheme="majorBidi"/>
                <w:sz w:val="24"/>
                <w:szCs w:val="24"/>
                <w:lang w:bidi="ar-IQ"/>
              </w:rPr>
              <w:t>7</w:t>
            </w:r>
          </w:p>
        </w:tc>
        <w:tc>
          <w:tcPr>
            <w:tcW w:w="8323" w:type="dxa"/>
            <w:vAlign w:val="center"/>
          </w:tcPr>
          <w:p w:rsidR="003E327A" w:rsidRPr="00F76DAB" w:rsidRDefault="003E327A" w:rsidP="003E327A">
            <w:pPr>
              <w:bidi/>
              <w:spacing w:before="100" w:beforeAutospacing="1" w:after="100" w:afterAutospacing="1" w:line="360" w:lineRule="auto"/>
              <w:ind w:left="360"/>
              <w:jc w:val="both"/>
              <w:rPr>
                <w:rFonts w:asciiTheme="majorBidi" w:eastAsia="Calibri" w:hAnsiTheme="majorBidi" w:cstheme="majorBidi"/>
                <w:sz w:val="24"/>
                <w:szCs w:val="24"/>
                <w:rtl/>
                <w:lang w:bidi="ar-IQ"/>
              </w:rPr>
            </w:pPr>
            <w:proofErr w:type="gramStart"/>
            <w:r w:rsidRPr="00F76DAB">
              <w:rPr>
                <w:rFonts w:asciiTheme="majorBidi" w:eastAsia="Calibri" w:hAnsiTheme="majorBidi" w:cstheme="majorBidi"/>
                <w:sz w:val="24"/>
                <w:szCs w:val="24"/>
                <w:rtl/>
                <w:lang w:bidi="ar-IQ"/>
              </w:rPr>
              <w:t>الانحدار</w:t>
            </w:r>
            <w:proofErr w:type="gramEnd"/>
            <w:r w:rsidRPr="00F76DAB">
              <w:rPr>
                <w:rFonts w:asciiTheme="majorBidi" w:eastAsia="Calibri" w:hAnsiTheme="majorBidi" w:cstheme="majorBidi"/>
                <w:sz w:val="24"/>
                <w:szCs w:val="24"/>
                <w:rtl/>
                <w:lang w:bidi="ar-IQ"/>
              </w:rPr>
              <w:t xml:space="preserve"> الخطي البسيط</w:t>
            </w:r>
          </w:p>
        </w:tc>
      </w:tr>
    </w:tbl>
    <w:p w:rsidR="003E327A" w:rsidRPr="00F76DAB" w:rsidRDefault="003E327A" w:rsidP="003E327A">
      <w:pPr>
        <w:bidi/>
        <w:spacing w:before="100" w:beforeAutospacing="1" w:after="100" w:afterAutospacing="1" w:line="360" w:lineRule="auto"/>
        <w:jc w:val="both"/>
        <w:rPr>
          <w:rFonts w:asciiTheme="majorBidi" w:eastAsia="Times New Roman" w:hAnsiTheme="majorBidi" w:cstheme="majorBidi"/>
          <w:sz w:val="24"/>
          <w:szCs w:val="24"/>
          <w:lang w:eastAsia="fr-FR" w:bidi="ar-TN"/>
        </w:rPr>
      </w:pPr>
    </w:p>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b/>
          <w:bCs/>
          <w:sz w:val="24"/>
          <w:szCs w:val="24"/>
          <w:rtl/>
          <w:lang w:val="en-US" w:bidi="ar-IQ"/>
        </w:rPr>
      </w:pPr>
      <w:bookmarkStart w:id="42" w:name="_Toc125058317"/>
      <w:r w:rsidRPr="00F76DAB">
        <w:rPr>
          <w:rFonts w:asciiTheme="majorBidi" w:eastAsia="Calibri" w:hAnsiTheme="majorBidi" w:cstheme="majorBidi"/>
          <w:b/>
          <w:bCs/>
          <w:sz w:val="24"/>
          <w:szCs w:val="24"/>
          <w:lang w:val="en-US" w:bidi="ar-IQ"/>
        </w:rPr>
        <w:t>2.3.4</w:t>
      </w:r>
      <w:r w:rsidRPr="00F76DAB">
        <w:rPr>
          <w:rFonts w:asciiTheme="majorBidi" w:eastAsia="Calibri" w:hAnsiTheme="majorBidi" w:cstheme="majorBidi"/>
          <w:b/>
          <w:bCs/>
          <w:sz w:val="24"/>
          <w:szCs w:val="24"/>
          <w:rtl/>
          <w:lang w:val="en-US" w:bidi="ar-IQ"/>
        </w:rPr>
        <w:t>. الخصائص العينة الديموغرافية لأفراد الدراسة</w:t>
      </w:r>
      <w:bookmarkEnd w:id="42"/>
    </w:p>
    <w:p w:rsidR="003E327A"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val="en-US" w:bidi="ar-IQ"/>
        </w:rPr>
      </w:pPr>
      <w:r w:rsidRPr="00F76DAB">
        <w:rPr>
          <w:rFonts w:asciiTheme="majorBidi" w:eastAsia="Calibri" w:hAnsiTheme="majorBidi" w:cstheme="majorBidi"/>
          <w:sz w:val="24"/>
          <w:szCs w:val="24"/>
          <w:rtl/>
          <w:lang w:val="en-US" w:bidi="ar-IQ"/>
        </w:rPr>
        <w:t>يوضح الجدول رقم (</w:t>
      </w:r>
      <w:r w:rsidRPr="00F76DAB">
        <w:rPr>
          <w:rFonts w:asciiTheme="majorBidi" w:eastAsia="Calibri" w:hAnsiTheme="majorBidi" w:cstheme="majorBidi"/>
          <w:sz w:val="24"/>
          <w:szCs w:val="24"/>
          <w:lang w:val="en-US" w:bidi="ar-IQ"/>
        </w:rPr>
        <w:t>4</w:t>
      </w:r>
      <w:r w:rsidRPr="00F76DAB">
        <w:rPr>
          <w:rFonts w:asciiTheme="majorBidi" w:eastAsia="Calibri" w:hAnsiTheme="majorBidi" w:cstheme="majorBidi"/>
          <w:sz w:val="24"/>
          <w:szCs w:val="24"/>
          <w:rtl/>
          <w:lang w:val="en-US" w:bidi="ar-IQ"/>
        </w:rPr>
        <w:t>) الخصائص الديموغرافية من تكرارات ونسب مئوية</w:t>
      </w:r>
      <w:r w:rsidRPr="00F76DAB">
        <w:rPr>
          <w:rFonts w:asciiTheme="majorBidi" w:eastAsia="Calibri" w:hAnsiTheme="majorBidi" w:cstheme="majorBidi"/>
          <w:sz w:val="24"/>
          <w:szCs w:val="24"/>
          <w:lang w:val="en-US" w:bidi="ar-IQ"/>
        </w:rPr>
        <w:t xml:space="preserve"> . </w:t>
      </w:r>
      <w:r w:rsidRPr="00F76DAB">
        <w:rPr>
          <w:rFonts w:asciiTheme="majorBidi" w:eastAsia="Calibri" w:hAnsiTheme="majorBidi" w:cstheme="majorBidi"/>
          <w:sz w:val="24"/>
          <w:szCs w:val="24"/>
          <w:rtl/>
          <w:lang w:val="en-US" w:bidi="ar-IQ"/>
        </w:rPr>
        <w:t>ويوضح الجدول اللاحق الخصائص الديموغرافية ويمكن توضيحها كالاتي :</w:t>
      </w:r>
    </w:p>
    <w:p w:rsidR="0062628A" w:rsidRPr="00D7340E" w:rsidRDefault="0062628A" w:rsidP="0062628A">
      <w:pPr>
        <w:bidi/>
        <w:spacing w:before="100" w:beforeAutospacing="1" w:after="100" w:afterAutospacing="1" w:line="360" w:lineRule="auto"/>
        <w:jc w:val="both"/>
        <w:rPr>
          <w:rtl/>
          <w:lang w:val="en-US" w:bidi="ar-TN"/>
        </w:rPr>
      </w:pPr>
      <w:proofErr w:type="gramStart"/>
      <w:r>
        <w:rPr>
          <w:rFonts w:ascii="Simplified Arabic" w:hAnsi="Simplified Arabic" w:cs="Simplified Arabic" w:hint="cs"/>
          <w:sz w:val="28"/>
          <w:szCs w:val="28"/>
          <w:shd w:val="clear" w:color="auto" w:fill="FDFDFD"/>
          <w:rtl/>
          <w:lang w:val="en-US" w:bidi="ar-TN"/>
        </w:rPr>
        <w:t>الجنس</w:t>
      </w:r>
      <w:proofErr w:type="gramEnd"/>
      <w:r>
        <w:rPr>
          <w:rFonts w:ascii="Simplified Arabic" w:hAnsi="Simplified Arabic" w:cs="Simplified Arabic" w:hint="cs"/>
          <w:sz w:val="28"/>
          <w:szCs w:val="28"/>
          <w:shd w:val="clear" w:color="auto" w:fill="FDFDFD"/>
          <w:rtl/>
          <w:lang w:val="en-US" w:bidi="ar-TN"/>
        </w:rPr>
        <w:t xml:space="preserve">: </w:t>
      </w:r>
      <w:r w:rsidRPr="00D7340E">
        <w:rPr>
          <w:rFonts w:ascii="Simplified Arabic" w:hAnsi="Simplified Arabic" w:cs="Simplified Arabic" w:hint="cs"/>
          <w:sz w:val="28"/>
          <w:szCs w:val="28"/>
          <w:shd w:val="clear" w:color="auto" w:fill="FDFDFD"/>
          <w:rtl/>
          <w:lang w:val="en-US" w:bidi="ar-TN"/>
        </w:rPr>
        <w:t xml:space="preserve">معظم مفردات مجتمع الدراسة من الذكور وهو ما يمثل نسبة </w:t>
      </w:r>
      <w:r>
        <w:rPr>
          <w:rFonts w:ascii="Simplified Arabic" w:hAnsi="Simplified Arabic" w:cs="Simplified Arabic" w:hint="cs"/>
          <w:sz w:val="28"/>
          <w:szCs w:val="28"/>
          <w:shd w:val="clear" w:color="auto" w:fill="FDFDFD"/>
          <w:rtl/>
          <w:lang w:val="en-US" w:bidi="ar-TN"/>
        </w:rPr>
        <w:t>89.0</w:t>
      </w:r>
      <w:r w:rsidRPr="00D7340E">
        <w:rPr>
          <w:rFonts w:ascii="Simplified Arabic" w:hAnsi="Simplified Arabic" w:cs="Simplified Arabic" w:hint="cs"/>
          <w:sz w:val="28"/>
          <w:szCs w:val="28"/>
          <w:shd w:val="clear" w:color="auto" w:fill="FDFDFD"/>
          <w:rtl/>
          <w:lang w:val="en-US" w:bidi="ar-TN"/>
        </w:rPr>
        <w:t xml:space="preserve">%  من مجموع مفردات مجتمع الدراسة، اما الباقي من الاناث وذلك بنسبة  </w:t>
      </w:r>
      <w:r>
        <w:rPr>
          <w:rFonts w:ascii="Simplified Arabic" w:hAnsi="Simplified Arabic" w:cs="Simplified Arabic" w:hint="cs"/>
          <w:sz w:val="28"/>
          <w:szCs w:val="28"/>
          <w:shd w:val="clear" w:color="auto" w:fill="FDFDFD"/>
          <w:rtl/>
          <w:lang w:val="en-US" w:bidi="ar-TN"/>
        </w:rPr>
        <w:t>11.0</w:t>
      </w:r>
      <w:r w:rsidRPr="00D7340E">
        <w:rPr>
          <w:rFonts w:ascii="Simplified Arabic" w:hAnsi="Simplified Arabic" w:cs="Simplified Arabic" w:hint="cs"/>
          <w:sz w:val="28"/>
          <w:szCs w:val="28"/>
          <w:shd w:val="clear" w:color="auto" w:fill="FDFDFD"/>
          <w:rtl/>
          <w:lang w:val="en-US" w:bidi="ar-TN"/>
        </w:rPr>
        <w:t xml:space="preserve">% </w:t>
      </w:r>
      <w:proofErr w:type="gramStart"/>
      <w:r w:rsidRPr="00D7340E">
        <w:rPr>
          <w:rFonts w:ascii="Simplified Arabic" w:hAnsi="Simplified Arabic" w:cs="Simplified Arabic" w:hint="cs"/>
          <w:sz w:val="28"/>
          <w:szCs w:val="28"/>
          <w:shd w:val="clear" w:color="auto" w:fill="FDFDFD"/>
          <w:rtl/>
          <w:lang w:val="en-US" w:bidi="ar-TN"/>
        </w:rPr>
        <w:t>من</w:t>
      </w:r>
      <w:proofErr w:type="gramEnd"/>
      <w:r w:rsidRPr="00D7340E">
        <w:rPr>
          <w:rFonts w:ascii="Simplified Arabic" w:hAnsi="Simplified Arabic" w:cs="Simplified Arabic" w:hint="cs"/>
          <w:sz w:val="28"/>
          <w:szCs w:val="28"/>
          <w:shd w:val="clear" w:color="auto" w:fill="FDFDFD"/>
          <w:rtl/>
          <w:lang w:val="en-US" w:bidi="ar-TN"/>
        </w:rPr>
        <w:t xml:space="preserve"> مجموع مفردات مجتمع الدراسة.</w:t>
      </w:r>
    </w:p>
    <w:p w:rsidR="0062628A" w:rsidRPr="00F76DAB" w:rsidRDefault="0062628A" w:rsidP="0062628A">
      <w:pPr>
        <w:bidi/>
        <w:spacing w:before="100" w:beforeAutospacing="1" w:after="100" w:afterAutospacing="1" w:line="360" w:lineRule="auto"/>
        <w:jc w:val="both"/>
        <w:rPr>
          <w:rFonts w:asciiTheme="majorBidi" w:eastAsia="Calibri" w:hAnsiTheme="majorBidi" w:cstheme="majorBidi"/>
          <w:sz w:val="24"/>
          <w:szCs w:val="24"/>
          <w:rtl/>
          <w:lang w:val="en-US" w:bidi="ar-TN"/>
        </w:rPr>
      </w:pPr>
    </w:p>
    <w:p w:rsidR="0062628A" w:rsidRPr="00D7340E" w:rsidRDefault="003E327A" w:rsidP="0062628A">
      <w:pPr>
        <w:shd w:val="clear" w:color="auto" w:fill="FFFFFF"/>
        <w:tabs>
          <w:tab w:val="left" w:pos="2337"/>
        </w:tabs>
        <w:bidi/>
        <w:spacing w:before="100" w:beforeAutospacing="1" w:after="100" w:afterAutospacing="1" w:line="360" w:lineRule="auto"/>
        <w:jc w:val="both"/>
        <w:rPr>
          <w:rFonts w:ascii="Simplified Arabic" w:hAnsi="Simplified Arabic" w:cs="Simplified Arabic"/>
          <w:sz w:val="28"/>
          <w:szCs w:val="28"/>
          <w:shd w:val="clear" w:color="auto" w:fill="FDFDFD"/>
          <w:lang w:val="en-US" w:bidi="ar-TN"/>
        </w:rPr>
      </w:pPr>
      <w:r w:rsidRPr="00F76DAB">
        <w:rPr>
          <w:rFonts w:asciiTheme="majorBidi" w:eastAsia="Calibri" w:hAnsiTheme="majorBidi" w:cstheme="majorBidi"/>
          <w:sz w:val="24"/>
          <w:szCs w:val="24"/>
          <w:rtl/>
          <w:lang w:val="en-US" w:bidi="ar-IQ"/>
        </w:rPr>
        <w:lastRenderedPageBreak/>
        <w:t xml:space="preserve">العمر : </w:t>
      </w:r>
      <w:r w:rsidR="0062628A" w:rsidRPr="00D7340E">
        <w:rPr>
          <w:rFonts w:ascii="Simplified Arabic" w:hAnsi="Simplified Arabic" w:cs="Simplified Arabic" w:hint="cs"/>
          <w:sz w:val="28"/>
          <w:szCs w:val="28"/>
          <w:shd w:val="clear" w:color="auto" w:fill="FDFDFD"/>
          <w:rtl/>
          <w:lang w:val="en-US" w:bidi="ar-TN"/>
        </w:rPr>
        <w:t>معظم مفردات مجتمع الدراسة تتراوح اعمارهم بين 3</w:t>
      </w:r>
      <w:r w:rsidR="0062628A">
        <w:rPr>
          <w:rFonts w:ascii="Simplified Arabic" w:hAnsi="Simplified Arabic" w:cs="Simplified Arabic" w:hint="cs"/>
          <w:sz w:val="28"/>
          <w:szCs w:val="28"/>
          <w:shd w:val="clear" w:color="auto" w:fill="FDFDFD"/>
          <w:rtl/>
          <w:lang w:val="en-US" w:bidi="ar-TN"/>
        </w:rPr>
        <w:t>0</w:t>
      </w:r>
      <w:r w:rsidR="0062628A" w:rsidRPr="00D7340E">
        <w:rPr>
          <w:rFonts w:ascii="Simplified Arabic" w:hAnsi="Simplified Arabic" w:cs="Simplified Arabic" w:hint="cs"/>
          <w:sz w:val="28"/>
          <w:szCs w:val="28"/>
          <w:shd w:val="clear" w:color="auto" w:fill="FDFDFD"/>
          <w:rtl/>
          <w:lang w:val="en-US" w:bidi="ar-TN"/>
        </w:rPr>
        <w:t xml:space="preserve"> و40 سنة وهو ما يمثل نسبة </w:t>
      </w:r>
      <w:r w:rsidR="0062628A">
        <w:rPr>
          <w:rFonts w:ascii="Simplified Arabic" w:hAnsi="Simplified Arabic" w:cs="Simplified Arabic" w:hint="cs"/>
          <w:sz w:val="28"/>
          <w:szCs w:val="28"/>
          <w:shd w:val="clear" w:color="auto" w:fill="FDFDFD"/>
          <w:rtl/>
          <w:lang w:val="en-US" w:bidi="ar-TN"/>
        </w:rPr>
        <w:t>40.8</w:t>
      </w:r>
      <w:r w:rsidR="0062628A" w:rsidRPr="00D7340E">
        <w:rPr>
          <w:rFonts w:ascii="Simplified Arabic" w:hAnsi="Simplified Arabic" w:cs="Simplified Arabic" w:hint="cs"/>
          <w:sz w:val="28"/>
          <w:szCs w:val="28"/>
          <w:shd w:val="clear" w:color="auto" w:fill="FDFDFD"/>
          <w:rtl/>
          <w:lang w:val="en-US" w:bidi="ar-TN"/>
        </w:rPr>
        <w:t>%  من مجموع مفردات مجتمع الدراسة، ثم يليه من 4</w:t>
      </w:r>
      <w:r w:rsidR="0062628A">
        <w:rPr>
          <w:rFonts w:ascii="Simplified Arabic" w:hAnsi="Simplified Arabic" w:cs="Simplified Arabic" w:hint="cs"/>
          <w:sz w:val="28"/>
          <w:szCs w:val="28"/>
          <w:shd w:val="clear" w:color="auto" w:fill="FDFDFD"/>
          <w:rtl/>
          <w:lang w:val="en-US" w:bidi="ar-TN"/>
        </w:rPr>
        <w:t>0</w:t>
      </w:r>
      <w:r w:rsidR="0062628A" w:rsidRPr="00D7340E">
        <w:rPr>
          <w:rFonts w:ascii="Simplified Arabic" w:hAnsi="Simplified Arabic" w:cs="Simplified Arabic" w:hint="cs"/>
          <w:sz w:val="28"/>
          <w:szCs w:val="28"/>
          <w:shd w:val="clear" w:color="auto" w:fill="FDFDFD"/>
          <w:rtl/>
          <w:lang w:val="en-US" w:bidi="ar-TN"/>
        </w:rPr>
        <w:t xml:space="preserve"> الى  50 سنة بنسبة </w:t>
      </w:r>
      <w:r w:rsidR="0062628A">
        <w:rPr>
          <w:rFonts w:ascii="Simplified Arabic" w:hAnsi="Simplified Arabic" w:cs="Simplified Arabic" w:hint="cs"/>
          <w:sz w:val="28"/>
          <w:szCs w:val="28"/>
          <w:shd w:val="clear" w:color="auto" w:fill="FDFDFD"/>
          <w:rtl/>
          <w:lang w:val="en-US" w:bidi="ar-TN"/>
        </w:rPr>
        <w:t>35.6</w:t>
      </w:r>
      <w:r w:rsidR="0062628A" w:rsidRPr="00D7340E">
        <w:rPr>
          <w:rFonts w:ascii="Simplified Arabic" w:hAnsi="Simplified Arabic" w:cs="Simplified Arabic" w:hint="cs"/>
          <w:sz w:val="28"/>
          <w:szCs w:val="28"/>
          <w:shd w:val="clear" w:color="auto" w:fill="FDFDFD"/>
          <w:rtl/>
          <w:lang w:val="en-US" w:bidi="ar-TN"/>
        </w:rPr>
        <w:t xml:space="preserve">% من مجموع </w:t>
      </w:r>
      <w:proofErr w:type="gramStart"/>
      <w:r w:rsidR="0062628A" w:rsidRPr="00D7340E">
        <w:rPr>
          <w:rFonts w:ascii="Simplified Arabic" w:hAnsi="Simplified Arabic" w:cs="Simplified Arabic" w:hint="cs"/>
          <w:sz w:val="28"/>
          <w:szCs w:val="28"/>
          <w:shd w:val="clear" w:color="auto" w:fill="FDFDFD"/>
          <w:rtl/>
          <w:lang w:val="en-US" w:bidi="ar-TN"/>
        </w:rPr>
        <w:t>مفردات</w:t>
      </w:r>
      <w:proofErr w:type="gramEnd"/>
      <w:r w:rsidR="0062628A" w:rsidRPr="00D7340E">
        <w:rPr>
          <w:rFonts w:ascii="Simplified Arabic" w:hAnsi="Simplified Arabic" w:cs="Simplified Arabic" w:hint="cs"/>
          <w:sz w:val="28"/>
          <w:szCs w:val="28"/>
          <w:shd w:val="clear" w:color="auto" w:fill="FDFDFD"/>
          <w:rtl/>
          <w:lang w:val="en-US" w:bidi="ar-TN"/>
        </w:rPr>
        <w:t xml:space="preserve"> مجتمع العينة ثم 30 سنة فاقل بنسبة </w:t>
      </w:r>
      <w:r w:rsidR="0062628A">
        <w:rPr>
          <w:rFonts w:ascii="Simplified Arabic" w:hAnsi="Simplified Arabic" w:cs="Simplified Arabic" w:hint="cs"/>
          <w:sz w:val="28"/>
          <w:szCs w:val="28"/>
          <w:shd w:val="clear" w:color="auto" w:fill="FDFDFD"/>
          <w:rtl/>
          <w:lang w:val="en-US" w:bidi="ar-TN"/>
        </w:rPr>
        <w:t>12.6</w:t>
      </w:r>
      <w:r w:rsidR="0062628A" w:rsidRPr="00D7340E">
        <w:rPr>
          <w:rFonts w:ascii="Simplified Arabic" w:hAnsi="Simplified Arabic" w:cs="Simplified Arabic" w:hint="cs"/>
          <w:sz w:val="28"/>
          <w:szCs w:val="28"/>
          <w:shd w:val="clear" w:color="auto" w:fill="FDFDFD"/>
          <w:rtl/>
          <w:lang w:val="en-US" w:bidi="ar-TN"/>
        </w:rPr>
        <w:t>%</w:t>
      </w:r>
      <w:r w:rsidR="0062628A" w:rsidRPr="00CC4351">
        <w:rPr>
          <w:rFonts w:ascii="Simplified Arabic" w:hAnsi="Simplified Arabic" w:cs="Simplified Arabic" w:hint="cs"/>
          <w:sz w:val="28"/>
          <w:szCs w:val="28"/>
          <w:shd w:val="clear" w:color="auto" w:fill="FDFDFD"/>
          <w:rtl/>
          <w:lang w:val="en-US" w:bidi="ar-TN"/>
        </w:rPr>
        <w:t xml:space="preserve"> </w:t>
      </w:r>
      <w:r w:rsidR="0062628A" w:rsidRPr="00D7340E">
        <w:rPr>
          <w:rFonts w:ascii="Simplified Arabic" w:hAnsi="Simplified Arabic" w:cs="Simplified Arabic" w:hint="cs"/>
          <w:sz w:val="28"/>
          <w:szCs w:val="28"/>
          <w:shd w:val="clear" w:color="auto" w:fill="FDFDFD"/>
          <w:rtl/>
          <w:lang w:val="en-US" w:bidi="ar-TN"/>
        </w:rPr>
        <w:t xml:space="preserve">وبعد ذلك نجد من اعمارهم اكثر من </w:t>
      </w:r>
      <w:r w:rsidR="0062628A">
        <w:rPr>
          <w:rFonts w:ascii="Simplified Arabic" w:hAnsi="Simplified Arabic" w:cs="Simplified Arabic" w:hint="cs"/>
          <w:sz w:val="28"/>
          <w:szCs w:val="28"/>
          <w:shd w:val="clear" w:color="auto" w:fill="FDFDFD"/>
          <w:rtl/>
          <w:lang w:val="en-US" w:bidi="ar-TN"/>
        </w:rPr>
        <w:t>50</w:t>
      </w:r>
      <w:r w:rsidR="0062628A" w:rsidRPr="00D7340E">
        <w:rPr>
          <w:rFonts w:ascii="Simplified Arabic" w:hAnsi="Simplified Arabic" w:cs="Simplified Arabic" w:hint="cs"/>
          <w:sz w:val="28"/>
          <w:szCs w:val="28"/>
          <w:shd w:val="clear" w:color="auto" w:fill="FDFDFD"/>
          <w:rtl/>
          <w:lang w:val="en-US" w:bidi="ar-TN"/>
        </w:rPr>
        <w:t xml:space="preserve"> سنة بنسبة</w:t>
      </w:r>
      <w:r w:rsidR="0062628A">
        <w:rPr>
          <w:rFonts w:ascii="Simplified Arabic" w:hAnsi="Simplified Arabic" w:cs="Simplified Arabic" w:hint="cs"/>
          <w:sz w:val="28"/>
          <w:szCs w:val="28"/>
          <w:shd w:val="clear" w:color="auto" w:fill="FDFDFD"/>
          <w:rtl/>
          <w:lang w:val="en-US" w:bidi="ar-TN"/>
        </w:rPr>
        <w:t xml:space="preserve"> 11.0 </w:t>
      </w:r>
      <w:r w:rsidR="0062628A" w:rsidRPr="00D7340E">
        <w:rPr>
          <w:rFonts w:ascii="Simplified Arabic" w:hAnsi="Simplified Arabic" w:cs="Simplified Arabic" w:hint="cs"/>
          <w:sz w:val="28"/>
          <w:szCs w:val="28"/>
          <w:shd w:val="clear" w:color="auto" w:fill="FDFDFD"/>
          <w:rtl/>
          <w:lang w:val="en-US" w:bidi="ar-TN"/>
        </w:rPr>
        <w:t>%.</w:t>
      </w:r>
    </w:p>
    <w:p w:rsidR="0062628A" w:rsidRDefault="0062628A" w:rsidP="0062628A">
      <w:pPr>
        <w:bidi/>
        <w:spacing w:before="100" w:beforeAutospacing="1" w:after="100" w:afterAutospacing="1" w:line="360" w:lineRule="auto"/>
        <w:jc w:val="both"/>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val="en-US" w:eastAsia="fr-FR"/>
        </w:rPr>
        <w:t xml:space="preserve">المستوى التعليمي: </w:t>
      </w:r>
      <w:r w:rsidRPr="0062628A">
        <w:rPr>
          <w:rFonts w:ascii="Simplified Arabic" w:eastAsia="Times New Roman" w:hAnsi="Simplified Arabic" w:cs="Simplified Arabic" w:hint="cs"/>
          <w:sz w:val="28"/>
          <w:szCs w:val="28"/>
          <w:rtl/>
          <w:lang w:eastAsia="fr-FR"/>
        </w:rPr>
        <w:t xml:space="preserve">معظم مفردات مجتمع الدراسة تتكون من اشخاص متحصلين على </w:t>
      </w:r>
      <w:r w:rsidRPr="0062628A">
        <w:rPr>
          <w:rFonts w:ascii="Times New Roman" w:eastAsia="Times New Roman" w:hAnsi="Times New Roman" w:cs="Times New Roman"/>
          <w:sz w:val="28"/>
          <w:szCs w:val="28"/>
          <w:rtl/>
          <w:lang w:val="en-US"/>
        </w:rPr>
        <w:t>بكالوريوس أو ليسانس</w:t>
      </w:r>
      <w:r w:rsidRPr="0062628A">
        <w:rPr>
          <w:rFonts w:ascii="Simplified Arabic" w:eastAsia="Times New Roman" w:hAnsi="Simplified Arabic" w:cs="Simplified Arabic" w:hint="cs"/>
          <w:sz w:val="28"/>
          <w:szCs w:val="28"/>
          <w:rtl/>
          <w:lang w:eastAsia="fr-FR"/>
        </w:rPr>
        <w:t xml:space="preserve"> وتمثل نسبة 69 % من جميع مفردات المجتمع وهو ما يبين دور المستوى</w:t>
      </w:r>
      <w:r w:rsidRPr="0062628A">
        <w:rPr>
          <w:rFonts w:ascii="Simplified Arabic" w:eastAsia="Times New Roman" w:hAnsi="Simplified Arabic" w:cs="Simplified Arabic"/>
          <w:sz w:val="28"/>
          <w:szCs w:val="28"/>
          <w:rtl/>
          <w:lang w:eastAsia="fr-FR"/>
        </w:rPr>
        <w:t xml:space="preserve"> </w:t>
      </w:r>
      <w:r w:rsidRPr="0062628A">
        <w:rPr>
          <w:rFonts w:ascii="Simplified Arabic" w:eastAsia="Times New Roman" w:hAnsi="Simplified Arabic" w:cs="Simplified Arabic" w:hint="cs"/>
          <w:sz w:val="28"/>
          <w:szCs w:val="28"/>
          <w:rtl/>
          <w:lang w:eastAsia="fr-FR"/>
        </w:rPr>
        <w:t xml:space="preserve">التعليمي في المهام القيادية للعينة محل الدراسة. </w:t>
      </w:r>
    </w:p>
    <w:p w:rsidR="0062628A" w:rsidRDefault="0062628A" w:rsidP="0062628A">
      <w:pPr>
        <w:bidi/>
        <w:spacing w:before="100" w:beforeAutospacing="1" w:after="100" w:afterAutospacing="1" w:line="360" w:lineRule="auto"/>
        <w:jc w:val="both"/>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سنوات الخدمة: </w:t>
      </w:r>
      <w:r w:rsidRPr="00D7340E">
        <w:rPr>
          <w:rFonts w:ascii="Simplified Arabic" w:eastAsia="Times New Roman" w:hAnsi="Simplified Arabic" w:cs="Simplified Arabic" w:hint="cs"/>
          <w:sz w:val="28"/>
          <w:szCs w:val="28"/>
          <w:rtl/>
          <w:lang w:eastAsia="fr-FR"/>
        </w:rPr>
        <w:t>معظم مفردات مجتمع الدراسة تتكون من اشخاص</w:t>
      </w:r>
      <w:r w:rsidRPr="00DC5A3D">
        <w:rPr>
          <w:rFonts w:ascii="Simplified Arabic" w:eastAsia="Times New Roman" w:hAnsi="Simplified Arabic" w:cs="Simplified Arabic" w:hint="cs"/>
          <w:sz w:val="28"/>
          <w:szCs w:val="28"/>
          <w:rtl/>
          <w:lang w:eastAsia="fr-FR"/>
        </w:rPr>
        <w:t xml:space="preserve"> </w:t>
      </w:r>
      <w:r w:rsidRPr="007C3A4C">
        <w:rPr>
          <w:rFonts w:ascii="Simplified Arabic" w:hAnsi="Simplified Arabic" w:cs="Simplified Arabic" w:hint="cs"/>
          <w:sz w:val="28"/>
          <w:szCs w:val="28"/>
          <w:shd w:val="clear" w:color="auto" w:fill="FDFDFD"/>
          <w:rtl/>
          <w:lang w:val="en-US" w:bidi="ar-TN"/>
        </w:rPr>
        <w:t>سنوات</w:t>
      </w:r>
      <w:r w:rsidRPr="007C3A4C">
        <w:rPr>
          <w:rFonts w:ascii="Simplified Arabic" w:hAnsi="Simplified Arabic" w:cs="Simplified Arabic"/>
          <w:sz w:val="28"/>
          <w:szCs w:val="28"/>
          <w:shd w:val="clear" w:color="auto" w:fill="FDFDFD"/>
          <w:rtl/>
          <w:lang w:val="en-US" w:bidi="ar-TN"/>
        </w:rPr>
        <w:t xml:space="preserve"> </w:t>
      </w:r>
      <w:r>
        <w:rPr>
          <w:rFonts w:ascii="Simplified Arabic" w:hAnsi="Simplified Arabic" w:cs="Simplified Arabic" w:hint="cs"/>
          <w:sz w:val="28"/>
          <w:szCs w:val="28"/>
          <w:shd w:val="clear" w:color="auto" w:fill="FDFDFD"/>
          <w:rtl/>
          <w:lang w:val="en-US" w:bidi="ar-TN"/>
        </w:rPr>
        <w:t>خدمتهم</w:t>
      </w:r>
      <w:r w:rsidRPr="00D7340E">
        <w:rPr>
          <w:rFonts w:ascii="Simplified Arabic" w:eastAsia="Times New Roman" w:hAnsi="Simplified Arabic" w:cs="Simplified Arabic" w:hint="cs"/>
          <w:sz w:val="28"/>
          <w:szCs w:val="28"/>
          <w:rtl/>
          <w:lang w:eastAsia="fr-FR"/>
        </w:rPr>
        <w:t xml:space="preserve"> بين 10 و</w:t>
      </w:r>
      <w:r>
        <w:rPr>
          <w:rFonts w:ascii="Simplified Arabic" w:eastAsia="Times New Roman" w:hAnsi="Simplified Arabic" w:cs="Simplified Arabic" w:hint="cs"/>
          <w:sz w:val="28"/>
          <w:szCs w:val="28"/>
          <w:rtl/>
          <w:lang w:eastAsia="fr-FR"/>
        </w:rPr>
        <w:t>20</w:t>
      </w:r>
      <w:r w:rsidRPr="00D7340E">
        <w:rPr>
          <w:rFonts w:ascii="Simplified Arabic" w:eastAsia="Times New Roman" w:hAnsi="Simplified Arabic" w:cs="Simplified Arabic" w:hint="cs"/>
          <w:sz w:val="28"/>
          <w:szCs w:val="28"/>
          <w:rtl/>
          <w:lang w:eastAsia="fr-FR"/>
        </w:rPr>
        <w:t xml:space="preserve"> سنة وذلك بنسبة </w:t>
      </w:r>
      <w:r>
        <w:rPr>
          <w:rFonts w:ascii="Simplified Arabic" w:eastAsia="Times New Roman" w:hAnsi="Simplified Arabic" w:cs="Simplified Arabic" w:hint="cs"/>
          <w:sz w:val="28"/>
          <w:szCs w:val="28"/>
          <w:rtl/>
          <w:lang w:eastAsia="fr-FR"/>
        </w:rPr>
        <w:t>48.7</w:t>
      </w:r>
      <w:r w:rsidRPr="00D7340E">
        <w:rPr>
          <w:rFonts w:ascii="Simplified Arabic" w:eastAsia="Times New Roman" w:hAnsi="Simplified Arabic" w:cs="Simplified Arabic" w:hint="cs"/>
          <w:sz w:val="28"/>
          <w:szCs w:val="28"/>
          <w:rtl/>
          <w:lang w:eastAsia="fr-FR"/>
        </w:rPr>
        <w:t xml:space="preserve">% </w:t>
      </w:r>
      <w:proofErr w:type="gramStart"/>
      <w:r w:rsidRPr="00D7340E">
        <w:rPr>
          <w:rFonts w:ascii="Simplified Arabic" w:eastAsia="Times New Roman" w:hAnsi="Simplified Arabic" w:cs="Simplified Arabic" w:hint="cs"/>
          <w:sz w:val="28"/>
          <w:szCs w:val="28"/>
          <w:rtl/>
          <w:lang w:eastAsia="fr-FR"/>
        </w:rPr>
        <w:t>من</w:t>
      </w:r>
      <w:proofErr w:type="gramEnd"/>
      <w:r w:rsidRPr="00D7340E">
        <w:rPr>
          <w:rFonts w:ascii="Simplified Arabic" w:eastAsia="Times New Roman" w:hAnsi="Simplified Arabic" w:cs="Simplified Arabic" w:hint="cs"/>
          <w:sz w:val="28"/>
          <w:szCs w:val="28"/>
          <w:rtl/>
          <w:lang w:eastAsia="fr-FR"/>
        </w:rPr>
        <w:t xml:space="preserve"> جميع مفردات المجتمع</w:t>
      </w:r>
      <w:r>
        <w:rPr>
          <w:rFonts w:ascii="Simplified Arabic" w:eastAsia="Times New Roman" w:hAnsi="Simplified Arabic" w:cs="Simplified Arabic" w:hint="cs"/>
          <w:sz w:val="28"/>
          <w:szCs w:val="28"/>
          <w:rtl/>
          <w:lang w:eastAsia="fr-FR"/>
        </w:rPr>
        <w:t>، وكذلك من خدم</w:t>
      </w:r>
      <w:r w:rsidRPr="00D7340E">
        <w:rPr>
          <w:rFonts w:ascii="Simplified Arabic" w:eastAsia="Times New Roman" w:hAnsi="Simplified Arabic" w:cs="Simplified Arabic" w:hint="cs"/>
          <w:sz w:val="28"/>
          <w:szCs w:val="28"/>
          <w:rtl/>
          <w:lang w:eastAsia="fr-FR"/>
        </w:rPr>
        <w:t xml:space="preserve">تهم بين </w:t>
      </w:r>
      <w:r>
        <w:rPr>
          <w:rFonts w:ascii="Simplified Arabic" w:eastAsia="Times New Roman" w:hAnsi="Simplified Arabic" w:cs="Simplified Arabic" w:hint="cs"/>
          <w:sz w:val="28"/>
          <w:szCs w:val="28"/>
          <w:rtl/>
          <w:lang w:eastAsia="fr-FR"/>
        </w:rPr>
        <w:t>21</w:t>
      </w:r>
      <w:r w:rsidRPr="00D7340E">
        <w:rPr>
          <w:rFonts w:ascii="Simplified Arabic" w:eastAsia="Times New Roman" w:hAnsi="Simplified Arabic" w:cs="Simplified Arabic" w:hint="cs"/>
          <w:sz w:val="28"/>
          <w:szCs w:val="28"/>
          <w:rtl/>
          <w:lang w:eastAsia="fr-FR"/>
        </w:rPr>
        <w:t xml:space="preserve"> و</w:t>
      </w:r>
      <w:r>
        <w:rPr>
          <w:rFonts w:ascii="Simplified Arabic" w:eastAsia="Times New Roman" w:hAnsi="Simplified Arabic" w:cs="Simplified Arabic" w:hint="cs"/>
          <w:sz w:val="28"/>
          <w:szCs w:val="28"/>
          <w:rtl/>
          <w:lang w:eastAsia="fr-FR"/>
        </w:rPr>
        <w:t>3</w:t>
      </w:r>
      <w:r w:rsidRPr="00D7340E">
        <w:rPr>
          <w:rFonts w:ascii="Simplified Arabic" w:eastAsia="Times New Roman" w:hAnsi="Simplified Arabic" w:cs="Simplified Arabic" w:hint="cs"/>
          <w:sz w:val="28"/>
          <w:szCs w:val="28"/>
          <w:rtl/>
          <w:lang w:eastAsia="fr-FR"/>
        </w:rPr>
        <w:t xml:space="preserve">0 سنة بنسبة </w:t>
      </w:r>
      <w:r>
        <w:rPr>
          <w:rFonts w:ascii="Simplified Arabic" w:eastAsia="Times New Roman" w:hAnsi="Simplified Arabic" w:cs="Simplified Arabic" w:hint="cs"/>
          <w:sz w:val="28"/>
          <w:szCs w:val="28"/>
          <w:rtl/>
          <w:lang w:eastAsia="fr-FR"/>
        </w:rPr>
        <w:t>23.6</w:t>
      </w:r>
      <w:r w:rsidRPr="00D7340E">
        <w:rPr>
          <w:rFonts w:ascii="Simplified Arabic" w:eastAsia="Times New Roman" w:hAnsi="Simplified Arabic" w:cs="Simplified Arabic" w:hint="cs"/>
          <w:sz w:val="28"/>
          <w:szCs w:val="28"/>
          <w:rtl/>
          <w:lang w:eastAsia="fr-FR"/>
        </w:rPr>
        <w:t xml:space="preserve">% </w:t>
      </w:r>
      <w:proofErr w:type="gramStart"/>
      <w:r w:rsidRPr="00D7340E">
        <w:rPr>
          <w:rFonts w:ascii="Simplified Arabic" w:eastAsia="Times New Roman" w:hAnsi="Simplified Arabic" w:cs="Simplified Arabic" w:hint="cs"/>
          <w:sz w:val="28"/>
          <w:szCs w:val="28"/>
          <w:rtl/>
          <w:lang w:eastAsia="fr-FR"/>
        </w:rPr>
        <w:t>من</w:t>
      </w:r>
      <w:proofErr w:type="gramEnd"/>
      <w:r w:rsidRPr="00D7340E">
        <w:rPr>
          <w:rFonts w:ascii="Simplified Arabic" w:eastAsia="Times New Roman" w:hAnsi="Simplified Arabic" w:cs="Simplified Arabic" w:hint="cs"/>
          <w:sz w:val="28"/>
          <w:szCs w:val="28"/>
          <w:rtl/>
          <w:lang w:eastAsia="fr-FR"/>
        </w:rPr>
        <w:t xml:space="preserve"> مفردات العينة ثم نجد من خبرتهم بين 5 و10 سنوات وذلك بنسبة </w:t>
      </w:r>
      <w:r>
        <w:rPr>
          <w:rFonts w:ascii="Simplified Arabic" w:eastAsia="Times New Roman" w:hAnsi="Simplified Arabic" w:cs="Simplified Arabic" w:hint="cs"/>
          <w:sz w:val="28"/>
          <w:szCs w:val="28"/>
          <w:rtl/>
          <w:lang w:eastAsia="fr-FR"/>
        </w:rPr>
        <w:t>22.0</w:t>
      </w:r>
      <w:r w:rsidRPr="00D7340E">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hint="cs"/>
          <w:sz w:val="28"/>
          <w:szCs w:val="28"/>
          <w:rtl/>
          <w:lang w:eastAsia="fr-FR"/>
        </w:rPr>
        <w:t xml:space="preserve"> </w:t>
      </w:r>
      <w:r w:rsidRPr="00D7340E">
        <w:rPr>
          <w:rFonts w:ascii="Simplified Arabic" w:eastAsia="Times New Roman" w:hAnsi="Simplified Arabic" w:cs="Simplified Arabic" w:hint="cs"/>
          <w:sz w:val="28"/>
          <w:szCs w:val="28"/>
          <w:rtl/>
          <w:lang w:eastAsia="fr-FR"/>
        </w:rPr>
        <w:t>اشخاص</w:t>
      </w:r>
      <w:r w:rsidRPr="00DC5A3D">
        <w:rPr>
          <w:rFonts w:ascii="Simplified Arabic" w:eastAsia="Times New Roman" w:hAnsi="Simplified Arabic" w:cs="Simplified Arabic" w:hint="cs"/>
          <w:sz w:val="28"/>
          <w:szCs w:val="28"/>
          <w:rtl/>
          <w:lang w:eastAsia="fr-FR"/>
        </w:rPr>
        <w:t xml:space="preserve"> </w:t>
      </w:r>
      <w:r w:rsidRPr="00D7340E">
        <w:rPr>
          <w:rFonts w:ascii="Simplified Arabic" w:eastAsia="Times New Roman" w:hAnsi="Simplified Arabic" w:cs="Simplified Arabic" w:hint="cs"/>
          <w:sz w:val="28"/>
          <w:szCs w:val="28"/>
          <w:rtl/>
          <w:lang w:eastAsia="fr-FR"/>
        </w:rPr>
        <w:t xml:space="preserve">لديهم خبرة من </w:t>
      </w:r>
      <w:r>
        <w:rPr>
          <w:rFonts w:ascii="Simplified Arabic" w:eastAsia="Times New Roman" w:hAnsi="Simplified Arabic" w:cs="Simplified Arabic" w:hint="cs"/>
          <w:sz w:val="28"/>
          <w:szCs w:val="28"/>
          <w:rtl/>
          <w:lang w:eastAsia="fr-FR"/>
        </w:rPr>
        <w:t>31</w:t>
      </w:r>
      <w:r w:rsidRPr="00D7340E">
        <w:rPr>
          <w:rFonts w:ascii="Simplified Arabic" w:eastAsia="Times New Roman" w:hAnsi="Simplified Arabic" w:cs="Simplified Arabic" w:hint="cs"/>
          <w:sz w:val="28"/>
          <w:szCs w:val="28"/>
          <w:rtl/>
          <w:lang w:eastAsia="fr-FR"/>
        </w:rPr>
        <w:t xml:space="preserve"> سنة فاكثر وتمثل نسبة </w:t>
      </w:r>
      <w:r>
        <w:rPr>
          <w:rFonts w:ascii="Simplified Arabic" w:eastAsia="Times New Roman" w:hAnsi="Simplified Arabic" w:cs="Simplified Arabic" w:hint="cs"/>
          <w:sz w:val="28"/>
          <w:szCs w:val="28"/>
          <w:rtl/>
          <w:lang w:eastAsia="fr-FR"/>
        </w:rPr>
        <w:t>5.7</w:t>
      </w:r>
      <w:r w:rsidRPr="00D7340E">
        <w:rPr>
          <w:rFonts w:ascii="Simplified Arabic" w:eastAsia="Times New Roman" w:hAnsi="Simplified Arabic" w:cs="Simplified Arabic" w:hint="cs"/>
          <w:sz w:val="28"/>
          <w:szCs w:val="28"/>
          <w:rtl/>
          <w:lang w:eastAsia="fr-FR"/>
        </w:rPr>
        <w:t>%</w:t>
      </w:r>
    </w:p>
    <w:p w:rsidR="0062628A" w:rsidRPr="00D7340E" w:rsidRDefault="0062628A" w:rsidP="0062628A">
      <w:pPr>
        <w:tabs>
          <w:tab w:val="left" w:pos="2337"/>
        </w:tabs>
        <w:bidi/>
        <w:spacing w:before="100" w:beforeAutospacing="1" w:after="100" w:afterAutospacing="1" w:line="360" w:lineRule="auto"/>
        <w:jc w:val="both"/>
        <w:rPr>
          <w:rFonts w:ascii="Simplified Arabic" w:eastAsia="Times New Roman" w:hAnsi="Simplified Arabic" w:cs="Simplified Arabic"/>
          <w:sz w:val="28"/>
          <w:szCs w:val="28"/>
          <w:rtl/>
          <w:lang w:val="en-US" w:eastAsia="fr-FR" w:bidi="ar-TN"/>
        </w:rPr>
      </w:pPr>
      <w:proofErr w:type="gramStart"/>
      <w:r>
        <w:rPr>
          <w:rFonts w:ascii="Simplified Arabic" w:eastAsia="Times New Roman" w:hAnsi="Simplified Arabic" w:cs="Simplified Arabic" w:hint="cs"/>
          <w:sz w:val="28"/>
          <w:szCs w:val="28"/>
          <w:rtl/>
          <w:lang w:eastAsia="fr-FR"/>
        </w:rPr>
        <w:t>الوظيفة</w:t>
      </w:r>
      <w:proofErr w:type="gramEnd"/>
      <w:r>
        <w:rPr>
          <w:rFonts w:ascii="Simplified Arabic" w:eastAsia="Times New Roman" w:hAnsi="Simplified Arabic" w:cs="Simplified Arabic" w:hint="cs"/>
          <w:sz w:val="28"/>
          <w:szCs w:val="28"/>
          <w:rtl/>
          <w:lang w:eastAsia="fr-FR"/>
        </w:rPr>
        <w:t xml:space="preserve"> الحالية: 41</w:t>
      </w:r>
      <w:r w:rsidRPr="00D7340E">
        <w:rPr>
          <w:rFonts w:ascii="Simplified Arabic" w:eastAsia="Times New Roman" w:hAnsi="Simplified Arabic" w:cs="Simplified Arabic" w:hint="cs"/>
          <w:sz w:val="28"/>
          <w:szCs w:val="28"/>
          <w:rtl/>
          <w:lang w:eastAsia="fr-FR"/>
        </w:rPr>
        <w:t>.</w:t>
      </w:r>
      <w:r>
        <w:rPr>
          <w:rFonts w:ascii="Simplified Arabic" w:eastAsia="Times New Roman" w:hAnsi="Simplified Arabic" w:cs="Simplified Arabic" w:hint="cs"/>
          <w:sz w:val="28"/>
          <w:szCs w:val="28"/>
          <w:rtl/>
          <w:lang w:eastAsia="fr-FR"/>
        </w:rPr>
        <w:t>9</w:t>
      </w:r>
      <w:r w:rsidRPr="00D7340E">
        <w:rPr>
          <w:rFonts w:ascii="Simplified Arabic" w:eastAsia="Times New Roman" w:hAnsi="Simplified Arabic" w:cs="Simplified Arabic" w:hint="cs"/>
          <w:sz w:val="28"/>
          <w:szCs w:val="28"/>
          <w:rtl/>
          <w:lang w:eastAsia="fr-FR"/>
        </w:rPr>
        <w:t xml:space="preserve"> </w:t>
      </w:r>
      <w:r w:rsidRPr="00D7340E">
        <w:rPr>
          <w:rFonts w:ascii="Simplified Arabic" w:eastAsia="Times New Roman" w:hAnsi="Simplified Arabic" w:cs="Simplified Arabic"/>
          <w:sz w:val="28"/>
          <w:szCs w:val="28"/>
          <w:rtl/>
          <w:lang w:val="en-US" w:eastAsia="fr-FR" w:bidi="ar-TN"/>
        </w:rPr>
        <w:t>%</w:t>
      </w:r>
      <w:r w:rsidRPr="00D7340E">
        <w:rPr>
          <w:rFonts w:ascii="Simplified Arabic" w:eastAsia="Times New Roman" w:hAnsi="Simplified Arabic" w:cs="Simplified Arabic" w:hint="cs"/>
          <w:sz w:val="28"/>
          <w:szCs w:val="28"/>
          <w:rtl/>
          <w:lang w:val="en-US" w:eastAsia="fr-FR" w:bidi="ar-TN"/>
        </w:rPr>
        <w:t xml:space="preserve"> </w:t>
      </w:r>
      <w:proofErr w:type="gramStart"/>
      <w:r w:rsidRPr="008B1C62">
        <w:rPr>
          <w:rFonts w:ascii="Times New Roman" w:eastAsia="Times New Roman" w:hAnsi="Times New Roman" w:cs="Times New Roman"/>
          <w:sz w:val="28"/>
          <w:szCs w:val="28"/>
          <w:rtl/>
          <w:lang w:val="en-US" w:bidi="ar-TN"/>
        </w:rPr>
        <w:t>مدير</w:t>
      </w:r>
      <w:r>
        <w:rPr>
          <w:rFonts w:ascii="Times New Roman" w:eastAsia="Times New Roman" w:hAnsi="Times New Roman" w:cs="Times New Roman" w:hint="cs"/>
          <w:sz w:val="28"/>
          <w:szCs w:val="28"/>
          <w:rtl/>
          <w:lang w:val="en-US" w:bidi="ar-TN"/>
        </w:rPr>
        <w:t>ين</w:t>
      </w:r>
      <w:proofErr w:type="gramEnd"/>
      <w:r w:rsidRPr="009A415F">
        <w:rPr>
          <w:rFonts w:ascii="Times New Roman" w:eastAsia="Times New Roman" w:hAnsi="Times New Roman" w:cs="Times New Roman"/>
          <w:b/>
          <w:bCs/>
          <w:sz w:val="28"/>
          <w:szCs w:val="28"/>
          <w:rtl/>
          <w:lang w:val="en-US" w:bidi="ar-TN"/>
        </w:rPr>
        <w:t xml:space="preserve"> </w:t>
      </w:r>
      <w:r w:rsidRPr="008B1C62">
        <w:rPr>
          <w:rFonts w:ascii="Times New Roman" w:eastAsia="Times New Roman" w:hAnsi="Times New Roman" w:cs="Times New Roman"/>
          <w:sz w:val="28"/>
          <w:szCs w:val="28"/>
          <w:rtl/>
          <w:lang w:val="en-US" w:bidi="ar-TN"/>
        </w:rPr>
        <w:t>إدارة</w:t>
      </w:r>
      <w:r w:rsidRPr="00D7340E">
        <w:rPr>
          <w:rFonts w:ascii="Simplified Arabic" w:eastAsia="Times New Roman" w:hAnsi="Simplified Arabic" w:cs="Simplified Arabic" w:hint="cs"/>
          <w:sz w:val="28"/>
          <w:szCs w:val="28"/>
          <w:rtl/>
          <w:lang w:val="en-US" w:eastAsia="fr-FR" w:bidi="ar-TN"/>
        </w:rPr>
        <w:t xml:space="preserve"> و</w:t>
      </w:r>
      <w:r>
        <w:rPr>
          <w:rFonts w:ascii="Simplified Arabic" w:hAnsi="Simplified Arabic" w:cs="Simplified Arabic"/>
          <w:color w:val="000000"/>
          <w:sz w:val="28"/>
          <w:szCs w:val="28"/>
        </w:rPr>
        <w:t>32.5</w:t>
      </w:r>
      <w:r w:rsidRPr="00D7340E">
        <w:rPr>
          <w:rFonts w:ascii="Simplified Arabic" w:eastAsia="Times New Roman" w:hAnsi="Simplified Arabic" w:cs="Simplified Arabic"/>
          <w:sz w:val="28"/>
          <w:szCs w:val="28"/>
          <w:rtl/>
          <w:lang w:val="en-US" w:eastAsia="fr-FR" w:bidi="ar-TN"/>
        </w:rPr>
        <w:t>%</w:t>
      </w:r>
      <w:r w:rsidRPr="008B1C62">
        <w:rPr>
          <w:rFonts w:ascii="Times New Roman" w:eastAsia="Times New Roman" w:hAnsi="Times New Roman" w:cs="Times New Roman"/>
          <w:b/>
          <w:bCs/>
          <w:sz w:val="28"/>
          <w:szCs w:val="28"/>
          <w:rtl/>
          <w:lang w:val="en-US" w:bidi="ar-TN"/>
        </w:rPr>
        <w:t xml:space="preserve"> </w:t>
      </w:r>
      <w:r w:rsidRPr="008B1C62">
        <w:rPr>
          <w:rFonts w:ascii="Times New Roman" w:eastAsia="Times New Roman" w:hAnsi="Times New Roman" w:cs="Times New Roman"/>
          <w:sz w:val="28"/>
          <w:szCs w:val="28"/>
          <w:rtl/>
          <w:lang w:val="en-US" w:bidi="ar-TN"/>
        </w:rPr>
        <w:t>مدير</w:t>
      </w:r>
      <w:r>
        <w:rPr>
          <w:rFonts w:ascii="Times New Roman" w:eastAsia="Times New Roman" w:hAnsi="Times New Roman" w:cs="Times New Roman" w:hint="cs"/>
          <w:sz w:val="28"/>
          <w:szCs w:val="28"/>
          <w:rtl/>
          <w:lang w:val="en-US" w:bidi="ar-TN"/>
        </w:rPr>
        <w:t>ين</w:t>
      </w:r>
      <w:r w:rsidRPr="008B1C62">
        <w:rPr>
          <w:rFonts w:ascii="Times New Roman" w:eastAsia="Times New Roman" w:hAnsi="Times New Roman" w:cs="Times New Roman"/>
          <w:sz w:val="28"/>
          <w:szCs w:val="28"/>
          <w:rtl/>
          <w:lang w:val="en-US" w:bidi="ar-TN"/>
        </w:rPr>
        <w:t xml:space="preserve"> عام</w:t>
      </w:r>
      <w:r>
        <w:rPr>
          <w:rFonts w:ascii="Times New Roman" w:eastAsia="Times New Roman" w:hAnsi="Times New Roman" w:cs="Times New Roman" w:hint="cs"/>
          <w:sz w:val="28"/>
          <w:szCs w:val="28"/>
          <w:rtl/>
          <w:lang w:val="en-US" w:bidi="ar-TN"/>
        </w:rPr>
        <w:t>ين</w:t>
      </w:r>
      <w:r w:rsidRPr="008B1C62">
        <w:rPr>
          <w:rFonts w:ascii="Simplified Arabic" w:eastAsia="Times New Roman" w:hAnsi="Simplified Arabic" w:cs="Simplified Arabic" w:hint="cs"/>
          <w:sz w:val="28"/>
          <w:szCs w:val="28"/>
          <w:rtl/>
          <w:lang w:val="en-US" w:eastAsia="fr-FR" w:bidi="ar-TN"/>
        </w:rPr>
        <w:t xml:space="preserve"> </w:t>
      </w:r>
      <w:r w:rsidRPr="00D7340E">
        <w:rPr>
          <w:rFonts w:ascii="Simplified Arabic" w:eastAsia="Times New Roman" w:hAnsi="Simplified Arabic" w:cs="Simplified Arabic" w:hint="cs"/>
          <w:sz w:val="28"/>
          <w:szCs w:val="28"/>
          <w:rtl/>
          <w:lang w:val="en-US" w:eastAsia="fr-FR" w:bidi="ar-TN"/>
        </w:rPr>
        <w:t xml:space="preserve">و </w:t>
      </w:r>
      <w:r>
        <w:rPr>
          <w:rFonts w:ascii="Simplified Arabic" w:eastAsia="Times New Roman" w:hAnsi="Simplified Arabic" w:cs="Simplified Arabic" w:hint="cs"/>
          <w:sz w:val="28"/>
          <w:szCs w:val="28"/>
          <w:rtl/>
          <w:lang w:val="en-US" w:eastAsia="fr-FR" w:bidi="ar-TN"/>
        </w:rPr>
        <w:t>25.6</w:t>
      </w:r>
      <w:r w:rsidRPr="00D7340E">
        <w:rPr>
          <w:rFonts w:ascii="Simplified Arabic" w:eastAsia="Times New Roman" w:hAnsi="Simplified Arabic" w:cs="Simplified Arabic"/>
          <w:sz w:val="28"/>
          <w:szCs w:val="28"/>
          <w:rtl/>
          <w:lang w:val="en-US" w:eastAsia="fr-FR" w:bidi="ar-TN"/>
        </w:rPr>
        <w:t>%</w:t>
      </w:r>
      <w:r w:rsidRPr="00D7340E">
        <w:rPr>
          <w:rFonts w:ascii="Simplified Arabic" w:eastAsia="Times New Roman" w:hAnsi="Simplified Arabic" w:cs="Simplified Arabic" w:hint="cs"/>
          <w:sz w:val="28"/>
          <w:szCs w:val="28"/>
          <w:rtl/>
          <w:lang w:val="en-US" w:eastAsia="fr-FR" w:bidi="ar-TN"/>
        </w:rPr>
        <w:t xml:space="preserve">  </w:t>
      </w:r>
      <w:r w:rsidRPr="008B1C62">
        <w:rPr>
          <w:rFonts w:ascii="Times New Roman" w:eastAsia="Times New Roman" w:hAnsi="Times New Roman" w:cs="Times New Roman"/>
          <w:sz w:val="28"/>
          <w:szCs w:val="28"/>
          <w:rtl/>
          <w:lang w:val="en-US" w:bidi="ar-TN"/>
        </w:rPr>
        <w:t>مدير</w:t>
      </w:r>
      <w:r>
        <w:rPr>
          <w:rFonts w:ascii="Times New Roman" w:eastAsia="Times New Roman" w:hAnsi="Times New Roman" w:cs="Times New Roman" w:hint="cs"/>
          <w:sz w:val="28"/>
          <w:szCs w:val="28"/>
          <w:rtl/>
          <w:lang w:val="en-US" w:bidi="ar-TN"/>
        </w:rPr>
        <w:t>ين</w:t>
      </w:r>
      <w:r>
        <w:rPr>
          <w:rFonts w:ascii="Simplified Arabic" w:hAnsi="Simplified Arabic" w:cs="Simplified Arabic" w:hint="cs"/>
          <w:sz w:val="28"/>
          <w:szCs w:val="28"/>
          <w:rtl/>
        </w:rPr>
        <w:t xml:space="preserve"> مالي</w:t>
      </w:r>
      <w:r>
        <w:rPr>
          <w:rFonts w:ascii="Simplified Arabic" w:eastAsia="Times New Roman" w:hAnsi="Simplified Arabic" w:cs="Simplified Arabic" w:hint="cs"/>
          <w:sz w:val="28"/>
          <w:szCs w:val="28"/>
          <w:rtl/>
          <w:lang w:val="en-US" w:eastAsia="fr-FR"/>
        </w:rPr>
        <w:t>ين.</w:t>
      </w:r>
      <w:r w:rsidRPr="008B1C62">
        <w:rPr>
          <w:rFonts w:ascii="Simplified Arabic" w:eastAsia="Times New Roman" w:hAnsi="Simplified Arabic" w:cs="Simplified Arabic" w:hint="cs"/>
          <w:sz w:val="28"/>
          <w:szCs w:val="28"/>
          <w:rtl/>
          <w:lang w:val="en-US" w:eastAsia="fr-FR" w:bidi="ar-TN"/>
        </w:rPr>
        <w:t xml:space="preserve"> </w:t>
      </w:r>
    </w:p>
    <w:p w:rsidR="003E327A" w:rsidRPr="00F76DAB" w:rsidRDefault="003E327A" w:rsidP="0062628A">
      <w:pPr>
        <w:bidi/>
        <w:spacing w:before="100" w:beforeAutospacing="1" w:after="100" w:afterAutospacing="1" w:line="360" w:lineRule="auto"/>
        <w:ind w:left="996"/>
        <w:jc w:val="center"/>
        <w:rPr>
          <w:rFonts w:asciiTheme="majorBidi" w:hAnsiTheme="majorBidi" w:cstheme="majorBidi"/>
          <w:b/>
          <w:bCs/>
          <w:sz w:val="24"/>
          <w:szCs w:val="24"/>
          <w:rtl/>
          <w:lang w:bidi="ar-TN"/>
        </w:rPr>
      </w:pPr>
      <w:bookmarkStart w:id="43" w:name="_Toc110333577"/>
      <w:proofErr w:type="gramStart"/>
      <w:r w:rsidRPr="00F76DAB">
        <w:rPr>
          <w:rFonts w:asciiTheme="majorBidi" w:hAnsiTheme="majorBidi" w:cstheme="majorBidi"/>
          <w:b/>
          <w:bCs/>
          <w:sz w:val="24"/>
          <w:szCs w:val="24"/>
          <w:rtl/>
        </w:rPr>
        <w:t>جدول6</w:t>
      </w:r>
      <w:r w:rsidRPr="00F76DAB">
        <w:rPr>
          <w:rFonts w:asciiTheme="majorBidi" w:hAnsiTheme="majorBidi" w:cstheme="majorBidi"/>
          <w:b/>
          <w:bCs/>
          <w:sz w:val="24"/>
          <w:szCs w:val="24"/>
        </w:rPr>
        <w:t xml:space="preserve">  </w:t>
      </w:r>
      <w:r w:rsidRPr="00F76DAB">
        <w:rPr>
          <w:rFonts w:asciiTheme="majorBidi" w:hAnsiTheme="majorBidi" w:cstheme="majorBidi"/>
          <w:b/>
          <w:bCs/>
          <w:noProof/>
          <w:sz w:val="24"/>
          <w:szCs w:val="24"/>
          <w:rtl/>
          <w:lang w:bidi="ar-TN"/>
        </w:rPr>
        <w:t>:</w:t>
      </w:r>
      <w:proofErr w:type="gramEnd"/>
      <w:r w:rsidRPr="00F76DAB">
        <w:rPr>
          <w:rFonts w:asciiTheme="majorBidi" w:hAnsiTheme="majorBidi" w:cstheme="majorBidi"/>
          <w:b/>
          <w:bCs/>
          <w:noProof/>
          <w:sz w:val="24"/>
          <w:szCs w:val="24"/>
          <w:rtl/>
          <w:lang w:bidi="ar-TN"/>
        </w:rPr>
        <w:t xml:space="preserve"> توزيع أفراد مجتمع الدراسة</w:t>
      </w:r>
      <w:bookmarkEnd w:id="4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1508"/>
        <w:gridCol w:w="1367"/>
        <w:gridCol w:w="3019"/>
      </w:tblGrid>
      <w:tr w:rsidR="00246504" w:rsidRPr="00246504" w:rsidTr="003E327A">
        <w:trPr>
          <w:jc w:val="center"/>
        </w:trPr>
        <w:tc>
          <w:tcPr>
            <w:tcW w:w="3027" w:type="dxa"/>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lang w:bidi="ar-TN"/>
              </w:rPr>
            </w:pPr>
            <w:r w:rsidRPr="00246504">
              <w:rPr>
                <w:rFonts w:ascii="Times New Roman" w:hAnsi="Times New Roman" w:cs="Times New Roman"/>
                <w:b/>
                <w:bCs/>
                <w:sz w:val="24"/>
                <w:szCs w:val="24"/>
                <w:rtl/>
                <w:lang w:bidi="ar-TN"/>
              </w:rPr>
              <w:t>العدد</w:t>
            </w:r>
          </w:p>
        </w:tc>
        <w:tc>
          <w:tcPr>
            <w:tcW w:w="1508" w:type="dxa"/>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lang w:val="en-US" w:bidi="ar-TN"/>
              </w:rPr>
            </w:pPr>
            <w:r w:rsidRPr="00246504">
              <w:rPr>
                <w:rFonts w:ascii="Times New Roman" w:hAnsi="Times New Roman" w:cs="Times New Roman"/>
                <w:b/>
                <w:bCs/>
                <w:sz w:val="24"/>
                <w:szCs w:val="24"/>
                <w:rtl/>
                <w:lang w:val="en-US" w:bidi="ar-TN"/>
              </w:rPr>
              <w:t>العدد</w:t>
            </w:r>
          </w:p>
        </w:tc>
        <w:tc>
          <w:tcPr>
            <w:tcW w:w="1367" w:type="dxa"/>
            <w:shd w:val="clear" w:color="auto" w:fill="auto"/>
          </w:tcPr>
          <w:p w:rsidR="00246504" w:rsidRPr="00246504" w:rsidRDefault="00246504" w:rsidP="00DD70B7">
            <w:pPr>
              <w:bidi/>
              <w:spacing w:before="100" w:beforeAutospacing="1" w:after="100" w:afterAutospacing="1" w:line="360" w:lineRule="auto"/>
              <w:jc w:val="both"/>
              <w:rPr>
                <w:rFonts w:ascii="Times New Roman" w:hAnsi="Times New Roman" w:cs="Times New Roman"/>
                <w:b/>
                <w:bCs/>
                <w:sz w:val="24"/>
                <w:szCs w:val="24"/>
                <w:lang w:val="en-US" w:bidi="ar-TN"/>
              </w:rPr>
            </w:pPr>
            <w:r w:rsidRPr="00246504">
              <w:rPr>
                <w:rFonts w:ascii="Times New Roman" w:hAnsi="Times New Roman" w:cs="Times New Roman"/>
                <w:b/>
                <w:bCs/>
                <w:sz w:val="24"/>
                <w:szCs w:val="24"/>
                <w:rtl/>
                <w:lang w:bidi="ar-TN"/>
              </w:rPr>
              <w:t>النسبة %</w:t>
            </w:r>
          </w:p>
        </w:tc>
        <w:tc>
          <w:tcPr>
            <w:tcW w:w="3019" w:type="dxa"/>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roofErr w:type="gramStart"/>
            <w:r w:rsidRPr="00246504">
              <w:rPr>
                <w:rFonts w:ascii="Times New Roman" w:hAnsi="Times New Roman" w:cs="Times New Roman"/>
                <w:b/>
                <w:bCs/>
                <w:sz w:val="24"/>
                <w:szCs w:val="24"/>
                <w:rtl/>
                <w:lang w:bidi="ar-TN"/>
              </w:rPr>
              <w:t>خصائص</w:t>
            </w:r>
            <w:proofErr w:type="gramEnd"/>
            <w:r w:rsidRPr="00246504">
              <w:rPr>
                <w:rFonts w:ascii="Times New Roman" w:hAnsi="Times New Roman" w:cs="Times New Roman"/>
                <w:b/>
                <w:bCs/>
                <w:sz w:val="24"/>
                <w:szCs w:val="24"/>
                <w:rtl/>
                <w:lang w:bidi="ar-TN"/>
              </w:rPr>
              <w:t xml:space="preserve"> مفردات العينة</w:t>
            </w:r>
          </w:p>
        </w:tc>
      </w:tr>
      <w:tr w:rsidR="00246504" w:rsidRPr="00246504" w:rsidTr="006578C5">
        <w:trPr>
          <w:jc w:val="center"/>
        </w:trPr>
        <w:tc>
          <w:tcPr>
            <w:tcW w:w="3027" w:type="dxa"/>
            <w:shd w:val="clear" w:color="auto" w:fill="auto"/>
            <w:vAlign w:val="center"/>
          </w:tcPr>
          <w:p w:rsidR="00246504" w:rsidRPr="00246504" w:rsidRDefault="00246504" w:rsidP="00DD70B7">
            <w:pPr>
              <w:tabs>
                <w:tab w:val="left" w:pos="1330"/>
                <w:tab w:val="left" w:pos="3265"/>
                <w:tab w:val="left" w:pos="6055"/>
                <w:tab w:val="right" w:pos="9070"/>
              </w:tabs>
              <w:bidi/>
              <w:spacing w:after="0" w:line="276" w:lineRule="auto"/>
              <w:ind w:left="237"/>
              <w:jc w:val="both"/>
              <w:rPr>
                <w:rFonts w:ascii="Times New Roman" w:eastAsia="Times New Roman" w:hAnsi="Times New Roman" w:cs="Times New Roman"/>
                <w:b/>
                <w:bCs/>
                <w:sz w:val="24"/>
                <w:szCs w:val="24"/>
                <w:rtl/>
                <w:lang w:eastAsia="fr-FR" w:bidi="ar-IQ"/>
              </w:rPr>
            </w:pPr>
            <w:r w:rsidRPr="00246504">
              <w:rPr>
                <w:rFonts w:ascii="Times New Roman" w:eastAsia="Times New Roman" w:hAnsi="Times New Roman" w:cs="Times New Roman"/>
                <w:b/>
                <w:bCs/>
                <w:sz w:val="24"/>
                <w:szCs w:val="24"/>
                <w:rtl/>
                <w:lang w:eastAsia="fr-FR"/>
              </w:rPr>
              <w:t>ذكر</w:t>
            </w:r>
          </w:p>
        </w:tc>
        <w:tc>
          <w:tcPr>
            <w:tcW w:w="1508" w:type="dxa"/>
            <w:shd w:val="clear" w:color="auto" w:fill="auto"/>
            <w:vAlign w:val="center"/>
          </w:tcPr>
          <w:p w:rsidR="00246504" w:rsidRPr="00246504" w:rsidRDefault="00246504" w:rsidP="00DD70B7">
            <w:pPr>
              <w:autoSpaceDE w:val="0"/>
              <w:autoSpaceDN w:val="0"/>
              <w:bidi/>
              <w:adjustRightInd w:val="0"/>
              <w:spacing w:line="320" w:lineRule="atLeast"/>
              <w:ind w:left="60" w:right="60"/>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tl/>
              </w:rPr>
              <w:t>170</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rPr>
                <w:rFonts w:ascii="Times New Roman" w:hAnsi="Times New Roman" w:cs="Times New Roman"/>
                <w:b/>
                <w:bCs/>
                <w:color w:val="000000"/>
                <w:sz w:val="24"/>
                <w:szCs w:val="24"/>
                <w:lang w:bidi="ar-TN"/>
              </w:rPr>
            </w:pPr>
            <w:r w:rsidRPr="00246504">
              <w:rPr>
                <w:rFonts w:ascii="Times New Roman" w:hAnsi="Times New Roman" w:cs="Times New Roman"/>
                <w:b/>
                <w:bCs/>
                <w:color w:val="000000"/>
                <w:sz w:val="24"/>
                <w:szCs w:val="24"/>
              </w:rPr>
              <w:t>89.0</w:t>
            </w:r>
          </w:p>
        </w:tc>
        <w:tc>
          <w:tcPr>
            <w:tcW w:w="3019" w:type="dxa"/>
            <w:vMerge w:val="restart"/>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tl/>
                <w:lang w:bidi="ar-TN"/>
              </w:rPr>
            </w:pPr>
            <w:r w:rsidRPr="00246504">
              <w:rPr>
                <w:rFonts w:ascii="Times New Roman" w:hAnsi="Times New Roman" w:cs="Times New Roman"/>
                <w:b/>
                <w:bCs/>
                <w:sz w:val="24"/>
                <w:szCs w:val="24"/>
                <w:rtl/>
                <w:lang w:bidi="ar-TN"/>
              </w:rPr>
              <w:t>الجنس</w:t>
            </w:r>
          </w:p>
        </w:tc>
      </w:tr>
      <w:tr w:rsidR="00246504" w:rsidRPr="00246504" w:rsidTr="006578C5">
        <w:trPr>
          <w:jc w:val="center"/>
        </w:trPr>
        <w:tc>
          <w:tcPr>
            <w:tcW w:w="3027" w:type="dxa"/>
            <w:shd w:val="clear" w:color="auto" w:fill="auto"/>
            <w:vAlign w:val="center"/>
          </w:tcPr>
          <w:p w:rsidR="00246504" w:rsidRPr="00246504" w:rsidRDefault="00246504" w:rsidP="00DD70B7">
            <w:pPr>
              <w:tabs>
                <w:tab w:val="left" w:pos="1330"/>
                <w:tab w:val="left" w:pos="3265"/>
                <w:tab w:val="left" w:pos="6055"/>
                <w:tab w:val="right" w:pos="9070"/>
              </w:tabs>
              <w:bidi/>
              <w:spacing w:after="0" w:line="276" w:lineRule="auto"/>
              <w:ind w:left="237"/>
              <w:jc w:val="both"/>
              <w:rPr>
                <w:rFonts w:ascii="Times New Roman" w:eastAsia="Times New Roman" w:hAnsi="Times New Roman" w:cs="Times New Roman"/>
                <w:b/>
                <w:bCs/>
                <w:sz w:val="24"/>
                <w:szCs w:val="24"/>
                <w:rtl/>
                <w:lang w:eastAsia="fr-FR" w:bidi="ar-IQ"/>
              </w:rPr>
            </w:pPr>
            <w:r w:rsidRPr="00246504">
              <w:rPr>
                <w:rFonts w:ascii="Times New Roman" w:eastAsia="Times New Roman" w:hAnsi="Times New Roman" w:cs="Times New Roman"/>
                <w:b/>
                <w:bCs/>
                <w:sz w:val="24"/>
                <w:szCs w:val="24"/>
                <w:rtl/>
                <w:lang w:eastAsia="fr-FR"/>
              </w:rPr>
              <w:t>انثى</w:t>
            </w:r>
          </w:p>
        </w:tc>
        <w:tc>
          <w:tcPr>
            <w:tcW w:w="1508" w:type="dxa"/>
            <w:shd w:val="clear" w:color="auto" w:fill="auto"/>
            <w:vAlign w:val="center"/>
          </w:tcPr>
          <w:p w:rsidR="00246504" w:rsidRPr="00246504" w:rsidRDefault="00246504" w:rsidP="00DD70B7">
            <w:pPr>
              <w:autoSpaceDE w:val="0"/>
              <w:autoSpaceDN w:val="0"/>
              <w:bidi/>
              <w:adjustRightInd w:val="0"/>
              <w:spacing w:line="320" w:lineRule="atLeast"/>
              <w:ind w:left="60" w:right="60"/>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21</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11.0</w:t>
            </w:r>
          </w:p>
        </w:tc>
        <w:tc>
          <w:tcPr>
            <w:tcW w:w="3019" w:type="dxa"/>
            <w:vMerge/>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tl/>
                <w:lang w:bidi="ar-TN"/>
              </w:rPr>
            </w:pPr>
          </w:p>
        </w:tc>
      </w:tr>
      <w:tr w:rsidR="00246504" w:rsidRPr="00246504" w:rsidTr="003E327A">
        <w:trPr>
          <w:jc w:val="center"/>
        </w:trPr>
        <w:tc>
          <w:tcPr>
            <w:tcW w:w="3027" w:type="dxa"/>
            <w:shd w:val="clear" w:color="auto" w:fill="auto"/>
          </w:tcPr>
          <w:p w:rsidR="00246504" w:rsidRPr="00246504" w:rsidRDefault="00246504" w:rsidP="00DD70B7">
            <w:pPr>
              <w:bidi/>
              <w:jc w:val="center"/>
              <w:rPr>
                <w:rFonts w:ascii="Times New Roman" w:hAnsi="Times New Roman" w:cs="Times New Roman"/>
                <w:b/>
                <w:bCs/>
                <w:sz w:val="24"/>
                <w:szCs w:val="24"/>
                <w:rtl/>
              </w:rPr>
            </w:pPr>
            <w:r w:rsidRPr="00246504">
              <w:rPr>
                <w:rFonts w:ascii="Times New Roman" w:hAnsi="Times New Roman" w:cs="Times New Roman"/>
                <w:b/>
                <w:bCs/>
                <w:sz w:val="24"/>
                <w:szCs w:val="24"/>
                <w:rtl/>
              </w:rPr>
              <w:t>أقل من 30 سنة</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tl/>
              </w:rPr>
              <w:t>24</w:t>
            </w:r>
          </w:p>
        </w:tc>
        <w:tc>
          <w:tcPr>
            <w:tcW w:w="1367"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12.6</w:t>
            </w:r>
          </w:p>
        </w:tc>
        <w:tc>
          <w:tcPr>
            <w:tcW w:w="3019" w:type="dxa"/>
            <w:vMerge w:val="restart"/>
            <w:shd w:val="clear" w:color="auto" w:fill="auto"/>
            <w:vAlign w:val="center"/>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r w:rsidRPr="00246504">
              <w:rPr>
                <w:rFonts w:ascii="Times New Roman" w:hAnsi="Times New Roman" w:cs="Times New Roman"/>
                <w:b/>
                <w:bCs/>
                <w:sz w:val="24"/>
                <w:szCs w:val="24"/>
                <w:rtl/>
              </w:rPr>
              <w:t>العمر</w:t>
            </w:r>
          </w:p>
        </w:tc>
      </w:tr>
      <w:tr w:rsidR="00246504" w:rsidRPr="00246504" w:rsidTr="003E327A">
        <w:trPr>
          <w:jc w:val="center"/>
        </w:trPr>
        <w:tc>
          <w:tcPr>
            <w:tcW w:w="3027" w:type="dxa"/>
            <w:shd w:val="clear" w:color="auto" w:fill="auto"/>
          </w:tcPr>
          <w:p w:rsidR="00246504" w:rsidRPr="00246504" w:rsidRDefault="00246504" w:rsidP="00DD70B7">
            <w:pPr>
              <w:bidi/>
              <w:jc w:val="center"/>
              <w:rPr>
                <w:rFonts w:ascii="Times New Roman" w:hAnsi="Times New Roman" w:cs="Times New Roman"/>
                <w:b/>
                <w:bCs/>
                <w:sz w:val="24"/>
                <w:szCs w:val="24"/>
                <w:rtl/>
              </w:rPr>
            </w:pPr>
            <w:proofErr w:type="gramStart"/>
            <w:r w:rsidRPr="00246504">
              <w:rPr>
                <w:rFonts w:ascii="Times New Roman" w:eastAsia="Times New Roman" w:hAnsi="Times New Roman" w:cs="Times New Roman"/>
                <w:b/>
                <w:bCs/>
                <w:sz w:val="24"/>
                <w:szCs w:val="24"/>
                <w:rtl/>
                <w:lang w:val="en-US"/>
              </w:rPr>
              <w:t>من</w:t>
            </w:r>
            <w:proofErr w:type="gramEnd"/>
            <w:r w:rsidRPr="00246504">
              <w:rPr>
                <w:rFonts w:ascii="Times New Roman" w:eastAsia="Times New Roman" w:hAnsi="Times New Roman" w:cs="Times New Roman"/>
                <w:b/>
                <w:bCs/>
                <w:sz w:val="24"/>
                <w:szCs w:val="24"/>
                <w:rtl/>
                <w:lang w:val="en-US"/>
              </w:rPr>
              <w:t xml:space="preserve"> 30 إلى أقل 40عام</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78</w:t>
            </w:r>
          </w:p>
        </w:tc>
        <w:tc>
          <w:tcPr>
            <w:tcW w:w="1367"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40.8</w:t>
            </w:r>
          </w:p>
        </w:tc>
        <w:tc>
          <w:tcPr>
            <w:tcW w:w="3019" w:type="dxa"/>
            <w:vMerge/>
            <w:shd w:val="clear" w:color="auto" w:fill="auto"/>
            <w:vAlign w:val="center"/>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3E327A">
        <w:trPr>
          <w:jc w:val="center"/>
        </w:trPr>
        <w:tc>
          <w:tcPr>
            <w:tcW w:w="3027" w:type="dxa"/>
            <w:shd w:val="clear" w:color="auto" w:fill="auto"/>
          </w:tcPr>
          <w:p w:rsidR="00246504" w:rsidRPr="00246504" w:rsidRDefault="00246504" w:rsidP="00DD70B7">
            <w:pPr>
              <w:bidi/>
              <w:jc w:val="center"/>
              <w:rPr>
                <w:rFonts w:ascii="Times New Roman" w:hAnsi="Times New Roman" w:cs="Times New Roman"/>
                <w:b/>
                <w:bCs/>
                <w:sz w:val="24"/>
                <w:szCs w:val="24"/>
                <w:rtl/>
              </w:rPr>
            </w:pPr>
            <w:proofErr w:type="gramStart"/>
            <w:r w:rsidRPr="00246504">
              <w:rPr>
                <w:rFonts w:ascii="Times New Roman" w:eastAsia="Times New Roman" w:hAnsi="Times New Roman" w:cs="Times New Roman"/>
                <w:b/>
                <w:bCs/>
                <w:sz w:val="24"/>
                <w:szCs w:val="24"/>
                <w:rtl/>
                <w:lang w:val="en-US"/>
              </w:rPr>
              <w:t>من</w:t>
            </w:r>
            <w:proofErr w:type="gramEnd"/>
            <w:r w:rsidRPr="00246504">
              <w:rPr>
                <w:rFonts w:ascii="Times New Roman" w:eastAsia="Times New Roman" w:hAnsi="Times New Roman" w:cs="Times New Roman"/>
                <w:b/>
                <w:bCs/>
                <w:sz w:val="24"/>
                <w:szCs w:val="24"/>
                <w:rtl/>
                <w:lang w:val="en-US"/>
              </w:rPr>
              <w:t xml:space="preserve"> 40 إلى أقل 50عام</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68</w:t>
            </w:r>
          </w:p>
        </w:tc>
        <w:tc>
          <w:tcPr>
            <w:tcW w:w="1367"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35.6</w:t>
            </w:r>
          </w:p>
        </w:tc>
        <w:tc>
          <w:tcPr>
            <w:tcW w:w="3019" w:type="dxa"/>
            <w:vMerge/>
            <w:shd w:val="clear" w:color="auto" w:fill="auto"/>
            <w:vAlign w:val="center"/>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8E6072">
        <w:trPr>
          <w:jc w:val="center"/>
        </w:trPr>
        <w:tc>
          <w:tcPr>
            <w:tcW w:w="3027" w:type="dxa"/>
            <w:shd w:val="clear" w:color="auto" w:fill="auto"/>
          </w:tcPr>
          <w:p w:rsidR="00246504" w:rsidRPr="00246504" w:rsidRDefault="00246504" w:rsidP="00DD70B7">
            <w:pPr>
              <w:bidi/>
              <w:jc w:val="center"/>
              <w:rPr>
                <w:rFonts w:ascii="Times New Roman" w:hAnsi="Times New Roman" w:cs="Times New Roman"/>
                <w:b/>
                <w:bCs/>
                <w:sz w:val="24"/>
                <w:szCs w:val="24"/>
                <w:rtl/>
              </w:rPr>
            </w:pPr>
            <w:proofErr w:type="gramStart"/>
            <w:r w:rsidRPr="00246504">
              <w:rPr>
                <w:rFonts w:ascii="Times New Roman" w:eastAsia="Times New Roman" w:hAnsi="Times New Roman" w:cs="Times New Roman"/>
                <w:b/>
                <w:bCs/>
                <w:sz w:val="24"/>
                <w:szCs w:val="24"/>
                <w:rtl/>
                <w:lang w:val="en-US"/>
              </w:rPr>
              <w:t>من</w:t>
            </w:r>
            <w:proofErr w:type="gramEnd"/>
            <w:r w:rsidRPr="00246504">
              <w:rPr>
                <w:rFonts w:ascii="Times New Roman" w:eastAsia="Times New Roman" w:hAnsi="Times New Roman" w:cs="Times New Roman"/>
                <w:b/>
                <w:bCs/>
                <w:sz w:val="24"/>
                <w:szCs w:val="24"/>
                <w:rtl/>
                <w:lang w:val="en-US"/>
              </w:rPr>
              <w:t xml:space="preserve"> 50 عام فأكثر</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21</w:t>
            </w:r>
          </w:p>
        </w:tc>
        <w:tc>
          <w:tcPr>
            <w:tcW w:w="1367"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11.0</w:t>
            </w:r>
          </w:p>
        </w:tc>
        <w:tc>
          <w:tcPr>
            <w:tcW w:w="3019" w:type="dxa"/>
            <w:vMerge/>
            <w:shd w:val="clear" w:color="auto" w:fill="auto"/>
            <w:vAlign w:val="center"/>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395BD8">
        <w:trPr>
          <w:jc w:val="center"/>
        </w:trPr>
        <w:tc>
          <w:tcPr>
            <w:tcW w:w="3027" w:type="dxa"/>
            <w:shd w:val="clear" w:color="auto" w:fill="auto"/>
            <w:vAlign w:val="center"/>
          </w:tcPr>
          <w:p w:rsidR="00246504" w:rsidRPr="00246504" w:rsidRDefault="00246504" w:rsidP="00DD70B7">
            <w:pPr>
              <w:tabs>
                <w:tab w:val="left" w:pos="1330"/>
                <w:tab w:val="left" w:pos="3265"/>
                <w:tab w:val="left" w:pos="6055"/>
                <w:tab w:val="right" w:pos="9070"/>
              </w:tabs>
              <w:bidi/>
              <w:spacing w:after="0" w:line="276" w:lineRule="auto"/>
              <w:ind w:left="237"/>
              <w:rPr>
                <w:rFonts w:ascii="Times New Roman" w:eastAsia="Times New Roman" w:hAnsi="Times New Roman" w:cs="Times New Roman"/>
                <w:b/>
                <w:bCs/>
                <w:sz w:val="24"/>
                <w:szCs w:val="24"/>
                <w:rtl/>
                <w:lang w:eastAsia="fr-FR" w:bidi="ar-IQ"/>
              </w:rPr>
            </w:pPr>
            <w:r w:rsidRPr="00246504">
              <w:rPr>
                <w:rFonts w:ascii="Times New Roman" w:eastAsia="Times New Roman" w:hAnsi="Times New Roman" w:cs="Times New Roman"/>
                <w:b/>
                <w:bCs/>
                <w:sz w:val="24"/>
                <w:szCs w:val="24"/>
                <w:rtl/>
                <w:lang w:val="en-US"/>
              </w:rPr>
              <w:t>متوسط</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24</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jc w:val="center"/>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12.6</w:t>
            </w:r>
          </w:p>
        </w:tc>
        <w:tc>
          <w:tcPr>
            <w:tcW w:w="3019" w:type="dxa"/>
            <w:vMerge w:val="restart"/>
            <w:shd w:val="clear" w:color="auto" w:fill="auto"/>
            <w:vAlign w:val="center"/>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tl/>
                <w:lang w:bidi="ar-TN"/>
              </w:rPr>
            </w:pPr>
            <w:proofErr w:type="gramStart"/>
            <w:r w:rsidRPr="00246504">
              <w:rPr>
                <w:rFonts w:ascii="Times New Roman" w:hAnsi="Times New Roman" w:cs="Times New Roman"/>
                <w:b/>
                <w:bCs/>
                <w:sz w:val="24"/>
                <w:szCs w:val="24"/>
                <w:rtl/>
              </w:rPr>
              <w:t>المؤهل</w:t>
            </w:r>
            <w:proofErr w:type="gramEnd"/>
            <w:r w:rsidRPr="00246504">
              <w:rPr>
                <w:rFonts w:ascii="Times New Roman" w:hAnsi="Times New Roman" w:cs="Times New Roman"/>
                <w:b/>
                <w:bCs/>
                <w:sz w:val="24"/>
                <w:szCs w:val="24"/>
                <w:rtl/>
              </w:rPr>
              <w:t xml:space="preserve"> العلمي</w:t>
            </w:r>
          </w:p>
        </w:tc>
      </w:tr>
      <w:tr w:rsidR="00246504" w:rsidRPr="00246504" w:rsidTr="00395BD8">
        <w:trPr>
          <w:jc w:val="center"/>
        </w:trPr>
        <w:tc>
          <w:tcPr>
            <w:tcW w:w="3027" w:type="dxa"/>
            <w:shd w:val="clear" w:color="auto" w:fill="auto"/>
            <w:vAlign w:val="center"/>
          </w:tcPr>
          <w:p w:rsidR="00246504" w:rsidRPr="00246504" w:rsidRDefault="00246504" w:rsidP="00DD70B7">
            <w:pPr>
              <w:tabs>
                <w:tab w:val="left" w:pos="1330"/>
                <w:tab w:val="left" w:pos="3265"/>
                <w:tab w:val="left" w:pos="6055"/>
                <w:tab w:val="right" w:pos="9070"/>
              </w:tabs>
              <w:bidi/>
              <w:spacing w:after="0" w:line="276" w:lineRule="auto"/>
              <w:rPr>
                <w:rFonts w:ascii="Times New Roman" w:eastAsia="Times New Roman" w:hAnsi="Times New Roman" w:cs="Times New Roman"/>
                <w:b/>
                <w:bCs/>
                <w:sz w:val="24"/>
                <w:szCs w:val="24"/>
                <w:rtl/>
                <w:lang w:val="en-US" w:bidi="ar-IQ"/>
              </w:rPr>
            </w:pPr>
            <w:proofErr w:type="gramStart"/>
            <w:r w:rsidRPr="00246504">
              <w:rPr>
                <w:rFonts w:ascii="Times New Roman" w:eastAsia="Times New Roman" w:hAnsi="Times New Roman" w:cs="Times New Roman"/>
                <w:b/>
                <w:bCs/>
                <w:sz w:val="24"/>
                <w:szCs w:val="24"/>
                <w:rtl/>
                <w:lang w:val="en-US"/>
              </w:rPr>
              <w:lastRenderedPageBreak/>
              <w:t>بكالوريوس</w:t>
            </w:r>
            <w:proofErr w:type="gramEnd"/>
            <w:r w:rsidRPr="00246504">
              <w:rPr>
                <w:rFonts w:ascii="Times New Roman" w:eastAsia="Times New Roman" w:hAnsi="Times New Roman" w:cs="Times New Roman"/>
                <w:b/>
                <w:bCs/>
                <w:sz w:val="24"/>
                <w:szCs w:val="24"/>
                <w:rtl/>
                <w:lang w:val="en-US"/>
              </w:rPr>
              <w:t xml:space="preserve"> أو ليسانس</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131</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jc w:val="center"/>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68.6</w:t>
            </w:r>
          </w:p>
        </w:tc>
        <w:tc>
          <w:tcPr>
            <w:tcW w:w="3019" w:type="dxa"/>
            <w:vMerge/>
            <w:shd w:val="clear" w:color="auto" w:fill="auto"/>
            <w:vAlign w:val="center"/>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395BD8">
        <w:trPr>
          <w:jc w:val="center"/>
        </w:trPr>
        <w:tc>
          <w:tcPr>
            <w:tcW w:w="3027" w:type="dxa"/>
            <w:shd w:val="clear" w:color="auto" w:fill="auto"/>
            <w:vAlign w:val="center"/>
          </w:tcPr>
          <w:p w:rsidR="00246504" w:rsidRPr="00246504" w:rsidRDefault="00246504" w:rsidP="00DD70B7">
            <w:pPr>
              <w:tabs>
                <w:tab w:val="left" w:pos="1330"/>
                <w:tab w:val="left" w:pos="3265"/>
                <w:tab w:val="left" w:pos="6055"/>
                <w:tab w:val="right" w:pos="9070"/>
              </w:tabs>
              <w:bidi/>
              <w:spacing w:after="0" w:line="276" w:lineRule="auto"/>
              <w:ind w:left="237"/>
              <w:rPr>
                <w:rFonts w:ascii="Times New Roman" w:eastAsia="Times New Roman" w:hAnsi="Times New Roman" w:cs="Times New Roman"/>
                <w:b/>
                <w:bCs/>
                <w:sz w:val="24"/>
                <w:szCs w:val="24"/>
                <w:rtl/>
                <w:lang w:eastAsia="fr-FR" w:bidi="ar-IQ"/>
              </w:rPr>
            </w:pPr>
            <w:r w:rsidRPr="00246504">
              <w:rPr>
                <w:rFonts w:ascii="Times New Roman" w:eastAsia="Times New Roman" w:hAnsi="Times New Roman" w:cs="Times New Roman"/>
                <w:b/>
                <w:bCs/>
                <w:sz w:val="24"/>
                <w:szCs w:val="24"/>
                <w:rtl/>
                <w:lang w:eastAsia="fr-FR"/>
              </w:rPr>
              <w:t xml:space="preserve">  </w:t>
            </w:r>
            <w:r w:rsidRPr="00246504">
              <w:rPr>
                <w:rFonts w:ascii="Times New Roman" w:eastAsia="Times New Roman" w:hAnsi="Times New Roman" w:cs="Times New Roman"/>
                <w:b/>
                <w:bCs/>
                <w:sz w:val="24"/>
                <w:szCs w:val="24"/>
                <w:rtl/>
                <w:lang w:val="en-US"/>
              </w:rPr>
              <w:t>ماجستير</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30</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jc w:val="center"/>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15.7</w:t>
            </w:r>
          </w:p>
        </w:tc>
        <w:tc>
          <w:tcPr>
            <w:tcW w:w="3019" w:type="dxa"/>
            <w:vMerge/>
            <w:shd w:val="clear" w:color="auto" w:fill="auto"/>
            <w:vAlign w:val="center"/>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395BD8">
        <w:trPr>
          <w:jc w:val="center"/>
        </w:trPr>
        <w:tc>
          <w:tcPr>
            <w:tcW w:w="3027" w:type="dxa"/>
            <w:shd w:val="clear" w:color="auto" w:fill="auto"/>
            <w:vAlign w:val="center"/>
          </w:tcPr>
          <w:p w:rsidR="00246504" w:rsidRPr="00246504" w:rsidRDefault="00246504" w:rsidP="00DD70B7">
            <w:pPr>
              <w:tabs>
                <w:tab w:val="left" w:pos="1330"/>
                <w:tab w:val="left" w:pos="3265"/>
                <w:tab w:val="left" w:pos="6055"/>
                <w:tab w:val="right" w:pos="9070"/>
              </w:tabs>
              <w:bidi/>
              <w:spacing w:after="0" w:line="276" w:lineRule="auto"/>
              <w:ind w:left="237"/>
              <w:rPr>
                <w:rFonts w:ascii="Times New Roman" w:eastAsia="Times New Roman" w:hAnsi="Times New Roman" w:cs="Times New Roman"/>
                <w:b/>
                <w:bCs/>
                <w:sz w:val="24"/>
                <w:szCs w:val="24"/>
                <w:rtl/>
                <w:lang w:eastAsia="fr-FR" w:bidi="ar-TN"/>
              </w:rPr>
            </w:pPr>
            <w:r w:rsidRPr="00246504">
              <w:rPr>
                <w:rFonts w:ascii="Times New Roman" w:eastAsia="Times New Roman" w:hAnsi="Times New Roman" w:cs="Times New Roman"/>
                <w:b/>
                <w:bCs/>
                <w:sz w:val="24"/>
                <w:szCs w:val="24"/>
                <w:rtl/>
                <w:lang w:eastAsia="fr-FR"/>
              </w:rPr>
              <w:t>دكتوراه</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6</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jc w:val="center"/>
              <w:rPr>
                <w:rFonts w:ascii="Times New Roman" w:hAnsi="Times New Roman" w:cs="Times New Roman"/>
                <w:b/>
                <w:bCs/>
                <w:color w:val="000000"/>
                <w:sz w:val="24"/>
                <w:szCs w:val="24"/>
                <w:lang w:bidi="ar-TN"/>
              </w:rPr>
            </w:pPr>
            <w:r w:rsidRPr="00246504">
              <w:rPr>
                <w:rFonts w:ascii="Times New Roman" w:hAnsi="Times New Roman" w:cs="Times New Roman"/>
                <w:b/>
                <w:bCs/>
                <w:color w:val="000000"/>
                <w:sz w:val="24"/>
                <w:szCs w:val="24"/>
                <w:rtl/>
                <w:lang w:bidi="ar-TN"/>
              </w:rPr>
              <w:t>3.1</w:t>
            </w:r>
          </w:p>
        </w:tc>
        <w:tc>
          <w:tcPr>
            <w:tcW w:w="3019" w:type="dxa"/>
            <w:vMerge/>
            <w:shd w:val="clear" w:color="auto" w:fill="auto"/>
            <w:vAlign w:val="center"/>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3E327A">
        <w:trPr>
          <w:jc w:val="center"/>
        </w:trPr>
        <w:tc>
          <w:tcPr>
            <w:tcW w:w="3027" w:type="dxa"/>
            <w:shd w:val="clear" w:color="auto" w:fill="auto"/>
          </w:tcPr>
          <w:p w:rsidR="00246504" w:rsidRPr="00246504" w:rsidRDefault="00246504" w:rsidP="00DD70B7">
            <w:pPr>
              <w:bidi/>
              <w:rPr>
                <w:rFonts w:ascii="Times New Roman" w:hAnsi="Times New Roman" w:cs="Times New Roman"/>
                <w:b/>
                <w:bCs/>
                <w:sz w:val="24"/>
                <w:szCs w:val="24"/>
              </w:rPr>
            </w:pPr>
            <w:r w:rsidRPr="00246504">
              <w:rPr>
                <w:rFonts w:ascii="Times New Roman" w:eastAsia="Times New Roman" w:hAnsi="Times New Roman" w:cs="Times New Roman"/>
                <w:b/>
                <w:bCs/>
                <w:sz w:val="24"/>
                <w:szCs w:val="24"/>
                <w:rtl/>
                <w:lang w:val="en-US"/>
              </w:rPr>
              <w:t>أقل من10 سنوات</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42</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jc w:val="center"/>
              <w:rPr>
                <w:rFonts w:ascii="Times New Roman" w:hAnsi="Times New Roman" w:cs="Times New Roman"/>
                <w:b/>
                <w:bCs/>
                <w:color w:val="000000"/>
                <w:sz w:val="24"/>
                <w:szCs w:val="24"/>
                <w:rtl/>
                <w:lang w:bidi="ar-TN"/>
              </w:rPr>
            </w:pPr>
            <w:r w:rsidRPr="00246504">
              <w:rPr>
                <w:rFonts w:ascii="Times New Roman" w:hAnsi="Times New Roman" w:cs="Times New Roman"/>
                <w:b/>
                <w:bCs/>
                <w:color w:val="000000"/>
                <w:sz w:val="24"/>
                <w:szCs w:val="24"/>
                <w:rtl/>
              </w:rPr>
              <w:t>22.0</w:t>
            </w:r>
          </w:p>
        </w:tc>
        <w:tc>
          <w:tcPr>
            <w:tcW w:w="3019" w:type="dxa"/>
            <w:vMerge w:val="restart"/>
            <w:shd w:val="clear" w:color="auto" w:fill="auto"/>
            <w:vAlign w:val="center"/>
          </w:tcPr>
          <w:p w:rsidR="00246504" w:rsidRPr="00246504" w:rsidRDefault="00246504" w:rsidP="00246504">
            <w:pPr>
              <w:bidi/>
              <w:spacing w:before="100" w:beforeAutospacing="1" w:after="100" w:afterAutospacing="1" w:line="360" w:lineRule="auto"/>
              <w:jc w:val="both"/>
              <w:rPr>
                <w:rFonts w:ascii="Times New Roman" w:hAnsi="Times New Roman" w:cs="Times New Roman"/>
                <w:b/>
                <w:bCs/>
                <w:sz w:val="24"/>
                <w:szCs w:val="24"/>
                <w:rtl/>
                <w:lang w:bidi="ar-TN"/>
              </w:rPr>
            </w:pPr>
            <w:proofErr w:type="gramStart"/>
            <w:r w:rsidRPr="00246504">
              <w:rPr>
                <w:rFonts w:ascii="Times New Roman" w:hAnsi="Times New Roman" w:cs="Times New Roman"/>
                <w:b/>
                <w:bCs/>
                <w:sz w:val="24"/>
                <w:szCs w:val="24"/>
                <w:rtl/>
              </w:rPr>
              <w:t>سنوات</w:t>
            </w:r>
            <w:proofErr w:type="gramEnd"/>
            <w:r w:rsidRPr="00246504">
              <w:rPr>
                <w:rFonts w:ascii="Times New Roman" w:hAnsi="Times New Roman" w:cs="Times New Roman"/>
                <w:b/>
                <w:bCs/>
                <w:sz w:val="24"/>
                <w:szCs w:val="24"/>
                <w:rtl/>
              </w:rPr>
              <w:t xml:space="preserve"> الخدمة</w:t>
            </w:r>
          </w:p>
        </w:tc>
      </w:tr>
      <w:tr w:rsidR="00246504" w:rsidRPr="00246504" w:rsidTr="003E327A">
        <w:trPr>
          <w:jc w:val="center"/>
        </w:trPr>
        <w:tc>
          <w:tcPr>
            <w:tcW w:w="3027" w:type="dxa"/>
            <w:shd w:val="clear" w:color="auto" w:fill="auto"/>
          </w:tcPr>
          <w:p w:rsidR="00246504" w:rsidRPr="00246504" w:rsidRDefault="00246504" w:rsidP="00DD70B7">
            <w:pPr>
              <w:bidi/>
              <w:rPr>
                <w:rFonts w:ascii="Times New Roman" w:hAnsi="Times New Roman" w:cs="Times New Roman"/>
                <w:b/>
                <w:bCs/>
                <w:sz w:val="24"/>
                <w:szCs w:val="24"/>
              </w:rPr>
            </w:pPr>
            <w:proofErr w:type="gramStart"/>
            <w:r w:rsidRPr="00246504">
              <w:rPr>
                <w:rFonts w:ascii="Times New Roman" w:eastAsia="Times New Roman" w:hAnsi="Times New Roman" w:cs="Times New Roman"/>
                <w:b/>
                <w:bCs/>
                <w:sz w:val="24"/>
                <w:szCs w:val="24"/>
                <w:rtl/>
                <w:lang w:val="en-US"/>
              </w:rPr>
              <w:t>من</w:t>
            </w:r>
            <w:proofErr w:type="gramEnd"/>
            <w:r w:rsidRPr="00246504">
              <w:rPr>
                <w:rFonts w:ascii="Times New Roman" w:eastAsia="Times New Roman" w:hAnsi="Times New Roman" w:cs="Times New Roman"/>
                <w:b/>
                <w:bCs/>
                <w:sz w:val="24"/>
                <w:szCs w:val="24"/>
                <w:rtl/>
                <w:lang w:val="en-US"/>
              </w:rPr>
              <w:t xml:space="preserve"> 10 إلى 20 سنوات</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93</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jc w:val="center"/>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48.7</w:t>
            </w:r>
          </w:p>
        </w:tc>
        <w:tc>
          <w:tcPr>
            <w:tcW w:w="3019" w:type="dxa"/>
            <w:vMerge/>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3E327A">
        <w:trPr>
          <w:jc w:val="center"/>
        </w:trPr>
        <w:tc>
          <w:tcPr>
            <w:tcW w:w="3027" w:type="dxa"/>
            <w:shd w:val="clear" w:color="auto" w:fill="auto"/>
          </w:tcPr>
          <w:p w:rsidR="00246504" w:rsidRPr="00246504" w:rsidRDefault="00246504" w:rsidP="00DD70B7">
            <w:pPr>
              <w:bidi/>
              <w:rPr>
                <w:rFonts w:ascii="Times New Roman" w:hAnsi="Times New Roman" w:cs="Times New Roman"/>
                <w:b/>
                <w:bCs/>
                <w:sz w:val="24"/>
                <w:szCs w:val="24"/>
              </w:rPr>
            </w:pPr>
            <w:proofErr w:type="gramStart"/>
            <w:r w:rsidRPr="00246504">
              <w:rPr>
                <w:rFonts w:ascii="Times New Roman" w:eastAsia="Times New Roman" w:hAnsi="Times New Roman" w:cs="Times New Roman"/>
                <w:b/>
                <w:bCs/>
                <w:sz w:val="24"/>
                <w:szCs w:val="24"/>
                <w:rtl/>
                <w:lang w:val="en-US"/>
              </w:rPr>
              <w:t>من</w:t>
            </w:r>
            <w:proofErr w:type="gramEnd"/>
            <w:r w:rsidRPr="00246504">
              <w:rPr>
                <w:rFonts w:ascii="Times New Roman" w:eastAsia="Times New Roman" w:hAnsi="Times New Roman" w:cs="Times New Roman"/>
                <w:b/>
                <w:bCs/>
                <w:sz w:val="24"/>
                <w:szCs w:val="24"/>
                <w:rtl/>
                <w:lang w:val="en-US"/>
              </w:rPr>
              <w:t>21 إلى 30 سنة</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45</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jc w:val="center"/>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23.6</w:t>
            </w:r>
          </w:p>
        </w:tc>
        <w:tc>
          <w:tcPr>
            <w:tcW w:w="3019" w:type="dxa"/>
            <w:vMerge/>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3E327A">
        <w:trPr>
          <w:jc w:val="center"/>
        </w:trPr>
        <w:tc>
          <w:tcPr>
            <w:tcW w:w="3027" w:type="dxa"/>
            <w:shd w:val="clear" w:color="auto" w:fill="auto"/>
          </w:tcPr>
          <w:p w:rsidR="00246504" w:rsidRPr="00246504" w:rsidRDefault="00246504" w:rsidP="00DD70B7">
            <w:pPr>
              <w:bidi/>
              <w:rPr>
                <w:rFonts w:ascii="Times New Roman" w:hAnsi="Times New Roman" w:cs="Times New Roman"/>
                <w:b/>
                <w:bCs/>
                <w:sz w:val="24"/>
                <w:szCs w:val="24"/>
              </w:rPr>
            </w:pPr>
            <w:r w:rsidRPr="00246504">
              <w:rPr>
                <w:rFonts w:ascii="Times New Roman" w:eastAsia="Times New Roman" w:hAnsi="Times New Roman" w:cs="Times New Roman"/>
                <w:b/>
                <w:bCs/>
                <w:sz w:val="24"/>
                <w:szCs w:val="24"/>
                <w:rtl/>
                <w:lang w:val="en-US"/>
              </w:rPr>
              <w:t>من 31 سنة فأكثر</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11</w:t>
            </w:r>
          </w:p>
        </w:tc>
        <w:tc>
          <w:tcPr>
            <w:tcW w:w="1367" w:type="dxa"/>
            <w:shd w:val="clear" w:color="auto" w:fill="auto"/>
            <w:vAlign w:val="center"/>
          </w:tcPr>
          <w:p w:rsidR="00246504" w:rsidRPr="00246504" w:rsidRDefault="00246504" w:rsidP="00DD70B7">
            <w:pPr>
              <w:autoSpaceDE w:val="0"/>
              <w:autoSpaceDN w:val="0"/>
              <w:bidi/>
              <w:adjustRightInd w:val="0"/>
              <w:spacing w:line="320" w:lineRule="atLeast"/>
              <w:ind w:left="60" w:right="60"/>
              <w:jc w:val="center"/>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5.7</w:t>
            </w:r>
          </w:p>
        </w:tc>
        <w:tc>
          <w:tcPr>
            <w:tcW w:w="3019" w:type="dxa"/>
            <w:vMerge/>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A900AD">
        <w:trPr>
          <w:jc w:val="center"/>
        </w:trPr>
        <w:tc>
          <w:tcPr>
            <w:tcW w:w="3027" w:type="dxa"/>
            <w:shd w:val="clear" w:color="auto" w:fill="auto"/>
            <w:vAlign w:val="center"/>
          </w:tcPr>
          <w:p w:rsidR="00246504" w:rsidRPr="00246504" w:rsidRDefault="00246504" w:rsidP="00DD70B7">
            <w:pPr>
              <w:tabs>
                <w:tab w:val="left" w:pos="2337"/>
              </w:tabs>
              <w:bidi/>
              <w:spacing w:after="0" w:line="276" w:lineRule="auto"/>
              <w:jc w:val="both"/>
              <w:rPr>
                <w:rFonts w:ascii="Times New Roman" w:hAnsi="Times New Roman" w:cs="Times New Roman"/>
                <w:b/>
                <w:bCs/>
                <w:sz w:val="24"/>
                <w:szCs w:val="24"/>
                <w:shd w:val="clear" w:color="auto" w:fill="FDFDFD"/>
                <w:rtl/>
                <w:lang w:val="en-US" w:bidi="ar-TN"/>
              </w:rPr>
            </w:pPr>
            <w:proofErr w:type="gramStart"/>
            <w:r w:rsidRPr="00246504">
              <w:rPr>
                <w:rFonts w:ascii="Times New Roman" w:eastAsia="Times New Roman" w:hAnsi="Times New Roman" w:cs="Times New Roman"/>
                <w:b/>
                <w:bCs/>
                <w:sz w:val="24"/>
                <w:szCs w:val="24"/>
                <w:rtl/>
                <w:lang w:val="en-US" w:bidi="ar-TN"/>
              </w:rPr>
              <w:t>مدير</w:t>
            </w:r>
            <w:proofErr w:type="gramEnd"/>
            <w:r w:rsidRPr="00246504">
              <w:rPr>
                <w:rFonts w:ascii="Times New Roman" w:eastAsia="Times New Roman" w:hAnsi="Times New Roman" w:cs="Times New Roman"/>
                <w:b/>
                <w:bCs/>
                <w:sz w:val="24"/>
                <w:szCs w:val="24"/>
                <w:rtl/>
                <w:lang w:val="en-US" w:bidi="ar-TN"/>
              </w:rPr>
              <w:t xml:space="preserve"> عام</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62</w:t>
            </w:r>
          </w:p>
        </w:tc>
        <w:tc>
          <w:tcPr>
            <w:tcW w:w="1367" w:type="dxa"/>
            <w:shd w:val="clear" w:color="auto" w:fill="auto"/>
            <w:vAlign w:val="center"/>
          </w:tcPr>
          <w:p w:rsidR="00246504" w:rsidRPr="00246504" w:rsidRDefault="00246504" w:rsidP="00DD70B7">
            <w:pPr>
              <w:autoSpaceDE w:val="0"/>
              <w:autoSpaceDN w:val="0"/>
              <w:adjustRightInd w:val="0"/>
              <w:spacing w:line="320" w:lineRule="atLeast"/>
              <w:ind w:left="60" w:right="60"/>
              <w:jc w:val="right"/>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32.5</w:t>
            </w:r>
          </w:p>
        </w:tc>
        <w:tc>
          <w:tcPr>
            <w:tcW w:w="3019" w:type="dxa"/>
            <w:vMerge w:val="restart"/>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tl/>
                <w:lang w:bidi="ar-TN"/>
              </w:rPr>
            </w:pPr>
            <w:proofErr w:type="gramStart"/>
            <w:r w:rsidRPr="00246504">
              <w:rPr>
                <w:rFonts w:ascii="Times New Roman" w:hAnsi="Times New Roman" w:cs="Times New Roman"/>
                <w:b/>
                <w:bCs/>
                <w:sz w:val="24"/>
                <w:szCs w:val="24"/>
                <w:rtl/>
                <w:lang w:bidi="ar-TN"/>
              </w:rPr>
              <w:t>التحصيل</w:t>
            </w:r>
            <w:proofErr w:type="gramEnd"/>
            <w:r w:rsidRPr="00246504">
              <w:rPr>
                <w:rFonts w:ascii="Times New Roman" w:hAnsi="Times New Roman" w:cs="Times New Roman"/>
                <w:b/>
                <w:bCs/>
                <w:sz w:val="24"/>
                <w:szCs w:val="24"/>
                <w:rtl/>
                <w:lang w:bidi="ar-TN"/>
              </w:rPr>
              <w:t xml:space="preserve"> العلمي</w:t>
            </w:r>
          </w:p>
        </w:tc>
      </w:tr>
      <w:tr w:rsidR="00246504" w:rsidRPr="00246504" w:rsidTr="00A900AD">
        <w:trPr>
          <w:jc w:val="center"/>
        </w:trPr>
        <w:tc>
          <w:tcPr>
            <w:tcW w:w="3027" w:type="dxa"/>
            <w:shd w:val="clear" w:color="auto" w:fill="auto"/>
            <w:vAlign w:val="center"/>
          </w:tcPr>
          <w:p w:rsidR="00246504" w:rsidRPr="00246504" w:rsidRDefault="00246504" w:rsidP="00DD70B7">
            <w:pPr>
              <w:bidi/>
              <w:spacing w:before="100" w:beforeAutospacing="1" w:after="100" w:afterAutospacing="1" w:line="360" w:lineRule="auto"/>
              <w:jc w:val="both"/>
              <w:rPr>
                <w:rFonts w:ascii="Times New Roman" w:eastAsia="Times New Roman" w:hAnsi="Times New Roman" w:cs="Times New Roman"/>
                <w:b/>
                <w:bCs/>
                <w:sz w:val="24"/>
                <w:szCs w:val="24"/>
                <w:rtl/>
                <w:lang w:val="en-US" w:bidi="ar-TN"/>
              </w:rPr>
            </w:pPr>
            <w:proofErr w:type="gramStart"/>
            <w:r w:rsidRPr="00246504">
              <w:rPr>
                <w:rFonts w:ascii="Times New Roman" w:eastAsia="Times New Roman" w:hAnsi="Times New Roman" w:cs="Times New Roman"/>
                <w:b/>
                <w:bCs/>
                <w:sz w:val="24"/>
                <w:szCs w:val="24"/>
                <w:rtl/>
                <w:lang w:val="en-US" w:bidi="ar-TN"/>
              </w:rPr>
              <w:t>مدير</w:t>
            </w:r>
            <w:proofErr w:type="gramEnd"/>
            <w:r w:rsidRPr="00246504">
              <w:rPr>
                <w:rFonts w:ascii="Times New Roman" w:eastAsia="Times New Roman" w:hAnsi="Times New Roman" w:cs="Times New Roman"/>
                <w:b/>
                <w:bCs/>
                <w:sz w:val="24"/>
                <w:szCs w:val="24"/>
                <w:rtl/>
                <w:lang w:val="en-US" w:bidi="ar-TN"/>
              </w:rPr>
              <w:t xml:space="preserve"> إدارة</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80</w:t>
            </w:r>
          </w:p>
        </w:tc>
        <w:tc>
          <w:tcPr>
            <w:tcW w:w="1367" w:type="dxa"/>
            <w:shd w:val="clear" w:color="auto" w:fill="auto"/>
            <w:vAlign w:val="center"/>
          </w:tcPr>
          <w:p w:rsidR="00246504" w:rsidRPr="00246504" w:rsidRDefault="00246504" w:rsidP="00DD70B7">
            <w:pPr>
              <w:autoSpaceDE w:val="0"/>
              <w:autoSpaceDN w:val="0"/>
              <w:adjustRightInd w:val="0"/>
              <w:spacing w:line="320" w:lineRule="atLeast"/>
              <w:ind w:left="60" w:right="60"/>
              <w:jc w:val="right"/>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41.9</w:t>
            </w:r>
          </w:p>
        </w:tc>
        <w:tc>
          <w:tcPr>
            <w:tcW w:w="3019" w:type="dxa"/>
            <w:vMerge/>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A900AD">
        <w:trPr>
          <w:jc w:val="center"/>
        </w:trPr>
        <w:tc>
          <w:tcPr>
            <w:tcW w:w="3027" w:type="dxa"/>
            <w:shd w:val="clear" w:color="auto" w:fill="auto"/>
            <w:vAlign w:val="center"/>
          </w:tcPr>
          <w:p w:rsidR="00246504" w:rsidRPr="00246504" w:rsidRDefault="00246504" w:rsidP="00DD70B7">
            <w:pPr>
              <w:tabs>
                <w:tab w:val="left" w:pos="2337"/>
              </w:tabs>
              <w:bidi/>
              <w:spacing w:after="0" w:line="276" w:lineRule="auto"/>
              <w:jc w:val="both"/>
              <w:rPr>
                <w:rFonts w:ascii="Times New Roman" w:hAnsi="Times New Roman" w:cs="Times New Roman"/>
                <w:b/>
                <w:bCs/>
                <w:sz w:val="24"/>
                <w:szCs w:val="24"/>
                <w:rtl/>
              </w:rPr>
            </w:pPr>
            <w:proofErr w:type="gramStart"/>
            <w:r w:rsidRPr="00246504">
              <w:rPr>
                <w:rFonts w:ascii="Times New Roman" w:eastAsia="Times New Roman" w:hAnsi="Times New Roman" w:cs="Times New Roman"/>
                <w:b/>
                <w:bCs/>
                <w:sz w:val="24"/>
                <w:szCs w:val="24"/>
                <w:rtl/>
                <w:lang w:val="en-US" w:bidi="ar-TN"/>
              </w:rPr>
              <w:t>مدير</w:t>
            </w:r>
            <w:proofErr w:type="gramEnd"/>
            <w:r w:rsidRPr="00246504">
              <w:rPr>
                <w:rFonts w:ascii="Times New Roman" w:hAnsi="Times New Roman" w:cs="Times New Roman"/>
                <w:b/>
                <w:bCs/>
                <w:sz w:val="24"/>
                <w:szCs w:val="24"/>
                <w:rtl/>
              </w:rPr>
              <w:t xml:space="preserve"> مالي</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49</w:t>
            </w:r>
          </w:p>
        </w:tc>
        <w:tc>
          <w:tcPr>
            <w:tcW w:w="1367" w:type="dxa"/>
            <w:shd w:val="clear" w:color="auto" w:fill="auto"/>
            <w:vAlign w:val="center"/>
          </w:tcPr>
          <w:p w:rsidR="00246504" w:rsidRPr="00246504" w:rsidRDefault="00246504" w:rsidP="00DD70B7">
            <w:pPr>
              <w:autoSpaceDE w:val="0"/>
              <w:autoSpaceDN w:val="0"/>
              <w:adjustRightInd w:val="0"/>
              <w:spacing w:line="320" w:lineRule="atLeast"/>
              <w:ind w:left="60" w:right="60"/>
              <w:jc w:val="right"/>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25.6</w:t>
            </w:r>
          </w:p>
        </w:tc>
        <w:tc>
          <w:tcPr>
            <w:tcW w:w="3019" w:type="dxa"/>
            <w:vMerge/>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r w:rsidR="00246504" w:rsidRPr="00246504" w:rsidTr="00A900AD">
        <w:trPr>
          <w:jc w:val="center"/>
        </w:trPr>
        <w:tc>
          <w:tcPr>
            <w:tcW w:w="3027" w:type="dxa"/>
            <w:shd w:val="clear" w:color="auto" w:fill="auto"/>
            <w:vAlign w:val="center"/>
          </w:tcPr>
          <w:p w:rsidR="00246504" w:rsidRPr="00246504" w:rsidRDefault="00246504" w:rsidP="00DD70B7">
            <w:pPr>
              <w:tabs>
                <w:tab w:val="left" w:pos="2337"/>
              </w:tabs>
              <w:bidi/>
              <w:spacing w:after="0" w:line="276" w:lineRule="auto"/>
              <w:jc w:val="both"/>
              <w:rPr>
                <w:rFonts w:ascii="Times New Roman" w:eastAsia="Times New Roman" w:hAnsi="Times New Roman" w:cs="Times New Roman"/>
                <w:b/>
                <w:bCs/>
                <w:sz w:val="24"/>
                <w:szCs w:val="24"/>
                <w:rtl/>
                <w:lang w:val="en-US" w:bidi="ar-TN"/>
              </w:rPr>
            </w:pPr>
            <w:r w:rsidRPr="00246504">
              <w:rPr>
                <w:rFonts w:ascii="Times New Roman" w:eastAsia="Times New Roman" w:hAnsi="Times New Roman" w:cs="Times New Roman"/>
                <w:b/>
                <w:bCs/>
                <w:sz w:val="24"/>
                <w:szCs w:val="24"/>
                <w:rtl/>
                <w:lang w:val="en-US" w:bidi="ar-TN"/>
              </w:rPr>
              <w:t>المجموع</w:t>
            </w:r>
          </w:p>
        </w:tc>
        <w:tc>
          <w:tcPr>
            <w:tcW w:w="1508" w:type="dxa"/>
            <w:shd w:val="clear" w:color="auto" w:fill="auto"/>
            <w:vAlign w:val="center"/>
          </w:tcPr>
          <w:p w:rsidR="00246504" w:rsidRPr="00246504" w:rsidRDefault="00246504" w:rsidP="00DD70B7">
            <w:pPr>
              <w:autoSpaceDE w:val="0"/>
              <w:autoSpaceDN w:val="0"/>
              <w:adjustRightInd w:val="0"/>
              <w:spacing w:after="0" w:line="320" w:lineRule="atLeast"/>
              <w:ind w:left="60" w:right="60"/>
              <w:jc w:val="right"/>
              <w:rPr>
                <w:rFonts w:ascii="Times New Roman" w:eastAsia="Times New Roman" w:hAnsi="Times New Roman" w:cs="Times New Roman"/>
                <w:b/>
                <w:bCs/>
                <w:color w:val="000000"/>
                <w:sz w:val="24"/>
                <w:szCs w:val="24"/>
              </w:rPr>
            </w:pPr>
            <w:r w:rsidRPr="00246504">
              <w:rPr>
                <w:rFonts w:ascii="Times New Roman" w:eastAsia="Times New Roman" w:hAnsi="Times New Roman" w:cs="Times New Roman"/>
                <w:b/>
                <w:bCs/>
                <w:color w:val="000000"/>
                <w:sz w:val="24"/>
                <w:szCs w:val="24"/>
              </w:rPr>
              <w:t>191</w:t>
            </w:r>
          </w:p>
        </w:tc>
        <w:tc>
          <w:tcPr>
            <w:tcW w:w="1367" w:type="dxa"/>
            <w:shd w:val="clear" w:color="auto" w:fill="auto"/>
            <w:vAlign w:val="center"/>
          </w:tcPr>
          <w:p w:rsidR="00246504" w:rsidRPr="00246504" w:rsidRDefault="00246504" w:rsidP="00DD70B7">
            <w:pPr>
              <w:autoSpaceDE w:val="0"/>
              <w:autoSpaceDN w:val="0"/>
              <w:adjustRightInd w:val="0"/>
              <w:spacing w:line="320" w:lineRule="atLeast"/>
              <w:ind w:left="60" w:right="60"/>
              <w:jc w:val="right"/>
              <w:rPr>
                <w:rFonts w:ascii="Times New Roman" w:hAnsi="Times New Roman" w:cs="Times New Roman"/>
                <w:b/>
                <w:bCs/>
                <w:color w:val="000000"/>
                <w:sz w:val="24"/>
                <w:szCs w:val="24"/>
              </w:rPr>
            </w:pPr>
            <w:r w:rsidRPr="00246504">
              <w:rPr>
                <w:rFonts w:ascii="Times New Roman" w:hAnsi="Times New Roman" w:cs="Times New Roman"/>
                <w:b/>
                <w:bCs/>
                <w:color w:val="000000"/>
                <w:sz w:val="24"/>
                <w:szCs w:val="24"/>
              </w:rPr>
              <w:t>100</w:t>
            </w:r>
          </w:p>
        </w:tc>
        <w:tc>
          <w:tcPr>
            <w:tcW w:w="3019" w:type="dxa"/>
            <w:vMerge/>
            <w:shd w:val="clear" w:color="auto" w:fill="auto"/>
          </w:tcPr>
          <w:p w:rsidR="00246504" w:rsidRPr="00246504" w:rsidRDefault="00246504" w:rsidP="003E327A">
            <w:pPr>
              <w:bidi/>
              <w:spacing w:before="100" w:beforeAutospacing="1" w:after="100" w:afterAutospacing="1" w:line="360" w:lineRule="auto"/>
              <w:jc w:val="both"/>
              <w:rPr>
                <w:rFonts w:ascii="Times New Roman" w:hAnsi="Times New Roman" w:cs="Times New Roman"/>
                <w:b/>
                <w:bCs/>
                <w:sz w:val="24"/>
                <w:szCs w:val="24"/>
              </w:rPr>
            </w:pPr>
          </w:p>
        </w:tc>
      </w:tr>
    </w:tbl>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sz w:val="24"/>
          <w:szCs w:val="24"/>
          <w:rtl/>
          <w:lang w:val="en-US" w:bidi="ar-TN"/>
        </w:rPr>
      </w:pPr>
    </w:p>
    <w:p w:rsidR="003E327A" w:rsidRPr="00F76DAB" w:rsidRDefault="003E327A" w:rsidP="003E327A">
      <w:pPr>
        <w:bidi/>
        <w:spacing w:before="100" w:beforeAutospacing="1" w:after="100" w:afterAutospacing="1" w:line="360" w:lineRule="auto"/>
        <w:ind w:firstLine="720"/>
        <w:jc w:val="both"/>
        <w:rPr>
          <w:rFonts w:asciiTheme="majorBidi" w:eastAsia="Calibri" w:hAnsiTheme="majorBidi" w:cstheme="majorBidi"/>
          <w:sz w:val="24"/>
          <w:szCs w:val="24"/>
          <w:rtl/>
          <w:lang w:bidi="ar-TN"/>
        </w:rPr>
      </w:pPr>
    </w:p>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b/>
          <w:bCs/>
          <w:sz w:val="24"/>
          <w:szCs w:val="24"/>
          <w:rtl/>
          <w:lang w:bidi="ar-IQ"/>
        </w:rPr>
      </w:pPr>
      <w:r w:rsidRPr="00F76DAB">
        <w:rPr>
          <w:rFonts w:asciiTheme="majorBidi" w:eastAsia="Calibri" w:hAnsiTheme="majorBidi" w:cstheme="majorBidi"/>
          <w:b/>
          <w:bCs/>
          <w:sz w:val="24"/>
          <w:szCs w:val="24"/>
        </w:rPr>
        <w:t>.4.4</w:t>
      </w:r>
      <w:r w:rsidRPr="00F76DAB">
        <w:rPr>
          <w:rFonts w:asciiTheme="majorBidi" w:eastAsia="Calibri" w:hAnsiTheme="majorBidi" w:cstheme="majorBidi"/>
          <w:b/>
          <w:bCs/>
          <w:sz w:val="24"/>
          <w:szCs w:val="24"/>
          <w:rtl/>
        </w:rPr>
        <w:t>اختبار الثبات (</w:t>
      </w:r>
      <w:proofErr w:type="spellStart"/>
      <w:r w:rsidRPr="00F76DAB">
        <w:rPr>
          <w:rFonts w:asciiTheme="majorBidi" w:eastAsia="Calibri" w:hAnsiTheme="majorBidi" w:cstheme="majorBidi"/>
          <w:b/>
          <w:bCs/>
          <w:sz w:val="24"/>
          <w:szCs w:val="24"/>
        </w:rPr>
        <w:t>Reliability</w:t>
      </w:r>
      <w:proofErr w:type="spellEnd"/>
      <w:r w:rsidRPr="00F76DAB">
        <w:rPr>
          <w:rFonts w:asciiTheme="majorBidi" w:eastAsia="Calibri" w:hAnsiTheme="majorBidi" w:cstheme="majorBidi"/>
          <w:b/>
          <w:bCs/>
          <w:sz w:val="24"/>
          <w:szCs w:val="24"/>
        </w:rPr>
        <w:t xml:space="preserve"> of </w:t>
      </w:r>
      <w:proofErr w:type="gramStart"/>
      <w:r w:rsidRPr="00F76DAB">
        <w:rPr>
          <w:rFonts w:asciiTheme="majorBidi" w:eastAsia="Calibri" w:hAnsiTheme="majorBidi" w:cstheme="majorBidi"/>
          <w:b/>
          <w:bCs/>
          <w:sz w:val="24"/>
          <w:szCs w:val="24"/>
        </w:rPr>
        <w:t>Questionnaire</w:t>
      </w:r>
      <w:r w:rsidRPr="00F76DAB">
        <w:rPr>
          <w:rFonts w:asciiTheme="majorBidi" w:eastAsia="Calibri" w:hAnsiTheme="majorBidi" w:cstheme="majorBidi"/>
          <w:b/>
          <w:bCs/>
          <w:sz w:val="24"/>
          <w:szCs w:val="24"/>
          <w:rtl/>
          <w:lang w:bidi="ar-IQ"/>
        </w:rPr>
        <w:t xml:space="preserve"> )</w:t>
      </w:r>
      <w:proofErr w:type="gramEnd"/>
      <w:r w:rsidRPr="00F76DAB">
        <w:rPr>
          <w:rFonts w:asciiTheme="majorBidi" w:eastAsia="Calibri" w:hAnsiTheme="majorBidi" w:cstheme="majorBidi"/>
          <w:b/>
          <w:bCs/>
          <w:sz w:val="24"/>
          <w:szCs w:val="24"/>
          <w:rtl/>
          <w:lang w:bidi="ar-IQ"/>
        </w:rPr>
        <w:t xml:space="preserve"> </w:t>
      </w:r>
    </w:p>
    <w:p w:rsidR="003E327A" w:rsidRPr="00F76DAB" w:rsidRDefault="003E327A" w:rsidP="003E327A">
      <w:pPr>
        <w:bidi/>
        <w:spacing w:before="100" w:beforeAutospacing="1" w:after="100" w:afterAutospacing="1" w:line="360" w:lineRule="auto"/>
        <w:jc w:val="both"/>
        <w:rPr>
          <w:rFonts w:asciiTheme="majorBidi" w:hAnsiTheme="majorBidi" w:cstheme="majorBidi"/>
          <w:b/>
          <w:bCs/>
          <w:sz w:val="24"/>
          <w:szCs w:val="24"/>
          <w:lang w:val="en-US"/>
        </w:rPr>
      </w:pPr>
      <w:r w:rsidRPr="00F76DAB">
        <w:rPr>
          <w:rFonts w:asciiTheme="majorBidi" w:hAnsiTheme="majorBidi" w:cstheme="majorBidi"/>
          <w:sz w:val="24"/>
          <w:szCs w:val="24"/>
          <w:rtl/>
          <w:lang w:val="en-US" w:eastAsia="en-GB"/>
        </w:rPr>
        <w:t xml:space="preserve">وقد تم استخدام </w:t>
      </w:r>
      <w:r w:rsidRPr="00F76DAB">
        <w:rPr>
          <w:rFonts w:asciiTheme="majorBidi" w:hAnsiTheme="majorBidi" w:cstheme="majorBidi"/>
          <w:sz w:val="24"/>
          <w:szCs w:val="24"/>
          <w:rtl/>
          <w:lang w:val="en-US"/>
        </w:rPr>
        <w:t>معامل</w:t>
      </w:r>
      <w:r w:rsidRPr="00F76DAB">
        <w:rPr>
          <w:rFonts w:asciiTheme="majorBidi" w:hAnsiTheme="majorBidi" w:cstheme="majorBidi"/>
          <w:sz w:val="24"/>
          <w:szCs w:val="24"/>
          <w:lang w:val="en-US" w:eastAsia="en-GB"/>
        </w:rPr>
        <w:t xml:space="preserve"> </w:t>
      </w:r>
      <w:r w:rsidRPr="00F76DAB">
        <w:rPr>
          <w:rFonts w:asciiTheme="majorBidi" w:hAnsiTheme="majorBidi" w:cstheme="majorBidi"/>
          <w:sz w:val="24"/>
          <w:szCs w:val="24"/>
          <w:rtl/>
          <w:lang w:val="en-US" w:eastAsia="en-GB"/>
        </w:rPr>
        <w:t>ألفا</w:t>
      </w:r>
      <w:r w:rsidRPr="00F76DAB">
        <w:rPr>
          <w:rFonts w:asciiTheme="majorBidi" w:hAnsiTheme="majorBidi" w:cstheme="majorBidi"/>
          <w:sz w:val="24"/>
          <w:szCs w:val="24"/>
          <w:lang w:val="en-US" w:eastAsia="en-GB"/>
        </w:rPr>
        <w:t xml:space="preserve"> </w:t>
      </w:r>
      <w:proofErr w:type="spellStart"/>
      <w:r w:rsidRPr="00F76DAB">
        <w:rPr>
          <w:rFonts w:asciiTheme="majorBidi" w:hAnsiTheme="majorBidi" w:cstheme="majorBidi"/>
          <w:sz w:val="24"/>
          <w:szCs w:val="24"/>
          <w:rtl/>
          <w:lang w:val="en-US" w:eastAsia="en-GB"/>
        </w:rPr>
        <w:t>كرونباخ</w:t>
      </w:r>
      <w:proofErr w:type="spellEnd"/>
      <w:r w:rsidRPr="00F76DAB">
        <w:rPr>
          <w:rFonts w:asciiTheme="majorBidi" w:hAnsiTheme="majorBidi" w:cstheme="majorBidi"/>
          <w:sz w:val="24"/>
          <w:szCs w:val="24"/>
          <w:rtl/>
          <w:lang w:val="en-US" w:eastAsia="en-GB"/>
        </w:rPr>
        <w:t xml:space="preserve"> لقياس</w:t>
      </w:r>
      <w:r w:rsidRPr="00F76DAB">
        <w:rPr>
          <w:rFonts w:asciiTheme="majorBidi" w:hAnsiTheme="majorBidi" w:cstheme="majorBidi"/>
          <w:sz w:val="24"/>
          <w:szCs w:val="24"/>
          <w:lang w:val="en-US" w:eastAsia="en-GB"/>
        </w:rPr>
        <w:t xml:space="preserve"> </w:t>
      </w:r>
      <w:r w:rsidRPr="00F76DAB">
        <w:rPr>
          <w:rFonts w:asciiTheme="majorBidi" w:hAnsiTheme="majorBidi" w:cstheme="majorBidi"/>
          <w:sz w:val="24"/>
          <w:szCs w:val="24"/>
          <w:rtl/>
          <w:lang w:val="en-US"/>
        </w:rPr>
        <w:t>(استمارة الاستبيان) ولكل بُعد من أبعاده</w:t>
      </w:r>
      <w:r w:rsidRPr="00F76DAB">
        <w:rPr>
          <w:rFonts w:asciiTheme="majorBidi" w:hAnsiTheme="majorBidi" w:cstheme="majorBidi"/>
          <w:sz w:val="24"/>
          <w:szCs w:val="24"/>
          <w:rtl/>
          <w:lang w:val="en-US" w:eastAsia="en-GB"/>
        </w:rPr>
        <w:t xml:space="preserve">، وقد كانت معاملات الثبات تتمتع بدلالات ثبات مقبولة لغايات البحث العلمي، حيث وُجد أن قيمة معامل ألفا </w:t>
      </w:r>
      <w:proofErr w:type="spellStart"/>
      <w:r w:rsidRPr="00F76DAB">
        <w:rPr>
          <w:rFonts w:asciiTheme="majorBidi" w:hAnsiTheme="majorBidi" w:cstheme="majorBidi"/>
          <w:sz w:val="24"/>
          <w:szCs w:val="24"/>
          <w:rtl/>
          <w:lang w:val="en-US" w:eastAsia="en-GB"/>
        </w:rPr>
        <w:t>كرونباخ</w:t>
      </w:r>
      <w:proofErr w:type="spellEnd"/>
      <w:r w:rsidRPr="00F76DAB">
        <w:rPr>
          <w:rFonts w:asciiTheme="majorBidi" w:hAnsiTheme="majorBidi" w:cstheme="majorBidi"/>
          <w:sz w:val="24"/>
          <w:szCs w:val="24"/>
          <w:rtl/>
          <w:lang w:val="en-US" w:eastAsia="en-GB"/>
        </w:rPr>
        <w:t xml:space="preserve"> للمتغيرات، كلها جاءت بمعاملات مرتفعة تقريباً، مما يشير إلى تمتع أداة الدراسة بدرجة عالية من الصدق وتكون </w:t>
      </w:r>
      <w:r w:rsidRPr="00F76DAB">
        <w:rPr>
          <w:rFonts w:asciiTheme="majorBidi" w:hAnsiTheme="majorBidi" w:cstheme="majorBidi"/>
          <w:sz w:val="24"/>
          <w:szCs w:val="24"/>
          <w:rtl/>
          <w:lang w:val="en-US"/>
        </w:rPr>
        <w:t xml:space="preserve">(استمارة الاستبيان) في صورتها النهائية قابلة للتحليل، </w:t>
      </w:r>
      <w:r w:rsidRPr="00F76DAB">
        <w:rPr>
          <w:rFonts w:asciiTheme="majorBidi" w:hAnsiTheme="majorBidi" w:cstheme="majorBidi"/>
          <w:sz w:val="24"/>
          <w:szCs w:val="24"/>
          <w:rtl/>
          <w:lang w:val="en-US" w:eastAsia="en-GB"/>
        </w:rPr>
        <w:t xml:space="preserve">والنتيجة موضحة في الجدول </w:t>
      </w:r>
      <w:r w:rsidRPr="00F76DAB">
        <w:rPr>
          <w:rFonts w:asciiTheme="majorBidi" w:hAnsiTheme="majorBidi" w:cstheme="majorBidi"/>
          <w:sz w:val="24"/>
          <w:szCs w:val="24"/>
          <w:shd w:val="clear" w:color="auto" w:fill="FDFDFD"/>
          <w:rtl/>
          <w:lang w:val="en-US" w:bidi="ar-TN"/>
        </w:rPr>
        <w:t>(</w:t>
      </w:r>
      <w:r w:rsidRPr="00F76DAB">
        <w:rPr>
          <w:rFonts w:asciiTheme="majorBidi" w:hAnsiTheme="majorBidi" w:cstheme="majorBidi"/>
          <w:sz w:val="24"/>
          <w:szCs w:val="24"/>
          <w:shd w:val="clear" w:color="auto" w:fill="FDFDFD"/>
          <w:lang w:val="en-US" w:bidi="ar-TN"/>
        </w:rPr>
        <w:t>6</w:t>
      </w:r>
      <w:r w:rsidRPr="00F76DAB">
        <w:rPr>
          <w:rFonts w:asciiTheme="majorBidi" w:hAnsiTheme="majorBidi" w:cstheme="majorBidi"/>
          <w:sz w:val="24"/>
          <w:szCs w:val="24"/>
          <w:shd w:val="clear" w:color="auto" w:fill="FDFDFD"/>
          <w:rtl/>
          <w:lang w:val="en-US" w:bidi="ar-TN"/>
        </w:rPr>
        <w:t>)</w:t>
      </w:r>
      <w:r w:rsidRPr="00F76DAB">
        <w:rPr>
          <w:rFonts w:asciiTheme="majorBidi" w:hAnsiTheme="majorBidi" w:cstheme="majorBidi"/>
          <w:sz w:val="24"/>
          <w:szCs w:val="24"/>
          <w:rtl/>
          <w:lang w:val="en-US" w:eastAsia="en-GB"/>
        </w:rPr>
        <w:t xml:space="preserve"> الآتي:</w:t>
      </w:r>
    </w:p>
    <w:p w:rsidR="003E327A" w:rsidRPr="00F76DAB" w:rsidRDefault="003E327A" w:rsidP="003E327A">
      <w:pPr>
        <w:bidi/>
        <w:spacing w:before="100" w:beforeAutospacing="1" w:after="100" w:afterAutospacing="1" w:line="360" w:lineRule="auto"/>
        <w:jc w:val="both"/>
        <w:rPr>
          <w:rFonts w:asciiTheme="majorBidi" w:eastAsia="Times New Roman" w:hAnsiTheme="majorBidi" w:cstheme="majorBidi"/>
          <w:sz w:val="24"/>
          <w:szCs w:val="24"/>
          <w:rtl/>
          <w:lang w:val="en-US" w:eastAsia="fr-FR" w:bidi="ar-TN"/>
        </w:rPr>
      </w:pPr>
      <w:proofErr w:type="gramStart"/>
      <w:r w:rsidRPr="00F76DAB">
        <w:rPr>
          <w:rFonts w:asciiTheme="majorBidi" w:eastAsia="Times New Roman" w:hAnsiTheme="majorBidi" w:cstheme="majorBidi"/>
          <w:sz w:val="24"/>
          <w:szCs w:val="24"/>
          <w:rtl/>
          <w:lang w:val="en-US" w:eastAsia="fr-FR" w:bidi="ar-TN"/>
        </w:rPr>
        <w:t xml:space="preserve">نلاحظ من </w:t>
      </w:r>
      <w:proofErr w:type="gramEnd"/>
      <w:r w:rsidRPr="00F76DAB">
        <w:rPr>
          <w:rFonts w:asciiTheme="majorBidi" w:eastAsia="Times New Roman" w:hAnsiTheme="majorBidi" w:cstheme="majorBidi"/>
          <w:sz w:val="24"/>
          <w:szCs w:val="24"/>
          <w:rtl/>
          <w:lang w:val="en-US" w:eastAsia="fr-FR" w:bidi="ar-TN"/>
        </w:rPr>
        <w:t>هذا</w:t>
      </w:r>
      <w:r w:rsidRPr="00F76DAB">
        <w:rPr>
          <w:rFonts w:asciiTheme="majorBidi" w:eastAsia="Times New Roman" w:hAnsiTheme="majorBidi" w:cstheme="majorBidi"/>
          <w:sz w:val="24"/>
          <w:szCs w:val="24"/>
          <w:lang w:val="en-US" w:eastAsia="fr-FR" w:bidi="ar-TN"/>
        </w:rPr>
        <w:t xml:space="preserve"> </w:t>
      </w:r>
      <w:r w:rsidRPr="00F76DAB">
        <w:rPr>
          <w:rFonts w:asciiTheme="majorBidi" w:eastAsia="Times New Roman" w:hAnsiTheme="majorBidi" w:cstheme="majorBidi"/>
          <w:sz w:val="24"/>
          <w:szCs w:val="24"/>
          <w:rtl/>
          <w:lang w:val="en-US" w:eastAsia="fr-FR" w:bidi="ar-TN"/>
        </w:rPr>
        <w:t xml:space="preserve">الجدول أن قيمة معامل </w:t>
      </w:r>
      <w:proofErr w:type="spellStart"/>
      <w:r w:rsidRPr="00F76DAB">
        <w:rPr>
          <w:rFonts w:asciiTheme="majorBidi" w:eastAsia="Times New Roman" w:hAnsiTheme="majorBidi" w:cstheme="majorBidi"/>
          <w:sz w:val="24"/>
          <w:szCs w:val="24"/>
          <w:rtl/>
          <w:lang w:val="en-US" w:eastAsia="fr-FR" w:bidi="ar-TN"/>
        </w:rPr>
        <w:t>كرونباخ</w:t>
      </w:r>
      <w:proofErr w:type="spellEnd"/>
      <w:r w:rsidRPr="00F76DAB">
        <w:rPr>
          <w:rFonts w:asciiTheme="majorBidi" w:eastAsia="Times New Roman" w:hAnsiTheme="majorBidi" w:cstheme="majorBidi"/>
          <w:sz w:val="24"/>
          <w:szCs w:val="24"/>
          <w:rtl/>
          <w:lang w:val="en-US" w:eastAsia="fr-FR" w:bidi="ar-TN"/>
        </w:rPr>
        <w:t xml:space="preserve"> ألفا تتراوح بين (0.990 و 0.998) </w:t>
      </w:r>
      <w:r w:rsidRPr="00F76DAB">
        <w:rPr>
          <w:rFonts w:asciiTheme="majorBidi" w:eastAsia="Times New Roman" w:hAnsiTheme="majorBidi" w:cstheme="majorBidi"/>
          <w:sz w:val="24"/>
          <w:szCs w:val="24"/>
          <w:lang w:val="en-US" w:eastAsia="fr-FR" w:bidi="ar-TN"/>
        </w:rPr>
        <w:t xml:space="preserve"> </w:t>
      </w:r>
      <w:r w:rsidRPr="00F76DAB">
        <w:rPr>
          <w:rFonts w:asciiTheme="majorBidi" w:eastAsia="Times New Roman" w:hAnsiTheme="majorBidi" w:cstheme="majorBidi"/>
          <w:sz w:val="24"/>
          <w:szCs w:val="24"/>
          <w:rtl/>
          <w:lang w:val="en-US" w:eastAsia="fr-FR" w:bidi="ar-TN"/>
        </w:rPr>
        <w:t>لكل المتغيرات</w:t>
      </w:r>
      <w:r w:rsidRPr="00F76DAB">
        <w:rPr>
          <w:rFonts w:asciiTheme="majorBidi" w:eastAsia="Times New Roman" w:hAnsiTheme="majorBidi" w:cstheme="majorBidi"/>
          <w:sz w:val="24"/>
          <w:szCs w:val="24"/>
          <w:lang w:val="en-US" w:eastAsia="fr-FR" w:bidi="ar-TN"/>
        </w:rPr>
        <w:t> </w:t>
      </w:r>
      <w:r w:rsidRPr="00F76DAB">
        <w:rPr>
          <w:rFonts w:asciiTheme="majorBidi" w:eastAsia="Times New Roman" w:hAnsiTheme="majorBidi" w:cstheme="majorBidi"/>
          <w:sz w:val="24"/>
          <w:szCs w:val="24"/>
          <w:rtl/>
          <w:lang w:val="en-US" w:eastAsia="fr-FR" w:bidi="ar-TN"/>
        </w:rPr>
        <w:t>وهي قيمة عالية (أكبر من 0</w:t>
      </w:r>
      <w:r w:rsidRPr="00F76DAB">
        <w:rPr>
          <w:rFonts w:asciiTheme="majorBidi" w:eastAsia="Times New Roman" w:hAnsiTheme="majorBidi" w:cstheme="majorBidi"/>
          <w:sz w:val="24"/>
          <w:szCs w:val="24"/>
          <w:lang w:val="en-US" w:eastAsia="fr-FR" w:bidi="ar-TN"/>
        </w:rPr>
        <w:t>0.</w:t>
      </w:r>
      <w:proofErr w:type="gramStart"/>
      <w:r w:rsidRPr="00F76DAB">
        <w:rPr>
          <w:rFonts w:asciiTheme="majorBidi" w:eastAsia="Times New Roman" w:hAnsiTheme="majorBidi" w:cstheme="majorBidi"/>
          <w:sz w:val="24"/>
          <w:szCs w:val="24"/>
          <w:lang w:val="en-US" w:eastAsia="fr-FR" w:bidi="ar-TN"/>
        </w:rPr>
        <w:t>6</w:t>
      </w:r>
      <w:r w:rsidRPr="00F76DAB">
        <w:rPr>
          <w:rFonts w:asciiTheme="majorBidi" w:eastAsia="Times New Roman" w:hAnsiTheme="majorBidi" w:cstheme="majorBidi"/>
          <w:sz w:val="24"/>
          <w:szCs w:val="24"/>
          <w:rtl/>
          <w:lang w:val="en-US" w:eastAsia="fr-FR" w:bidi="ar-TN"/>
        </w:rPr>
        <w:t>)،</w:t>
      </w:r>
      <w:proofErr w:type="gramEnd"/>
      <w:r w:rsidRPr="00F76DAB">
        <w:rPr>
          <w:rFonts w:asciiTheme="majorBidi" w:eastAsia="Times New Roman" w:hAnsiTheme="majorBidi" w:cstheme="majorBidi"/>
          <w:sz w:val="24"/>
          <w:szCs w:val="24"/>
          <w:rtl/>
          <w:lang w:val="en-US" w:eastAsia="fr-FR" w:bidi="ar-TN"/>
        </w:rPr>
        <w:t xml:space="preserve"> مما يدل على وجود ارتباط قوي بين إجابات مفردات مجتمع الدراسة حول درجة الاهتمام بكل متغير على حدة، مما يعزز ثقة ومصداقية نتائج تحليل المكونات الأساسية.</w:t>
      </w:r>
    </w:p>
    <w:p w:rsidR="003E327A" w:rsidRPr="00F76DAB" w:rsidRDefault="003E327A" w:rsidP="003E327A">
      <w:pPr>
        <w:pStyle w:val="Lgende"/>
        <w:bidi/>
        <w:jc w:val="center"/>
        <w:rPr>
          <w:rFonts w:asciiTheme="majorBidi" w:hAnsiTheme="majorBidi" w:cstheme="majorBidi"/>
          <w:color w:val="auto"/>
          <w:sz w:val="24"/>
          <w:szCs w:val="24"/>
          <w:lang w:val="en-US"/>
        </w:rPr>
      </w:pPr>
      <w:bookmarkStart w:id="44" w:name="_Toc166135438"/>
      <w:bookmarkStart w:id="45" w:name="_Toc168512038"/>
      <w:r w:rsidRPr="00F76DAB">
        <w:rPr>
          <w:rFonts w:asciiTheme="majorBidi" w:hAnsiTheme="majorBidi" w:cstheme="majorBidi"/>
          <w:color w:val="auto"/>
          <w:sz w:val="24"/>
          <w:szCs w:val="24"/>
          <w:rtl/>
        </w:rPr>
        <w:t xml:space="preserve">جدول </w:t>
      </w:r>
      <w:r w:rsidRPr="00F76DAB">
        <w:rPr>
          <w:rFonts w:asciiTheme="majorBidi" w:hAnsiTheme="majorBidi" w:cstheme="majorBidi"/>
          <w:color w:val="auto"/>
          <w:sz w:val="24"/>
          <w:szCs w:val="24"/>
          <w:lang w:val="en-US"/>
        </w:rPr>
        <w:fldChar w:fldCharType="begin"/>
      </w:r>
      <w:r w:rsidRPr="00F76DAB">
        <w:rPr>
          <w:rFonts w:asciiTheme="majorBidi" w:hAnsiTheme="majorBidi" w:cstheme="majorBidi"/>
          <w:color w:val="auto"/>
          <w:sz w:val="24"/>
          <w:szCs w:val="24"/>
          <w:lang w:val="en-US"/>
        </w:rPr>
        <w:instrText xml:space="preserve"> SEQ </w:instrText>
      </w:r>
      <w:r w:rsidRPr="00F76DAB">
        <w:rPr>
          <w:rFonts w:asciiTheme="majorBidi" w:hAnsiTheme="majorBidi" w:cstheme="majorBidi"/>
          <w:color w:val="auto"/>
          <w:sz w:val="24"/>
          <w:szCs w:val="24"/>
          <w:rtl/>
          <w:lang w:val="en-US"/>
        </w:rPr>
        <w:instrText>جدول</w:instrText>
      </w:r>
      <w:r w:rsidRPr="00F76DAB">
        <w:rPr>
          <w:rFonts w:asciiTheme="majorBidi" w:hAnsiTheme="majorBidi" w:cstheme="majorBidi"/>
          <w:color w:val="auto"/>
          <w:sz w:val="24"/>
          <w:szCs w:val="24"/>
          <w:lang w:val="en-US"/>
        </w:rPr>
        <w:instrText xml:space="preserve"> \* ARABIC </w:instrText>
      </w:r>
      <w:r w:rsidRPr="00F76DAB">
        <w:rPr>
          <w:rFonts w:asciiTheme="majorBidi" w:hAnsiTheme="majorBidi" w:cstheme="majorBidi"/>
          <w:color w:val="auto"/>
          <w:sz w:val="24"/>
          <w:szCs w:val="24"/>
          <w:lang w:val="en-US"/>
        </w:rPr>
        <w:fldChar w:fldCharType="separate"/>
      </w:r>
      <w:r w:rsidRPr="00F76DAB">
        <w:rPr>
          <w:rFonts w:asciiTheme="majorBidi" w:hAnsiTheme="majorBidi" w:cstheme="majorBidi"/>
          <w:noProof/>
          <w:color w:val="auto"/>
          <w:sz w:val="24"/>
          <w:szCs w:val="24"/>
          <w:lang w:val="en-US"/>
        </w:rPr>
        <w:t>15</w:t>
      </w:r>
      <w:r w:rsidRPr="00F76DAB">
        <w:rPr>
          <w:rFonts w:asciiTheme="majorBidi" w:hAnsiTheme="majorBidi" w:cstheme="majorBidi"/>
          <w:color w:val="auto"/>
          <w:sz w:val="24"/>
          <w:szCs w:val="24"/>
          <w:lang w:val="en-US"/>
        </w:rPr>
        <w:fldChar w:fldCharType="end"/>
      </w:r>
      <w:r w:rsidRPr="00F76DAB">
        <w:rPr>
          <w:rFonts w:asciiTheme="majorBidi" w:hAnsiTheme="majorBidi" w:cstheme="majorBidi"/>
          <w:noProof/>
          <w:color w:val="auto"/>
          <w:sz w:val="24"/>
          <w:szCs w:val="24"/>
          <w:rtl/>
          <w:lang w:bidi="ar-TN"/>
        </w:rPr>
        <w:t>:  نتائج إختبار قيمة معامل الثبات</w:t>
      </w:r>
      <w:bookmarkEnd w:id="44"/>
      <w:bookmarkEnd w:id="45"/>
    </w:p>
    <w:tbl>
      <w:tblPr>
        <w:bidiVisual/>
        <w:tblW w:w="6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1361"/>
        <w:gridCol w:w="1551"/>
      </w:tblGrid>
      <w:tr w:rsidR="003E327A" w:rsidRPr="00F76DAB" w:rsidTr="003E327A">
        <w:trPr>
          <w:trHeight w:val="20"/>
          <w:jc w:val="center"/>
        </w:trPr>
        <w:tc>
          <w:tcPr>
            <w:tcW w:w="3118" w:type="dxa"/>
            <w:shd w:val="clear" w:color="auto" w:fill="D0CECE"/>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rtl/>
                <w:lang w:val="en-US" w:bidi="ar-TN"/>
              </w:rPr>
            </w:pPr>
          </w:p>
        </w:tc>
        <w:tc>
          <w:tcPr>
            <w:tcW w:w="1361" w:type="dxa"/>
            <w:shd w:val="clear" w:color="auto" w:fill="D0CECE"/>
          </w:tcPr>
          <w:p w:rsidR="003E327A" w:rsidRPr="00F76DAB" w:rsidRDefault="003E327A" w:rsidP="003E327A">
            <w:pPr>
              <w:tabs>
                <w:tab w:val="left" w:pos="2337"/>
              </w:tabs>
              <w:bidi/>
              <w:spacing w:after="0" w:line="276" w:lineRule="auto"/>
              <w:jc w:val="center"/>
              <w:rPr>
                <w:rFonts w:asciiTheme="majorBidi" w:hAnsiTheme="majorBidi" w:cstheme="majorBidi"/>
                <w:b/>
                <w:bCs/>
                <w:sz w:val="24"/>
                <w:szCs w:val="24"/>
                <w:rtl/>
                <w:lang w:val="en-US" w:bidi="ar-TN"/>
              </w:rPr>
            </w:pPr>
            <w:r w:rsidRPr="00F76DAB">
              <w:rPr>
                <w:rFonts w:asciiTheme="majorBidi" w:hAnsiTheme="majorBidi" w:cstheme="majorBidi"/>
                <w:b/>
                <w:bCs/>
                <w:sz w:val="24"/>
                <w:szCs w:val="24"/>
                <w:rtl/>
                <w:lang w:val="en-US" w:bidi="ar-TN"/>
              </w:rPr>
              <w:t>عدد العناصر</w:t>
            </w:r>
          </w:p>
        </w:tc>
        <w:tc>
          <w:tcPr>
            <w:tcW w:w="1551" w:type="dxa"/>
            <w:shd w:val="clear" w:color="auto" w:fill="D0CECE"/>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rtl/>
                <w:lang w:val="en-US" w:bidi="ar-TN"/>
              </w:rPr>
            </w:pPr>
            <w:proofErr w:type="spellStart"/>
            <w:r w:rsidRPr="00F76DAB">
              <w:rPr>
                <w:rFonts w:asciiTheme="majorBidi" w:hAnsiTheme="majorBidi" w:cstheme="majorBidi"/>
                <w:b/>
                <w:bCs/>
                <w:sz w:val="24"/>
                <w:szCs w:val="24"/>
                <w:rtl/>
                <w:lang w:val="en-US" w:bidi="ar-TN"/>
              </w:rPr>
              <w:t>كرونباخ</w:t>
            </w:r>
            <w:proofErr w:type="spellEnd"/>
            <w:r w:rsidRPr="00F76DAB">
              <w:rPr>
                <w:rFonts w:asciiTheme="majorBidi" w:hAnsiTheme="majorBidi" w:cstheme="majorBidi"/>
                <w:b/>
                <w:bCs/>
                <w:sz w:val="24"/>
                <w:szCs w:val="24"/>
                <w:rtl/>
                <w:lang w:val="en-US" w:bidi="ar-TN"/>
              </w:rPr>
              <w:t xml:space="preserve"> الفا</w:t>
            </w:r>
          </w:p>
        </w:tc>
      </w:tr>
      <w:tr w:rsidR="003E327A" w:rsidRPr="00F76DAB" w:rsidTr="003E327A">
        <w:trPr>
          <w:trHeight w:val="1018"/>
          <w:jc w:val="center"/>
        </w:trPr>
        <w:tc>
          <w:tcPr>
            <w:tcW w:w="3118" w:type="dxa"/>
            <w:shd w:val="clear" w:color="auto" w:fill="auto"/>
            <w:vAlign w:val="center"/>
          </w:tcPr>
          <w:p w:rsidR="003E327A" w:rsidRPr="00F76DAB" w:rsidRDefault="003E327A" w:rsidP="003E327A">
            <w:pPr>
              <w:autoSpaceDE w:val="0"/>
              <w:autoSpaceDN w:val="0"/>
              <w:bidi/>
              <w:adjustRightInd w:val="0"/>
              <w:spacing w:after="0" w:line="276" w:lineRule="auto"/>
              <w:jc w:val="both"/>
              <w:rPr>
                <w:rFonts w:asciiTheme="majorBidi" w:hAnsiTheme="majorBidi" w:cstheme="majorBidi"/>
                <w:sz w:val="24"/>
                <w:szCs w:val="24"/>
                <w:rtl/>
                <w:lang w:val="en-US" w:bidi="ar-DZ"/>
              </w:rPr>
            </w:pPr>
            <w:r w:rsidRPr="00F76DAB">
              <w:rPr>
                <w:rFonts w:asciiTheme="majorBidi" w:hAnsiTheme="majorBidi" w:cstheme="majorBidi"/>
                <w:b/>
                <w:bCs/>
                <w:sz w:val="24"/>
                <w:szCs w:val="24"/>
                <w:rtl/>
              </w:rPr>
              <w:t xml:space="preserve">الكفاءة </w:t>
            </w:r>
            <w:proofErr w:type="gramStart"/>
            <w:r w:rsidRPr="00F76DAB">
              <w:rPr>
                <w:rFonts w:asciiTheme="majorBidi" w:hAnsiTheme="majorBidi" w:cstheme="majorBidi"/>
                <w:b/>
                <w:bCs/>
                <w:sz w:val="24"/>
                <w:szCs w:val="24"/>
                <w:rtl/>
              </w:rPr>
              <w:t xml:space="preserve">والفاعلية  </w:t>
            </w:r>
            <w:proofErr w:type="gramEnd"/>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lang w:val="en-US" w:bidi="ar-TN"/>
              </w:rPr>
            </w:pPr>
            <w:r w:rsidRPr="00F76DAB">
              <w:rPr>
                <w:rFonts w:asciiTheme="majorBidi" w:hAnsiTheme="majorBidi" w:cstheme="majorBidi"/>
                <w:sz w:val="24"/>
                <w:szCs w:val="24"/>
                <w:shd w:val="clear" w:color="auto" w:fill="FDFDFD"/>
                <w:lang w:val="en-US" w:bidi="ar-TN"/>
              </w:rPr>
              <w:t>14</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rtl/>
                <w:lang w:val="en-US" w:bidi="ar-TN"/>
              </w:rPr>
            </w:pPr>
            <w:r w:rsidRPr="00F76DAB">
              <w:rPr>
                <w:rFonts w:asciiTheme="majorBidi" w:hAnsiTheme="majorBidi" w:cstheme="majorBidi"/>
                <w:sz w:val="24"/>
                <w:szCs w:val="24"/>
                <w:shd w:val="clear" w:color="auto" w:fill="FDFDFD"/>
                <w:lang w:val="en-US" w:bidi="ar-TN"/>
              </w:rPr>
              <w:t>0.998</w:t>
            </w:r>
          </w:p>
        </w:tc>
      </w:tr>
      <w:tr w:rsidR="003E327A" w:rsidRPr="00F76DAB" w:rsidTr="003E327A">
        <w:trPr>
          <w:trHeight w:val="20"/>
          <w:jc w:val="center"/>
        </w:trPr>
        <w:tc>
          <w:tcPr>
            <w:tcW w:w="3118" w:type="dxa"/>
            <w:shd w:val="clear" w:color="auto" w:fill="auto"/>
          </w:tcPr>
          <w:p w:rsidR="003E327A" w:rsidRPr="00F76DAB" w:rsidRDefault="003E327A" w:rsidP="003E327A">
            <w:pPr>
              <w:autoSpaceDE w:val="0"/>
              <w:autoSpaceDN w:val="0"/>
              <w:bidi/>
              <w:adjustRightInd w:val="0"/>
              <w:spacing w:after="0" w:line="276" w:lineRule="auto"/>
              <w:jc w:val="both"/>
              <w:rPr>
                <w:rFonts w:asciiTheme="majorBidi" w:hAnsiTheme="majorBidi" w:cstheme="majorBidi"/>
                <w:sz w:val="24"/>
                <w:szCs w:val="24"/>
                <w:rtl/>
                <w:lang w:val="en-US" w:bidi="ar-TN"/>
              </w:rPr>
            </w:pPr>
            <w:r w:rsidRPr="00F76DAB">
              <w:rPr>
                <w:rFonts w:asciiTheme="majorBidi" w:hAnsiTheme="majorBidi" w:cstheme="majorBidi"/>
                <w:b/>
                <w:bCs/>
                <w:sz w:val="24"/>
                <w:szCs w:val="24"/>
                <w:rtl/>
                <w:lang w:val="en-US" w:eastAsia="fr-FR" w:bidi="ar-DZ"/>
              </w:rPr>
              <w:t xml:space="preserve">المهارات </w:t>
            </w:r>
            <w:proofErr w:type="spellStart"/>
            <w:r w:rsidRPr="00F76DAB">
              <w:rPr>
                <w:rFonts w:asciiTheme="majorBidi" w:hAnsiTheme="majorBidi" w:cstheme="majorBidi"/>
                <w:b/>
                <w:bCs/>
                <w:sz w:val="24"/>
                <w:szCs w:val="24"/>
                <w:rtl/>
                <w:lang w:val="en-US" w:eastAsia="fr-FR" w:bidi="ar-DZ"/>
              </w:rPr>
              <w:t>المفاهيمية</w:t>
            </w:r>
            <w:proofErr w:type="spellEnd"/>
            <w:r w:rsidRPr="00F76DAB">
              <w:rPr>
                <w:rFonts w:asciiTheme="majorBidi" w:hAnsiTheme="majorBidi" w:cstheme="majorBidi"/>
                <w:b/>
                <w:bCs/>
                <w:sz w:val="24"/>
                <w:szCs w:val="24"/>
                <w:rtl/>
                <w:lang w:val="en-US" w:eastAsia="fr-FR" w:bidi="ar-DZ"/>
              </w:rPr>
              <w:t xml:space="preserve"> </w:t>
            </w:r>
            <w:r w:rsidRPr="00F76DAB">
              <w:rPr>
                <w:rFonts w:asciiTheme="majorBidi" w:hAnsiTheme="majorBidi" w:cstheme="majorBidi"/>
                <w:sz w:val="24"/>
                <w:szCs w:val="24"/>
                <w:lang w:val="en-US" w:eastAsia="fr-FR" w:bidi="ar-DZ"/>
              </w:rPr>
              <w:t xml:space="preserve"> </w:t>
            </w:r>
            <w:r w:rsidRPr="00F76DAB">
              <w:rPr>
                <w:rFonts w:asciiTheme="majorBidi" w:hAnsiTheme="majorBidi" w:cstheme="majorBidi"/>
                <w:b/>
                <w:bCs/>
                <w:sz w:val="24"/>
                <w:szCs w:val="24"/>
                <w:lang w:val="en-US" w:eastAsia="fr-FR" w:bidi="ar-DZ"/>
              </w:rPr>
              <w:t xml:space="preserve"> </w:t>
            </w:r>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lang w:val="en-US" w:bidi="ar-TN"/>
              </w:rPr>
            </w:pPr>
            <w:r w:rsidRPr="00F76DAB">
              <w:rPr>
                <w:rFonts w:asciiTheme="majorBidi" w:hAnsiTheme="majorBidi" w:cstheme="majorBidi"/>
                <w:sz w:val="24"/>
                <w:szCs w:val="24"/>
                <w:shd w:val="clear" w:color="auto" w:fill="FDFDFD"/>
                <w:lang w:val="en-US" w:bidi="ar-TN"/>
              </w:rPr>
              <w:t>10</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rtl/>
                <w:lang w:val="en-US" w:bidi="ar-TN"/>
              </w:rPr>
            </w:pPr>
            <w:r w:rsidRPr="00F76DAB">
              <w:rPr>
                <w:rFonts w:asciiTheme="majorBidi" w:hAnsiTheme="majorBidi" w:cstheme="majorBidi"/>
                <w:color w:val="000000"/>
                <w:sz w:val="24"/>
                <w:szCs w:val="24"/>
                <w:rtl/>
              </w:rPr>
              <w:t>0.996</w:t>
            </w:r>
          </w:p>
        </w:tc>
      </w:tr>
      <w:tr w:rsidR="003E327A" w:rsidRPr="00F76DAB" w:rsidTr="003E327A">
        <w:trPr>
          <w:trHeight w:val="20"/>
          <w:jc w:val="center"/>
        </w:trPr>
        <w:tc>
          <w:tcPr>
            <w:tcW w:w="3118" w:type="dxa"/>
            <w:shd w:val="clear" w:color="auto" w:fill="auto"/>
          </w:tcPr>
          <w:p w:rsidR="003E327A" w:rsidRPr="00F76DAB" w:rsidRDefault="003E327A" w:rsidP="003E327A">
            <w:pPr>
              <w:autoSpaceDE w:val="0"/>
              <w:autoSpaceDN w:val="0"/>
              <w:bidi/>
              <w:adjustRightInd w:val="0"/>
              <w:spacing w:after="0" w:line="276" w:lineRule="auto"/>
              <w:jc w:val="both"/>
              <w:rPr>
                <w:rFonts w:asciiTheme="majorBidi" w:hAnsiTheme="majorBidi" w:cstheme="majorBidi"/>
                <w:sz w:val="24"/>
                <w:szCs w:val="24"/>
                <w:rtl/>
                <w:lang w:val="en-US" w:bidi="ar-TN"/>
              </w:rPr>
            </w:pPr>
            <w:r w:rsidRPr="00F76DAB">
              <w:rPr>
                <w:rFonts w:asciiTheme="majorBidi" w:hAnsiTheme="majorBidi" w:cstheme="majorBidi"/>
                <w:b/>
                <w:bCs/>
                <w:sz w:val="24"/>
                <w:szCs w:val="24"/>
                <w:rtl/>
                <w:lang w:val="en-US" w:eastAsia="fr-FR" w:bidi="ar-DZ"/>
              </w:rPr>
              <w:t>التمكين</w:t>
            </w:r>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rtl/>
                <w:lang w:val="en-US" w:bidi="ar-TN"/>
              </w:rPr>
            </w:pPr>
            <w:r w:rsidRPr="00F76DAB">
              <w:rPr>
                <w:rFonts w:asciiTheme="majorBidi" w:hAnsiTheme="majorBidi" w:cstheme="majorBidi"/>
                <w:sz w:val="24"/>
                <w:szCs w:val="24"/>
                <w:shd w:val="clear" w:color="auto" w:fill="FDFDFD"/>
                <w:lang w:val="en-US" w:bidi="ar-TN"/>
              </w:rPr>
              <w:t>6</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lang w:val="en-US"/>
              </w:rPr>
            </w:pPr>
            <w:r w:rsidRPr="00F76DAB">
              <w:rPr>
                <w:rFonts w:asciiTheme="majorBidi" w:hAnsiTheme="majorBidi" w:cstheme="majorBidi"/>
                <w:sz w:val="24"/>
                <w:szCs w:val="24"/>
                <w:lang w:val="en-US"/>
              </w:rPr>
              <w:t>0.991</w:t>
            </w:r>
          </w:p>
        </w:tc>
      </w:tr>
      <w:tr w:rsidR="003E327A" w:rsidRPr="00F76DAB" w:rsidTr="003E327A">
        <w:trPr>
          <w:trHeight w:val="20"/>
          <w:jc w:val="center"/>
        </w:trPr>
        <w:tc>
          <w:tcPr>
            <w:tcW w:w="3118" w:type="dxa"/>
            <w:shd w:val="clear" w:color="auto" w:fill="auto"/>
          </w:tcPr>
          <w:p w:rsidR="003E327A" w:rsidRPr="00F76DAB" w:rsidRDefault="003E327A" w:rsidP="003E327A">
            <w:pPr>
              <w:autoSpaceDE w:val="0"/>
              <w:autoSpaceDN w:val="0"/>
              <w:bidi/>
              <w:adjustRightInd w:val="0"/>
              <w:spacing w:after="0" w:line="276" w:lineRule="auto"/>
              <w:jc w:val="both"/>
              <w:rPr>
                <w:rFonts w:asciiTheme="majorBidi" w:hAnsiTheme="majorBidi" w:cstheme="majorBidi"/>
                <w:sz w:val="24"/>
                <w:szCs w:val="24"/>
                <w:rtl/>
                <w:lang w:val="en-US" w:bidi="ar-DZ"/>
              </w:rPr>
            </w:pPr>
            <w:r w:rsidRPr="00F76DAB">
              <w:rPr>
                <w:rFonts w:asciiTheme="majorBidi" w:hAnsiTheme="majorBidi" w:cstheme="majorBidi"/>
                <w:b/>
                <w:bCs/>
                <w:sz w:val="24"/>
                <w:szCs w:val="24"/>
                <w:rtl/>
                <w:lang w:val="en-US" w:eastAsia="fr-FR" w:bidi="ar-DZ"/>
              </w:rPr>
              <w:lastRenderedPageBreak/>
              <w:t>مساعدة المرؤوسين</w:t>
            </w:r>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rtl/>
                <w:lang w:val="en-US" w:bidi="ar-TN"/>
              </w:rPr>
            </w:pPr>
            <w:r w:rsidRPr="00F76DAB">
              <w:rPr>
                <w:rFonts w:asciiTheme="majorBidi" w:hAnsiTheme="majorBidi" w:cstheme="majorBidi"/>
                <w:sz w:val="24"/>
                <w:szCs w:val="24"/>
                <w:shd w:val="clear" w:color="auto" w:fill="FDFDFD"/>
                <w:lang w:val="en-US" w:bidi="ar-TN"/>
              </w:rPr>
              <w:t>7</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rtl/>
                <w:lang w:val="en-US" w:bidi="ar-TN"/>
              </w:rPr>
            </w:pPr>
            <w:r w:rsidRPr="00F76DAB">
              <w:rPr>
                <w:rFonts w:asciiTheme="majorBidi" w:hAnsiTheme="majorBidi" w:cstheme="majorBidi"/>
                <w:sz w:val="24"/>
                <w:szCs w:val="24"/>
                <w:shd w:val="clear" w:color="auto" w:fill="FDFDFD"/>
                <w:lang w:val="en-US" w:bidi="ar-TN"/>
              </w:rPr>
              <w:t>0.996</w:t>
            </w:r>
          </w:p>
        </w:tc>
      </w:tr>
      <w:tr w:rsidR="003E327A" w:rsidRPr="00F76DAB" w:rsidTr="003E327A">
        <w:trPr>
          <w:trHeight w:val="20"/>
          <w:jc w:val="center"/>
        </w:trPr>
        <w:tc>
          <w:tcPr>
            <w:tcW w:w="3118" w:type="dxa"/>
            <w:shd w:val="clear" w:color="auto" w:fill="auto"/>
          </w:tcPr>
          <w:p w:rsidR="003E327A" w:rsidRPr="00F76DAB" w:rsidRDefault="003E327A" w:rsidP="003E327A">
            <w:pPr>
              <w:autoSpaceDE w:val="0"/>
              <w:autoSpaceDN w:val="0"/>
              <w:bidi/>
              <w:adjustRightInd w:val="0"/>
              <w:spacing w:after="0" w:line="276" w:lineRule="auto"/>
              <w:jc w:val="both"/>
              <w:rPr>
                <w:rFonts w:asciiTheme="majorBidi" w:hAnsiTheme="majorBidi" w:cstheme="majorBidi"/>
                <w:sz w:val="24"/>
                <w:szCs w:val="24"/>
                <w:rtl/>
                <w:lang w:val="en-US" w:bidi="ar-DZ"/>
              </w:rPr>
            </w:pPr>
            <w:r w:rsidRPr="00F76DAB">
              <w:rPr>
                <w:rFonts w:asciiTheme="majorBidi" w:hAnsiTheme="majorBidi" w:cstheme="majorBidi"/>
                <w:b/>
                <w:bCs/>
                <w:sz w:val="24"/>
                <w:szCs w:val="24"/>
                <w:rtl/>
                <w:lang w:val="en-US" w:eastAsia="fr-FR" w:bidi="ar-DZ"/>
              </w:rPr>
              <w:t>الاهتمام بالمرؤوسين</w:t>
            </w:r>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rtl/>
                <w:lang w:val="en-US" w:bidi="ar-TN"/>
              </w:rPr>
            </w:pPr>
            <w:r w:rsidRPr="00F76DAB">
              <w:rPr>
                <w:rFonts w:asciiTheme="majorBidi" w:hAnsiTheme="majorBidi" w:cstheme="majorBidi"/>
                <w:sz w:val="24"/>
                <w:szCs w:val="24"/>
                <w:shd w:val="clear" w:color="auto" w:fill="FDFDFD"/>
                <w:lang w:val="en-US" w:bidi="ar-TN"/>
              </w:rPr>
              <w:t>6</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lang w:val="en-US" w:bidi="ar-TN"/>
              </w:rPr>
            </w:pPr>
            <w:r w:rsidRPr="00F76DAB">
              <w:rPr>
                <w:rFonts w:asciiTheme="majorBidi" w:hAnsiTheme="majorBidi" w:cstheme="majorBidi"/>
                <w:sz w:val="24"/>
                <w:szCs w:val="24"/>
                <w:rtl/>
                <w:lang w:val="en-US"/>
              </w:rPr>
              <w:t>0.990</w:t>
            </w:r>
          </w:p>
        </w:tc>
      </w:tr>
      <w:tr w:rsidR="003E327A" w:rsidRPr="00F76DAB" w:rsidTr="003E327A">
        <w:trPr>
          <w:trHeight w:val="20"/>
          <w:jc w:val="center"/>
        </w:trPr>
        <w:tc>
          <w:tcPr>
            <w:tcW w:w="3118" w:type="dxa"/>
            <w:shd w:val="clear" w:color="auto" w:fill="auto"/>
            <w:vAlign w:val="center"/>
          </w:tcPr>
          <w:p w:rsidR="003E327A" w:rsidRPr="00F76DAB" w:rsidRDefault="003E327A" w:rsidP="003E327A">
            <w:pPr>
              <w:autoSpaceDE w:val="0"/>
              <w:autoSpaceDN w:val="0"/>
              <w:bidi/>
              <w:adjustRightInd w:val="0"/>
              <w:spacing w:after="0" w:line="276" w:lineRule="auto"/>
              <w:jc w:val="both"/>
              <w:rPr>
                <w:rFonts w:asciiTheme="majorBidi" w:hAnsiTheme="majorBidi" w:cstheme="majorBidi"/>
                <w:sz w:val="24"/>
                <w:szCs w:val="24"/>
                <w:rtl/>
                <w:lang w:val="en-US" w:bidi="ar-TN"/>
              </w:rPr>
            </w:pPr>
            <w:r w:rsidRPr="00F76DAB">
              <w:rPr>
                <w:rFonts w:asciiTheme="majorBidi" w:hAnsiTheme="majorBidi" w:cstheme="majorBidi"/>
                <w:b/>
                <w:bCs/>
                <w:sz w:val="24"/>
                <w:szCs w:val="24"/>
                <w:rtl/>
                <w:lang w:val="en-US" w:eastAsia="fr-FR" w:bidi="ar-DZ"/>
              </w:rPr>
              <w:t>التصرف بأخلاق</w:t>
            </w:r>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rtl/>
                <w:lang w:val="en-US" w:bidi="ar-TN"/>
              </w:rPr>
            </w:pPr>
            <w:r w:rsidRPr="00F76DAB">
              <w:rPr>
                <w:rFonts w:asciiTheme="majorBidi" w:hAnsiTheme="majorBidi" w:cstheme="majorBidi"/>
                <w:sz w:val="24"/>
                <w:szCs w:val="24"/>
                <w:shd w:val="clear" w:color="auto" w:fill="FDFDFD"/>
                <w:lang w:val="en-US" w:bidi="ar-TN"/>
              </w:rPr>
              <w:t>4</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lang w:val="en-US"/>
              </w:rPr>
            </w:pPr>
            <w:r w:rsidRPr="00F76DAB">
              <w:rPr>
                <w:rFonts w:asciiTheme="majorBidi" w:hAnsiTheme="majorBidi" w:cstheme="majorBidi"/>
                <w:sz w:val="24"/>
                <w:szCs w:val="24"/>
                <w:lang w:val="en-US"/>
              </w:rPr>
              <w:t>0.996</w:t>
            </w:r>
          </w:p>
        </w:tc>
      </w:tr>
      <w:tr w:rsidR="003E327A" w:rsidRPr="00F76DAB" w:rsidTr="003E327A">
        <w:trPr>
          <w:trHeight w:val="20"/>
          <w:jc w:val="center"/>
        </w:trPr>
        <w:tc>
          <w:tcPr>
            <w:tcW w:w="3118" w:type="dxa"/>
            <w:shd w:val="clear" w:color="auto" w:fill="auto"/>
            <w:vAlign w:val="center"/>
          </w:tcPr>
          <w:p w:rsidR="003E327A" w:rsidRPr="00F76DAB" w:rsidRDefault="003E327A" w:rsidP="003E327A">
            <w:pPr>
              <w:autoSpaceDE w:val="0"/>
              <w:autoSpaceDN w:val="0"/>
              <w:bidi/>
              <w:adjustRightInd w:val="0"/>
              <w:spacing w:after="0" w:line="276" w:lineRule="auto"/>
              <w:jc w:val="both"/>
              <w:rPr>
                <w:rFonts w:asciiTheme="majorBidi" w:hAnsiTheme="majorBidi" w:cstheme="majorBidi"/>
                <w:b/>
                <w:bCs/>
                <w:sz w:val="24"/>
                <w:szCs w:val="24"/>
                <w:rtl/>
                <w:lang w:val="en-US" w:eastAsia="fr-FR" w:bidi="ar-DZ"/>
              </w:rPr>
            </w:pPr>
            <w:proofErr w:type="gramStart"/>
            <w:r w:rsidRPr="00F76DAB">
              <w:rPr>
                <w:rFonts w:asciiTheme="majorBidi" w:hAnsiTheme="majorBidi" w:cstheme="majorBidi"/>
                <w:b/>
                <w:bCs/>
                <w:sz w:val="24"/>
                <w:szCs w:val="24"/>
                <w:rtl/>
                <w:lang w:val="en-US" w:eastAsia="fr-FR" w:bidi="ar-DZ"/>
              </w:rPr>
              <w:t>المعالجة</w:t>
            </w:r>
            <w:proofErr w:type="gramEnd"/>
            <w:r w:rsidRPr="00F76DAB">
              <w:rPr>
                <w:rFonts w:asciiTheme="majorBidi" w:hAnsiTheme="majorBidi" w:cstheme="majorBidi"/>
                <w:b/>
                <w:bCs/>
                <w:sz w:val="24"/>
                <w:szCs w:val="24"/>
                <w:rtl/>
                <w:lang w:val="en-US" w:eastAsia="fr-FR" w:bidi="ar-DZ"/>
              </w:rPr>
              <w:t xml:space="preserve"> العاطفية</w:t>
            </w:r>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lang w:val="en-US" w:bidi="ar-TN"/>
              </w:rPr>
            </w:pPr>
            <w:r w:rsidRPr="00F76DAB">
              <w:rPr>
                <w:rFonts w:asciiTheme="majorBidi" w:hAnsiTheme="majorBidi" w:cstheme="majorBidi"/>
                <w:sz w:val="24"/>
                <w:szCs w:val="24"/>
                <w:shd w:val="clear" w:color="auto" w:fill="FDFDFD"/>
                <w:rtl/>
                <w:lang w:val="en-US" w:bidi="ar-TN"/>
              </w:rPr>
              <w:t>7</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lang w:val="en-US" w:bidi="ar-TN"/>
              </w:rPr>
            </w:pPr>
            <w:r w:rsidRPr="00F76DAB">
              <w:rPr>
                <w:rFonts w:asciiTheme="majorBidi" w:hAnsiTheme="majorBidi" w:cstheme="majorBidi"/>
                <w:sz w:val="24"/>
                <w:szCs w:val="24"/>
                <w:rtl/>
                <w:lang w:val="en-US"/>
              </w:rPr>
              <w:t>0.997</w:t>
            </w:r>
          </w:p>
        </w:tc>
      </w:tr>
      <w:tr w:rsidR="003E327A" w:rsidRPr="00F76DAB" w:rsidTr="003E327A">
        <w:trPr>
          <w:trHeight w:val="20"/>
          <w:jc w:val="center"/>
        </w:trPr>
        <w:tc>
          <w:tcPr>
            <w:tcW w:w="3118" w:type="dxa"/>
            <w:shd w:val="clear" w:color="auto" w:fill="auto"/>
            <w:vAlign w:val="center"/>
          </w:tcPr>
          <w:p w:rsidR="003E327A" w:rsidRPr="00F76DAB" w:rsidRDefault="003E327A" w:rsidP="003E327A">
            <w:pPr>
              <w:autoSpaceDE w:val="0"/>
              <w:autoSpaceDN w:val="0"/>
              <w:bidi/>
              <w:adjustRightInd w:val="0"/>
              <w:spacing w:after="0" w:line="276" w:lineRule="auto"/>
              <w:jc w:val="both"/>
              <w:rPr>
                <w:rFonts w:asciiTheme="majorBidi" w:hAnsiTheme="majorBidi" w:cstheme="majorBidi"/>
                <w:b/>
                <w:bCs/>
                <w:sz w:val="24"/>
                <w:szCs w:val="24"/>
                <w:rtl/>
                <w:lang w:val="en-US" w:eastAsia="fr-FR" w:bidi="ar-TN"/>
              </w:rPr>
            </w:pPr>
            <w:proofErr w:type="gramStart"/>
            <w:r w:rsidRPr="00F76DAB">
              <w:rPr>
                <w:rFonts w:asciiTheme="majorBidi" w:hAnsiTheme="majorBidi" w:cstheme="majorBidi"/>
                <w:b/>
                <w:bCs/>
                <w:sz w:val="24"/>
                <w:szCs w:val="24"/>
                <w:rtl/>
                <w:lang w:val="en-US" w:eastAsia="fr-FR" w:bidi="ar-DZ"/>
              </w:rPr>
              <w:t>تطوير</w:t>
            </w:r>
            <w:proofErr w:type="gramEnd"/>
            <w:r w:rsidRPr="00F76DAB">
              <w:rPr>
                <w:rFonts w:asciiTheme="majorBidi" w:hAnsiTheme="majorBidi" w:cstheme="majorBidi"/>
                <w:b/>
                <w:bCs/>
                <w:sz w:val="24"/>
                <w:szCs w:val="24"/>
                <w:rtl/>
                <w:lang w:val="en-US" w:eastAsia="fr-FR" w:bidi="ar-DZ"/>
              </w:rPr>
              <w:t xml:space="preserve"> المجتمع</w:t>
            </w:r>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lang w:val="en-US" w:bidi="ar-TN"/>
              </w:rPr>
            </w:pPr>
            <w:r w:rsidRPr="00F76DAB">
              <w:rPr>
                <w:rFonts w:asciiTheme="majorBidi" w:hAnsiTheme="majorBidi" w:cstheme="majorBidi"/>
                <w:sz w:val="24"/>
                <w:szCs w:val="24"/>
                <w:shd w:val="clear" w:color="auto" w:fill="FDFDFD"/>
                <w:rtl/>
                <w:lang w:val="en-US" w:bidi="ar-TN"/>
              </w:rPr>
              <w:t>4</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lang w:val="en-US"/>
              </w:rPr>
            </w:pPr>
            <w:r w:rsidRPr="00F76DAB">
              <w:rPr>
                <w:rFonts w:asciiTheme="majorBidi" w:hAnsiTheme="majorBidi" w:cstheme="majorBidi"/>
                <w:sz w:val="24"/>
                <w:szCs w:val="24"/>
                <w:rtl/>
                <w:lang w:val="en-US"/>
              </w:rPr>
              <w:t>0.996</w:t>
            </w:r>
          </w:p>
        </w:tc>
      </w:tr>
      <w:tr w:rsidR="003E327A" w:rsidRPr="00F76DAB" w:rsidTr="003E327A">
        <w:trPr>
          <w:trHeight w:val="20"/>
          <w:jc w:val="center"/>
        </w:trPr>
        <w:tc>
          <w:tcPr>
            <w:tcW w:w="3118" w:type="dxa"/>
            <w:shd w:val="clear" w:color="auto" w:fill="auto"/>
            <w:vAlign w:val="center"/>
          </w:tcPr>
          <w:p w:rsidR="003E327A" w:rsidRPr="00F76DAB" w:rsidRDefault="003E327A" w:rsidP="003E327A">
            <w:pPr>
              <w:autoSpaceDE w:val="0"/>
              <w:autoSpaceDN w:val="0"/>
              <w:bidi/>
              <w:adjustRightInd w:val="0"/>
              <w:spacing w:after="0" w:line="276" w:lineRule="auto"/>
              <w:jc w:val="both"/>
              <w:rPr>
                <w:rFonts w:asciiTheme="majorBidi" w:hAnsiTheme="majorBidi" w:cstheme="majorBidi"/>
                <w:b/>
                <w:bCs/>
                <w:sz w:val="24"/>
                <w:szCs w:val="24"/>
                <w:rtl/>
                <w:lang w:val="en-US" w:eastAsia="fr-FR"/>
              </w:rPr>
            </w:pPr>
            <w:r w:rsidRPr="00F76DAB">
              <w:rPr>
                <w:rFonts w:asciiTheme="majorBidi" w:hAnsiTheme="majorBidi" w:cstheme="majorBidi"/>
                <w:b/>
                <w:bCs/>
                <w:sz w:val="24"/>
                <w:szCs w:val="24"/>
                <w:rtl/>
              </w:rPr>
              <w:t xml:space="preserve">الفهم المتبادل بين المنظمة </w:t>
            </w:r>
            <w:proofErr w:type="gramStart"/>
            <w:r w:rsidRPr="00F76DAB">
              <w:rPr>
                <w:rFonts w:asciiTheme="majorBidi" w:hAnsiTheme="majorBidi" w:cstheme="majorBidi"/>
                <w:b/>
                <w:bCs/>
                <w:sz w:val="24"/>
                <w:szCs w:val="24"/>
                <w:rtl/>
              </w:rPr>
              <w:t>والأفراد</w:t>
            </w:r>
            <w:proofErr w:type="gramEnd"/>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lang w:val="en-US" w:bidi="ar-TN"/>
              </w:rPr>
            </w:pPr>
            <w:r w:rsidRPr="00F76DAB">
              <w:rPr>
                <w:rFonts w:asciiTheme="majorBidi" w:hAnsiTheme="majorBidi" w:cstheme="majorBidi"/>
                <w:sz w:val="24"/>
                <w:szCs w:val="24"/>
                <w:shd w:val="clear" w:color="auto" w:fill="FDFDFD"/>
                <w:rtl/>
                <w:lang w:val="en-US" w:bidi="ar-TN"/>
              </w:rPr>
              <w:t>15</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lang w:val="en-US"/>
              </w:rPr>
            </w:pPr>
            <w:r w:rsidRPr="00F76DAB">
              <w:rPr>
                <w:rFonts w:asciiTheme="majorBidi" w:hAnsiTheme="majorBidi" w:cstheme="majorBidi"/>
                <w:sz w:val="24"/>
                <w:szCs w:val="24"/>
                <w:rtl/>
                <w:lang w:val="en-US"/>
              </w:rPr>
              <w:t>0.998</w:t>
            </w:r>
          </w:p>
        </w:tc>
      </w:tr>
      <w:tr w:rsidR="003E327A" w:rsidRPr="00F76DAB" w:rsidTr="003E327A">
        <w:trPr>
          <w:trHeight w:val="20"/>
          <w:jc w:val="center"/>
        </w:trPr>
        <w:tc>
          <w:tcPr>
            <w:tcW w:w="3118" w:type="dxa"/>
            <w:shd w:val="clear" w:color="auto" w:fill="auto"/>
            <w:vAlign w:val="center"/>
          </w:tcPr>
          <w:p w:rsidR="003E327A" w:rsidRPr="00F76DAB" w:rsidRDefault="003E327A" w:rsidP="003E327A">
            <w:pPr>
              <w:autoSpaceDE w:val="0"/>
              <w:autoSpaceDN w:val="0"/>
              <w:bidi/>
              <w:adjustRightInd w:val="0"/>
              <w:spacing w:after="0" w:line="276" w:lineRule="auto"/>
              <w:jc w:val="both"/>
              <w:rPr>
                <w:rFonts w:asciiTheme="majorBidi" w:hAnsiTheme="majorBidi" w:cstheme="majorBidi"/>
                <w:b/>
                <w:bCs/>
                <w:sz w:val="24"/>
                <w:szCs w:val="24"/>
                <w:rtl/>
                <w:lang w:bidi="ar-TN"/>
              </w:rPr>
            </w:pPr>
            <w:r w:rsidRPr="00F76DAB">
              <w:rPr>
                <w:rFonts w:asciiTheme="majorBidi" w:hAnsiTheme="majorBidi" w:cstheme="majorBidi"/>
                <w:b/>
                <w:bCs/>
                <w:sz w:val="24"/>
                <w:szCs w:val="24"/>
                <w:rtl/>
              </w:rPr>
              <w:t xml:space="preserve">قيام المؤسسة بإدارة مرحلة ازمة </w:t>
            </w:r>
            <w:proofErr w:type="spellStart"/>
            <w:r w:rsidRPr="00F76DAB">
              <w:rPr>
                <w:rFonts w:asciiTheme="majorBidi" w:hAnsiTheme="majorBidi" w:cstheme="majorBidi"/>
                <w:b/>
                <w:bCs/>
                <w:sz w:val="24"/>
                <w:szCs w:val="24"/>
                <w:rtl/>
              </w:rPr>
              <w:t>كوفيد</w:t>
            </w:r>
            <w:proofErr w:type="spellEnd"/>
            <w:r w:rsidRPr="00F76DAB">
              <w:rPr>
                <w:rFonts w:asciiTheme="majorBidi" w:hAnsiTheme="majorBidi" w:cstheme="majorBidi"/>
                <w:b/>
                <w:bCs/>
                <w:sz w:val="24"/>
                <w:szCs w:val="24"/>
                <w:rtl/>
              </w:rPr>
              <w:t xml:space="preserve"> 19</w:t>
            </w:r>
          </w:p>
        </w:tc>
        <w:tc>
          <w:tcPr>
            <w:tcW w:w="136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shd w:val="clear" w:color="auto" w:fill="FDFDFD"/>
                <w:lang w:val="en-US" w:bidi="ar-TN"/>
              </w:rPr>
            </w:pPr>
            <w:r w:rsidRPr="00F76DAB">
              <w:rPr>
                <w:rFonts w:asciiTheme="majorBidi" w:hAnsiTheme="majorBidi" w:cstheme="majorBidi"/>
                <w:sz w:val="24"/>
                <w:szCs w:val="24"/>
                <w:shd w:val="clear" w:color="auto" w:fill="FDFDFD"/>
                <w:rtl/>
                <w:lang w:val="en-US" w:bidi="ar-TN"/>
              </w:rPr>
              <w:t>7</w:t>
            </w:r>
          </w:p>
        </w:tc>
        <w:tc>
          <w:tcPr>
            <w:tcW w:w="1551" w:type="dxa"/>
            <w:shd w:val="clear" w:color="auto" w:fill="auto"/>
            <w:vAlign w:val="center"/>
          </w:tcPr>
          <w:p w:rsidR="003E327A" w:rsidRPr="00F76DAB" w:rsidRDefault="003E327A" w:rsidP="003E327A">
            <w:pPr>
              <w:tabs>
                <w:tab w:val="left" w:pos="2337"/>
              </w:tabs>
              <w:bidi/>
              <w:spacing w:after="0" w:line="276" w:lineRule="auto"/>
              <w:jc w:val="center"/>
              <w:rPr>
                <w:rFonts w:asciiTheme="majorBidi" w:hAnsiTheme="majorBidi" w:cstheme="majorBidi"/>
                <w:sz w:val="24"/>
                <w:szCs w:val="24"/>
                <w:lang w:val="en-US"/>
              </w:rPr>
            </w:pPr>
            <w:r w:rsidRPr="00F76DAB">
              <w:rPr>
                <w:rFonts w:asciiTheme="majorBidi" w:hAnsiTheme="majorBidi" w:cstheme="majorBidi"/>
                <w:sz w:val="24"/>
                <w:szCs w:val="24"/>
                <w:rtl/>
                <w:lang w:val="en-US"/>
              </w:rPr>
              <w:t>0.996</w:t>
            </w:r>
          </w:p>
        </w:tc>
      </w:tr>
    </w:tbl>
    <w:p w:rsidR="003E327A" w:rsidRPr="00F76DAB" w:rsidRDefault="003E327A" w:rsidP="003E327A">
      <w:pPr>
        <w:bidi/>
        <w:spacing w:before="100" w:beforeAutospacing="1" w:after="100" w:afterAutospacing="1" w:line="360" w:lineRule="auto"/>
        <w:jc w:val="both"/>
        <w:rPr>
          <w:rFonts w:asciiTheme="majorBidi" w:eastAsia="Calibri" w:hAnsiTheme="majorBidi" w:cstheme="majorBidi"/>
          <w:b/>
          <w:bCs/>
          <w:sz w:val="24"/>
          <w:szCs w:val="24"/>
          <w:rtl/>
          <w:lang w:bidi="ar-IQ"/>
        </w:rPr>
      </w:pPr>
      <w:bookmarkStart w:id="46" w:name="_Toc125058158"/>
      <w:bookmarkStart w:id="47" w:name="_Toc125058318"/>
      <w:r w:rsidRPr="00F76DAB">
        <w:rPr>
          <w:rFonts w:asciiTheme="majorBidi" w:eastAsia="Calibri" w:hAnsiTheme="majorBidi" w:cstheme="majorBidi"/>
          <w:b/>
          <w:bCs/>
          <w:sz w:val="24"/>
          <w:szCs w:val="24"/>
          <w:lang w:bidi="ar-IQ"/>
        </w:rPr>
        <w:t>.5</w:t>
      </w:r>
      <w:r w:rsidRPr="00F76DAB">
        <w:rPr>
          <w:rFonts w:asciiTheme="majorBidi" w:eastAsia="Calibri" w:hAnsiTheme="majorBidi" w:cstheme="majorBidi"/>
          <w:b/>
          <w:bCs/>
          <w:sz w:val="24"/>
          <w:szCs w:val="24"/>
          <w:rtl/>
          <w:lang w:bidi="ar-IQ"/>
        </w:rPr>
        <w:t>عرض وتحليل إجابات العينة</w:t>
      </w:r>
      <w:bookmarkEnd w:id="46"/>
      <w:bookmarkEnd w:id="47"/>
    </w:p>
    <w:p w:rsidR="003E327A" w:rsidRPr="00F76DAB" w:rsidRDefault="00246504" w:rsidP="003E327A">
      <w:pPr>
        <w:pStyle w:val="Titre4"/>
        <w:bidi/>
        <w:spacing w:before="100" w:beforeAutospacing="1" w:after="100" w:afterAutospacing="1" w:line="360" w:lineRule="auto"/>
        <w:jc w:val="both"/>
        <w:rPr>
          <w:rFonts w:asciiTheme="majorBidi" w:hAnsiTheme="majorBidi"/>
          <w:b w:val="0"/>
          <w:bCs w:val="0"/>
          <w:i w:val="0"/>
          <w:iCs w:val="0"/>
          <w:color w:val="auto"/>
          <w:sz w:val="24"/>
          <w:szCs w:val="24"/>
        </w:rPr>
      </w:pPr>
      <w:r>
        <w:rPr>
          <w:rFonts w:asciiTheme="majorBidi" w:hAnsiTheme="majorBidi" w:hint="cs"/>
          <w:i w:val="0"/>
          <w:iCs w:val="0"/>
          <w:color w:val="auto"/>
          <w:sz w:val="24"/>
          <w:szCs w:val="24"/>
          <w:rtl/>
        </w:rPr>
        <w:t xml:space="preserve">1.5. </w:t>
      </w:r>
      <w:r w:rsidR="003E327A" w:rsidRPr="00F76DAB">
        <w:rPr>
          <w:rFonts w:asciiTheme="majorBidi" w:hAnsiTheme="majorBidi"/>
          <w:i w:val="0"/>
          <w:iCs w:val="0"/>
          <w:color w:val="auto"/>
          <w:sz w:val="24"/>
          <w:szCs w:val="24"/>
          <w:rtl/>
        </w:rPr>
        <w:t>نتائج تحليل الانحدار المتعدد</w:t>
      </w:r>
      <w:r w:rsidR="003E327A" w:rsidRPr="00F76DAB">
        <w:rPr>
          <w:rFonts w:asciiTheme="majorBidi" w:hAnsiTheme="majorBidi"/>
          <w:i w:val="0"/>
          <w:iCs w:val="0"/>
          <w:color w:val="auto"/>
          <w:sz w:val="24"/>
          <w:szCs w:val="24"/>
        </w:rPr>
        <w:t xml:space="preserve"> </w:t>
      </w:r>
      <w:r w:rsidR="003E327A" w:rsidRPr="00F76DAB">
        <w:rPr>
          <w:rFonts w:asciiTheme="majorBidi" w:hAnsiTheme="majorBidi"/>
          <w:i w:val="0"/>
          <w:iCs w:val="0"/>
          <w:color w:val="auto"/>
          <w:sz w:val="24"/>
          <w:szCs w:val="24"/>
          <w:rtl/>
        </w:rPr>
        <w:t>للنموذج الاول</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lang w:val="en-US"/>
        </w:rPr>
      </w:pPr>
      <w:r w:rsidRPr="00F76DAB">
        <w:rPr>
          <w:rFonts w:asciiTheme="majorBidi" w:hAnsiTheme="majorBidi" w:cstheme="majorBidi"/>
          <w:sz w:val="24"/>
          <w:szCs w:val="24"/>
          <w:rtl/>
        </w:rPr>
        <w:t>استخدمت الدراسة طريقة المربعات الصغرى</w:t>
      </w:r>
      <w:r w:rsidRPr="00F76DAB">
        <w:rPr>
          <w:rFonts w:asciiTheme="majorBidi" w:hAnsiTheme="majorBidi" w:cstheme="majorBidi"/>
          <w:sz w:val="24"/>
          <w:szCs w:val="24"/>
          <w:lang w:val="en-US"/>
        </w:rPr>
        <w:t xml:space="preserve"> (OLS) (Squares Least Ordinary) </w:t>
      </w:r>
      <w:r w:rsidRPr="00F76DAB">
        <w:rPr>
          <w:rFonts w:asciiTheme="majorBidi" w:hAnsiTheme="majorBidi" w:cstheme="majorBidi"/>
          <w:sz w:val="24"/>
          <w:szCs w:val="24"/>
          <w:rtl/>
        </w:rPr>
        <w:t>في صياغة نموذج الانحدار لقياس أثر المتغيرات المستقلة المتعلقة بالعوامل البيئية والسلوكية على المتغير التابع وهو كفاءة وفاعلية الإفصاح المحاسبي ، ويعتبر نموذج الانحدار الخطى</w:t>
      </w:r>
      <w:r w:rsidRPr="00F76DAB">
        <w:rPr>
          <w:rFonts w:asciiTheme="majorBidi" w:hAnsiTheme="majorBidi" w:cstheme="majorBidi"/>
          <w:sz w:val="24"/>
          <w:szCs w:val="24"/>
          <w:lang w:val="en-US"/>
        </w:rPr>
        <w:t xml:space="preserve"> Regression linear OLS </w:t>
      </w:r>
      <w:r w:rsidRPr="00F76DAB">
        <w:rPr>
          <w:rFonts w:asciiTheme="majorBidi" w:hAnsiTheme="majorBidi" w:cstheme="majorBidi"/>
          <w:sz w:val="24"/>
          <w:szCs w:val="24"/>
          <w:rtl/>
        </w:rPr>
        <w:t>أكثر نماذج الانحدار استخداما في الدراسات الاقتصادية، ويعرض الجدول رقم (</w:t>
      </w:r>
      <w:r w:rsidRPr="00F76DAB">
        <w:rPr>
          <w:rFonts w:asciiTheme="majorBidi" w:hAnsiTheme="majorBidi" w:cstheme="majorBidi"/>
          <w:sz w:val="24"/>
          <w:szCs w:val="24"/>
          <w:lang w:val="en-US"/>
        </w:rPr>
        <w:t>(43</w:t>
      </w:r>
      <w:r w:rsidRPr="00F76DAB">
        <w:rPr>
          <w:rFonts w:asciiTheme="majorBidi" w:hAnsiTheme="majorBidi" w:cstheme="majorBidi"/>
          <w:sz w:val="24"/>
          <w:szCs w:val="24"/>
          <w:rtl/>
        </w:rPr>
        <w:t xml:space="preserve"> نتائج تحليل الانحدار</w:t>
      </w:r>
      <w:r w:rsidRPr="00F76DAB">
        <w:rPr>
          <w:rFonts w:asciiTheme="majorBidi" w:hAnsiTheme="majorBidi" w:cstheme="majorBidi"/>
          <w:sz w:val="24"/>
          <w:szCs w:val="24"/>
          <w:lang w:val="en-US"/>
        </w:rPr>
        <w:t>.</w:t>
      </w:r>
    </w:p>
    <w:p w:rsidR="003E327A" w:rsidRPr="00F76DAB" w:rsidRDefault="003E327A" w:rsidP="003E327A">
      <w:pPr>
        <w:pStyle w:val="Lgende"/>
        <w:bidi/>
        <w:jc w:val="center"/>
        <w:rPr>
          <w:rFonts w:asciiTheme="majorBidi" w:hAnsiTheme="majorBidi" w:cstheme="majorBidi"/>
          <w:color w:val="auto"/>
          <w:sz w:val="24"/>
          <w:szCs w:val="24"/>
          <w:rtl/>
          <w:lang w:val="en-US"/>
        </w:rPr>
      </w:pPr>
      <w:bookmarkStart w:id="48" w:name="_Toc166135458"/>
      <w:bookmarkStart w:id="49" w:name="_Toc168512066"/>
      <w:r w:rsidRPr="00F76DAB">
        <w:rPr>
          <w:rFonts w:asciiTheme="majorBidi" w:hAnsiTheme="majorBidi" w:cstheme="majorBidi"/>
          <w:color w:val="auto"/>
          <w:sz w:val="24"/>
          <w:szCs w:val="24"/>
          <w:rtl/>
        </w:rPr>
        <w:t xml:space="preserve">جدول </w:t>
      </w:r>
      <w:r w:rsidRPr="00F76DAB">
        <w:rPr>
          <w:rFonts w:asciiTheme="majorBidi" w:hAnsiTheme="majorBidi" w:cstheme="majorBidi"/>
          <w:color w:val="auto"/>
          <w:sz w:val="24"/>
          <w:szCs w:val="24"/>
          <w:rtl/>
          <w:lang w:val="en-US"/>
        </w:rPr>
        <w:fldChar w:fldCharType="begin"/>
      </w:r>
      <w:r w:rsidRPr="00F76DAB">
        <w:rPr>
          <w:rFonts w:asciiTheme="majorBidi" w:hAnsiTheme="majorBidi" w:cstheme="majorBidi"/>
          <w:color w:val="auto"/>
          <w:sz w:val="24"/>
          <w:szCs w:val="24"/>
          <w:rtl/>
          <w:lang w:val="en-US"/>
        </w:rPr>
        <w:instrText xml:space="preserve"> </w:instrText>
      </w:r>
      <w:r w:rsidRPr="00F76DAB">
        <w:rPr>
          <w:rFonts w:asciiTheme="majorBidi" w:hAnsiTheme="majorBidi" w:cstheme="majorBidi"/>
          <w:color w:val="auto"/>
          <w:sz w:val="24"/>
          <w:szCs w:val="24"/>
          <w:lang w:val="en-US"/>
        </w:rPr>
        <w:instrText>SEQ</w:instrText>
      </w:r>
      <w:r w:rsidRPr="00F76DAB">
        <w:rPr>
          <w:rFonts w:asciiTheme="majorBidi" w:hAnsiTheme="majorBidi" w:cstheme="majorBidi"/>
          <w:color w:val="auto"/>
          <w:sz w:val="24"/>
          <w:szCs w:val="24"/>
          <w:rtl/>
          <w:lang w:val="en-US"/>
        </w:rPr>
        <w:instrText xml:space="preserve"> جدول \* </w:instrText>
      </w:r>
      <w:r w:rsidRPr="00F76DAB">
        <w:rPr>
          <w:rFonts w:asciiTheme="majorBidi" w:hAnsiTheme="majorBidi" w:cstheme="majorBidi"/>
          <w:color w:val="auto"/>
          <w:sz w:val="24"/>
          <w:szCs w:val="24"/>
          <w:lang w:val="en-US"/>
        </w:rPr>
        <w:instrText>ARABIC</w:instrText>
      </w:r>
      <w:r w:rsidRPr="00F76DAB">
        <w:rPr>
          <w:rFonts w:asciiTheme="majorBidi" w:hAnsiTheme="majorBidi" w:cstheme="majorBidi"/>
          <w:color w:val="auto"/>
          <w:sz w:val="24"/>
          <w:szCs w:val="24"/>
          <w:rtl/>
          <w:lang w:val="en-US"/>
        </w:rPr>
        <w:instrText xml:space="preserve"> </w:instrText>
      </w:r>
      <w:r w:rsidRPr="00F76DAB">
        <w:rPr>
          <w:rFonts w:asciiTheme="majorBidi" w:hAnsiTheme="majorBidi" w:cstheme="majorBidi"/>
          <w:color w:val="auto"/>
          <w:sz w:val="24"/>
          <w:szCs w:val="24"/>
          <w:rtl/>
          <w:lang w:val="en-US"/>
        </w:rPr>
        <w:fldChar w:fldCharType="separate"/>
      </w:r>
      <w:r w:rsidRPr="00F76DAB">
        <w:rPr>
          <w:rFonts w:asciiTheme="majorBidi" w:hAnsiTheme="majorBidi" w:cstheme="majorBidi"/>
          <w:noProof/>
          <w:color w:val="auto"/>
          <w:sz w:val="24"/>
          <w:szCs w:val="24"/>
          <w:rtl/>
          <w:lang w:val="en-US"/>
        </w:rPr>
        <w:t>43</w:t>
      </w:r>
      <w:r w:rsidRPr="00F76DAB">
        <w:rPr>
          <w:rFonts w:asciiTheme="majorBidi" w:hAnsiTheme="majorBidi" w:cstheme="majorBidi"/>
          <w:color w:val="auto"/>
          <w:sz w:val="24"/>
          <w:szCs w:val="24"/>
          <w:rtl/>
          <w:lang w:val="en-US"/>
        </w:rPr>
        <w:fldChar w:fldCharType="end"/>
      </w:r>
      <w:r w:rsidRPr="00F76DAB">
        <w:rPr>
          <w:rFonts w:asciiTheme="majorBidi" w:hAnsiTheme="majorBidi" w:cstheme="majorBidi"/>
          <w:noProof/>
          <w:color w:val="auto"/>
          <w:sz w:val="24"/>
          <w:szCs w:val="24"/>
          <w:rtl/>
          <w:lang w:bidi="ar-TN"/>
        </w:rPr>
        <w:t>: نتائج تحليل الانحدار المتعدد</w:t>
      </w:r>
      <w:bookmarkEnd w:id="48"/>
      <w:bookmarkEnd w:id="49"/>
    </w:p>
    <w:tbl>
      <w:tblPr>
        <w:bidiVisual/>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3"/>
        <w:gridCol w:w="1819"/>
        <w:gridCol w:w="1811"/>
        <w:gridCol w:w="1811"/>
        <w:gridCol w:w="1811"/>
      </w:tblGrid>
      <w:tr w:rsidR="003E327A" w:rsidRPr="00F76DAB" w:rsidTr="003E327A">
        <w:trPr>
          <w:trHeight w:val="20"/>
          <w:jc w:val="center"/>
        </w:trPr>
        <w:tc>
          <w:tcPr>
            <w:tcW w:w="1813"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bookmarkStart w:id="50" w:name="_Hlk105914620"/>
            <w:proofErr w:type="gramStart"/>
            <w:r w:rsidRPr="00F76DAB">
              <w:rPr>
                <w:rFonts w:asciiTheme="majorBidi" w:eastAsia="Times New Roman" w:hAnsiTheme="majorBidi" w:cstheme="majorBidi"/>
                <w:sz w:val="24"/>
                <w:szCs w:val="24"/>
                <w:rtl/>
                <w:lang w:eastAsia="fr-FR" w:bidi="ar-TN"/>
              </w:rPr>
              <w:t>المتغير</w:t>
            </w:r>
            <w:proofErr w:type="gramEnd"/>
            <w:r w:rsidRPr="00F76DAB">
              <w:rPr>
                <w:rFonts w:asciiTheme="majorBidi" w:eastAsia="Times New Roman" w:hAnsiTheme="majorBidi" w:cstheme="majorBidi"/>
                <w:sz w:val="24"/>
                <w:szCs w:val="24"/>
                <w:rtl/>
                <w:lang w:eastAsia="fr-FR" w:bidi="ar-TN"/>
              </w:rPr>
              <w:t xml:space="preserve"> التابع</w:t>
            </w:r>
          </w:p>
        </w:tc>
        <w:tc>
          <w:tcPr>
            <w:tcW w:w="1819"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العوامل</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 xml:space="preserve">ثابت </w:t>
            </w:r>
            <w:proofErr w:type="gramStart"/>
            <w:r w:rsidRPr="00F76DAB">
              <w:rPr>
                <w:rFonts w:asciiTheme="majorBidi" w:eastAsia="Times New Roman" w:hAnsiTheme="majorBidi" w:cstheme="majorBidi"/>
                <w:sz w:val="24"/>
                <w:szCs w:val="24"/>
                <w:rtl/>
                <w:lang w:eastAsia="fr-FR" w:bidi="ar-TN"/>
              </w:rPr>
              <w:t xml:space="preserve">الانحدار </w:t>
            </w:r>
            <w:r w:rsidRPr="00F76DAB">
              <w:rPr>
                <w:rFonts w:asciiTheme="majorBidi" w:eastAsia="Times New Roman" w:hAnsiTheme="majorBidi" w:cstheme="majorBidi"/>
                <w:sz w:val="24"/>
                <w:szCs w:val="24"/>
                <w:lang w:eastAsia="fr-FR" w:bidi="ar-TN"/>
              </w:rPr>
              <w:t xml:space="preserve"> </w:t>
            </w:r>
            <w:proofErr w:type="gramEnd"/>
            <w:r w:rsidRPr="00F76DAB">
              <w:rPr>
                <w:rFonts w:asciiTheme="majorBidi" w:eastAsia="Times New Roman" w:hAnsiTheme="majorBidi" w:cstheme="majorBidi"/>
                <w:sz w:val="24"/>
                <w:szCs w:val="24"/>
                <w:lang w:eastAsia="fr-FR" w:bidi="ar-TN"/>
              </w:rPr>
              <w:t>β</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t>أخصائي</w:t>
            </w:r>
            <w:proofErr w:type="gramEnd"/>
            <w:r w:rsidRPr="00F76DAB">
              <w:rPr>
                <w:rFonts w:asciiTheme="majorBidi" w:eastAsia="Times New Roman" w:hAnsiTheme="majorBidi" w:cstheme="majorBidi"/>
                <w:sz w:val="24"/>
                <w:szCs w:val="24"/>
                <w:rtl/>
                <w:lang w:eastAsia="fr-FR" w:bidi="ar-TN"/>
              </w:rPr>
              <w:t xml:space="preserve"> اختبار </w:t>
            </w:r>
            <w:r w:rsidRPr="00F76DAB">
              <w:rPr>
                <w:rFonts w:asciiTheme="majorBidi" w:eastAsia="Times New Roman" w:hAnsiTheme="majorBidi" w:cstheme="majorBidi"/>
                <w:sz w:val="24"/>
                <w:szCs w:val="24"/>
                <w:lang w:eastAsia="fr-FR" w:bidi="ar-TN"/>
              </w:rPr>
              <w:t>T</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مستوى</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الدلالة المعنوية</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1</w:t>
            </w:r>
            <w:proofErr w:type="gramEnd"/>
            <w:r w:rsidRPr="00F76DAB">
              <w:rPr>
                <w:rFonts w:asciiTheme="majorBidi" w:hAnsiTheme="majorBidi" w:cstheme="majorBidi"/>
                <w:sz w:val="24"/>
                <w:szCs w:val="24"/>
                <w:rtl/>
              </w:rPr>
              <w:t xml:space="preserve"> المهارات </w:t>
            </w:r>
            <w:proofErr w:type="spellStart"/>
            <w:r w:rsidRPr="00F76DAB">
              <w:rPr>
                <w:rFonts w:asciiTheme="majorBidi" w:hAnsiTheme="majorBidi" w:cstheme="majorBidi"/>
                <w:sz w:val="24"/>
                <w:szCs w:val="24"/>
                <w:rtl/>
              </w:rPr>
              <w:t>المفاهيمية</w:t>
            </w:r>
            <w:proofErr w:type="spellEnd"/>
            <w:r w:rsidRPr="00F76DAB">
              <w:rPr>
                <w:rFonts w:asciiTheme="majorBidi" w:hAnsiTheme="majorBidi" w:cstheme="majorBidi"/>
                <w:sz w:val="24"/>
                <w:szCs w:val="24"/>
                <w:rtl/>
              </w:rPr>
              <w:t xml:space="preserve">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Con_Skl</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0,283</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,700</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0,02</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bookmarkStart w:id="51" w:name="_Hlk105941155"/>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2</w:t>
            </w:r>
            <w:proofErr w:type="gramEnd"/>
            <w:r w:rsidRPr="00F76DAB">
              <w:rPr>
                <w:rFonts w:asciiTheme="majorBidi" w:hAnsiTheme="majorBidi" w:cstheme="majorBidi"/>
                <w:sz w:val="24"/>
                <w:szCs w:val="24"/>
                <w:rtl/>
              </w:rPr>
              <w:t xml:space="preserve"> </w:t>
            </w:r>
            <w:r w:rsidRPr="00F76DAB">
              <w:rPr>
                <w:rFonts w:asciiTheme="majorBidi" w:hAnsiTheme="majorBidi" w:cstheme="majorBidi"/>
                <w:b/>
                <w:bCs/>
                <w:sz w:val="24"/>
                <w:szCs w:val="24"/>
                <w:rtl/>
                <w:lang w:val="en-US" w:bidi="ar-DZ"/>
              </w:rPr>
              <w:t>التمكين</w:t>
            </w:r>
            <w:r w:rsidRPr="00F76DAB">
              <w:rPr>
                <w:rFonts w:asciiTheme="majorBidi" w:hAnsiTheme="majorBidi" w:cstheme="majorBidi"/>
                <w:sz w:val="24"/>
                <w:szCs w:val="24"/>
              </w:rPr>
              <w:t xml:space="preserve">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lang w:bidi="ar-TN"/>
              </w:rPr>
              <w:t>Emp</w:t>
            </w:r>
            <w:proofErr w:type="spellEnd"/>
            <w:r w:rsidRPr="00F76DAB">
              <w:rPr>
                <w:rFonts w:asciiTheme="majorBidi" w:hAnsiTheme="majorBidi" w:cstheme="majorBidi"/>
                <w:sz w:val="24"/>
                <w:szCs w:val="24"/>
              </w:rPr>
              <w:t xml:space="preserve">)  </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0,154</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1,396</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0,164</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3</w:t>
            </w:r>
            <w:proofErr w:type="gramEnd"/>
            <w:r w:rsidRPr="00F76DAB">
              <w:rPr>
                <w:rFonts w:asciiTheme="majorBidi" w:hAnsiTheme="majorBidi" w:cstheme="majorBidi"/>
                <w:sz w:val="24"/>
                <w:szCs w:val="24"/>
                <w:rtl/>
              </w:rPr>
              <w:t xml:space="preserve"> مساعدة المرؤوسين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Hlp_Sub</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-0,198</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-1,457</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0,147</w:t>
            </w:r>
          </w:p>
        </w:tc>
      </w:tr>
      <w:bookmarkEnd w:id="51"/>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4</w:t>
            </w:r>
            <w:proofErr w:type="gramEnd"/>
            <w:r w:rsidRPr="00F76DAB">
              <w:rPr>
                <w:rFonts w:asciiTheme="majorBidi" w:hAnsiTheme="majorBidi" w:cstheme="majorBidi"/>
                <w:sz w:val="24"/>
                <w:szCs w:val="24"/>
                <w:rtl/>
              </w:rPr>
              <w:t xml:space="preserve"> الاهتمام بالمرؤوسين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lang w:bidi="ar-TN"/>
              </w:rPr>
              <w:t>Car_Sub</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0,590</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5,003</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0,000</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5</w:t>
            </w:r>
            <w:proofErr w:type="gramEnd"/>
            <w:r w:rsidRPr="00F76DAB">
              <w:rPr>
                <w:rFonts w:asciiTheme="majorBidi" w:hAnsiTheme="majorBidi" w:cstheme="majorBidi"/>
                <w:sz w:val="24"/>
                <w:szCs w:val="24"/>
                <w:rtl/>
              </w:rPr>
              <w:t xml:space="preserve"> </w:t>
            </w:r>
            <w:r w:rsidRPr="00F76DAB">
              <w:rPr>
                <w:rFonts w:asciiTheme="majorBidi" w:hAnsiTheme="majorBidi" w:cstheme="majorBidi"/>
                <w:sz w:val="24"/>
                <w:szCs w:val="24"/>
                <w:rtl/>
                <w:lang w:val="en-US"/>
              </w:rPr>
              <w:t xml:space="preserve">التصرف بأخلاق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Act_Eth</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0,225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-2,011</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0,004</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6</w:t>
            </w:r>
            <w:proofErr w:type="gramEnd"/>
            <w:r w:rsidRPr="00F76DAB">
              <w:rPr>
                <w:rFonts w:asciiTheme="majorBidi" w:hAnsiTheme="majorBidi" w:cstheme="majorBidi"/>
                <w:sz w:val="24"/>
                <w:szCs w:val="24"/>
                <w:rtl/>
              </w:rPr>
              <w:t xml:space="preserve"> المعالجة العاطفية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eastAsia="Times New Roman" w:hAnsiTheme="majorBidi" w:cstheme="majorBidi"/>
                <w:sz w:val="24"/>
                <w:szCs w:val="24"/>
                <w:lang w:eastAsia="fr-FR" w:bidi="ar-IQ"/>
              </w:rPr>
              <w:t xml:space="preserve"> </w:t>
            </w: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Emo_Pro</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-0,029</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-0,394</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0,694</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7</w:t>
            </w:r>
            <w:proofErr w:type="gramEnd"/>
            <w:r w:rsidRPr="00F76DAB">
              <w:rPr>
                <w:rFonts w:asciiTheme="majorBidi" w:hAnsiTheme="majorBidi" w:cstheme="majorBidi"/>
                <w:sz w:val="24"/>
                <w:szCs w:val="24"/>
                <w:rtl/>
              </w:rPr>
              <w:t xml:space="preserve"> تطوير المجتمع </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eastAsia="Times New Roman" w:hAnsiTheme="majorBidi" w:cstheme="majorBidi"/>
                <w:sz w:val="24"/>
                <w:szCs w:val="24"/>
                <w:lang w:eastAsia="fr-FR" w:bidi="ar-IQ"/>
              </w:rPr>
              <w:t xml:space="preserve"> </w:t>
            </w: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Com_Dev</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0,529</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5,423</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0,000</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hAnsiTheme="majorBidi" w:cstheme="majorBidi"/>
                <w:sz w:val="24"/>
                <w:szCs w:val="24"/>
                <w:rtl/>
                <w:lang w:bidi="ar-TN"/>
              </w:rPr>
            </w:pPr>
            <w:r w:rsidRPr="00F76DAB">
              <w:rPr>
                <w:rFonts w:asciiTheme="majorBidi" w:eastAsia="Microsoft Yi Baiti" w:hAnsiTheme="majorBidi" w:cstheme="majorBidi"/>
                <w:b/>
                <w:bCs/>
                <w:sz w:val="24"/>
                <w:szCs w:val="24"/>
                <w:lang w:bidi="ar-EG"/>
              </w:rPr>
              <w:t>: X</w:t>
            </w:r>
            <w:r w:rsidRPr="00F76DAB">
              <w:rPr>
                <w:rFonts w:asciiTheme="majorBidi" w:eastAsia="Microsoft Yi Baiti" w:hAnsiTheme="majorBidi" w:cstheme="majorBidi"/>
                <w:b/>
                <w:bCs/>
                <w:sz w:val="24"/>
                <w:szCs w:val="24"/>
                <w:vertAlign w:val="subscript"/>
                <w:lang w:bidi="ar-EG"/>
              </w:rPr>
              <w:t>8</w:t>
            </w:r>
            <w:r w:rsidRPr="00F76DAB">
              <w:rPr>
                <w:rFonts w:asciiTheme="majorBidi" w:hAnsiTheme="majorBidi" w:cstheme="majorBidi"/>
                <w:sz w:val="24"/>
                <w:szCs w:val="24"/>
                <w:rtl/>
              </w:rPr>
              <w:t xml:space="preserve"> </w:t>
            </w:r>
            <w:r w:rsidRPr="00F76DAB">
              <w:rPr>
                <w:rFonts w:asciiTheme="majorBidi" w:hAnsiTheme="majorBidi" w:cstheme="majorBidi"/>
                <w:sz w:val="24"/>
                <w:szCs w:val="24"/>
                <w:rtl/>
                <w:lang w:bidi="ar-TN"/>
              </w:rPr>
              <w:t>الجنس</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eastAsia="Times New Roman" w:hAnsiTheme="majorBidi" w:cstheme="majorBidi"/>
                <w:sz w:val="24"/>
                <w:szCs w:val="24"/>
                <w:lang w:eastAsia="fr-FR" w:bidi="ar-IQ"/>
              </w:rPr>
              <w:t xml:space="preserve"> </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-0,007</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-0,195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0,845</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9</w:t>
            </w:r>
            <w:proofErr w:type="gramEnd"/>
            <w:r w:rsidRPr="00F76DAB">
              <w:rPr>
                <w:rFonts w:asciiTheme="majorBidi" w:hAnsiTheme="majorBidi" w:cstheme="majorBidi"/>
                <w:sz w:val="24"/>
                <w:szCs w:val="24"/>
                <w:rtl/>
              </w:rPr>
              <w:t xml:space="preserve"> العمر</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eastAsia="Times New Roman" w:hAnsiTheme="majorBidi" w:cstheme="majorBidi"/>
                <w:sz w:val="24"/>
                <w:szCs w:val="24"/>
                <w:lang w:eastAsia="fr-FR" w:bidi="ar-IQ"/>
              </w:rPr>
              <w:t xml:space="preserve"> </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0,000</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0,008</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0,993</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eastAsia="Times New Roman"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10</w:t>
            </w:r>
            <w:proofErr w:type="gramEnd"/>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rtl/>
                <w:lang w:eastAsia="fr-FR" w:bidi="ar-TN"/>
              </w:rPr>
              <w:t>المؤهل العلمي</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TN"/>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0,027</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0,686</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0,493</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eastAsia="Times New Roman" w:hAnsiTheme="majorBidi" w:cstheme="majorBidi"/>
                <w:sz w:val="24"/>
                <w:szCs w:val="24"/>
                <w:rtl/>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11</w:t>
            </w:r>
            <w:proofErr w:type="gramEnd"/>
            <w:r w:rsidRPr="00F76DAB">
              <w:rPr>
                <w:rFonts w:asciiTheme="majorBidi" w:hAnsiTheme="majorBidi" w:cstheme="majorBidi"/>
                <w:sz w:val="24"/>
                <w:szCs w:val="24"/>
                <w:rtl/>
              </w:rPr>
              <w:t xml:space="preserve"> عدد سنوات الخدمة</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-0,015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-0,281</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0,779</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eastAsia="Times New Roman" w:hAnsiTheme="majorBidi" w:cstheme="majorBidi"/>
                <w:sz w:val="24"/>
                <w:szCs w:val="24"/>
                <w:rtl/>
                <w:lang w:eastAsia="fr-FR"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12</w:t>
            </w:r>
            <w:proofErr w:type="gramEnd"/>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rtl/>
                <w:lang w:eastAsia="fr-FR"/>
              </w:rPr>
              <w:t>الوظيفة الحالية</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-0,020</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-0,443</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0,658</w:t>
            </w:r>
          </w:p>
        </w:tc>
      </w:tr>
      <w:bookmarkEnd w:id="50"/>
    </w:tbl>
    <w:p w:rsidR="003E327A" w:rsidRPr="00F76DAB" w:rsidRDefault="003E327A" w:rsidP="003E327A">
      <w:pPr>
        <w:tabs>
          <w:tab w:val="left" w:pos="2337"/>
        </w:tabs>
        <w:bidi/>
        <w:spacing w:after="0" w:line="300" w:lineRule="auto"/>
        <w:rPr>
          <w:rFonts w:asciiTheme="majorBidi" w:hAnsiTheme="majorBidi" w:cstheme="majorBidi"/>
          <w:sz w:val="24"/>
          <w:szCs w:val="24"/>
          <w:lang w:bidi="ar-TN"/>
        </w:rPr>
      </w:pPr>
    </w:p>
    <w:p w:rsidR="003E327A" w:rsidRPr="00246504" w:rsidRDefault="00246504" w:rsidP="003E327A">
      <w:pPr>
        <w:pStyle w:val="Titre5"/>
        <w:bidi/>
        <w:spacing w:before="100" w:beforeAutospacing="1" w:after="100" w:afterAutospacing="1" w:line="360" w:lineRule="auto"/>
        <w:jc w:val="both"/>
        <w:rPr>
          <w:rFonts w:asciiTheme="majorBidi" w:hAnsiTheme="majorBidi"/>
          <w:b/>
          <w:bCs/>
          <w:i/>
          <w:iCs/>
          <w:color w:val="auto"/>
          <w:sz w:val="24"/>
          <w:szCs w:val="24"/>
          <w:lang w:val="en-AU" w:bidi="ar-QA"/>
        </w:rPr>
      </w:pPr>
      <w:bookmarkStart w:id="52" w:name="_Toc106575978"/>
      <w:bookmarkStart w:id="53" w:name="_Toc166135581"/>
      <w:bookmarkStart w:id="54" w:name="_Toc168512211"/>
      <w:bookmarkStart w:id="55" w:name="_Toc168513398"/>
      <w:r w:rsidRPr="00246504">
        <w:rPr>
          <w:rFonts w:asciiTheme="majorBidi" w:hAnsiTheme="majorBidi" w:hint="cs"/>
          <w:b/>
          <w:bCs/>
          <w:color w:val="auto"/>
          <w:sz w:val="24"/>
          <w:szCs w:val="24"/>
          <w:rtl/>
          <w:lang w:val="en-AU" w:bidi="ar-QA"/>
        </w:rPr>
        <w:lastRenderedPageBreak/>
        <w:t>1.1.5.</w:t>
      </w:r>
      <w:r w:rsidR="003E327A" w:rsidRPr="00246504">
        <w:rPr>
          <w:rFonts w:asciiTheme="majorBidi" w:hAnsiTheme="majorBidi"/>
          <w:b/>
          <w:bCs/>
          <w:color w:val="auto"/>
          <w:sz w:val="24"/>
          <w:szCs w:val="24"/>
          <w:rtl/>
          <w:lang w:val="en-AU" w:bidi="ar-QA"/>
        </w:rPr>
        <w:t xml:space="preserve"> اختبار</w:t>
      </w:r>
      <w:r w:rsidR="003E327A" w:rsidRPr="00246504">
        <w:rPr>
          <w:rFonts w:asciiTheme="majorBidi" w:hAnsiTheme="majorBidi"/>
          <w:b/>
          <w:bCs/>
          <w:color w:val="auto"/>
          <w:sz w:val="24"/>
          <w:szCs w:val="24"/>
          <w:lang w:val="en-AU" w:bidi="ar-QA"/>
        </w:rPr>
        <w:t xml:space="preserve"> </w:t>
      </w:r>
      <w:r w:rsidR="003E327A" w:rsidRPr="00246504">
        <w:rPr>
          <w:rFonts w:asciiTheme="majorBidi" w:hAnsiTheme="majorBidi"/>
          <w:b/>
          <w:bCs/>
          <w:color w:val="auto"/>
          <w:sz w:val="24"/>
          <w:szCs w:val="24"/>
          <w:rtl/>
          <w:lang w:val="en-AU" w:bidi="ar-QA"/>
        </w:rPr>
        <w:t>الفرضية الرئيسية الاولى</w:t>
      </w:r>
      <w:bookmarkEnd w:id="52"/>
      <w:bookmarkEnd w:id="53"/>
      <w:bookmarkEnd w:id="54"/>
      <w:bookmarkEnd w:id="55"/>
    </w:p>
    <w:p w:rsidR="003E327A" w:rsidRPr="00F76DAB" w:rsidRDefault="003E327A" w:rsidP="003E327A">
      <w:pPr>
        <w:tabs>
          <w:tab w:val="left" w:pos="-58"/>
        </w:tabs>
        <w:bidi/>
        <w:spacing w:before="100" w:beforeAutospacing="1" w:after="100" w:afterAutospacing="1" w:line="360" w:lineRule="auto"/>
        <w:ind w:left="-2"/>
        <w:jc w:val="both"/>
        <w:rPr>
          <w:rFonts w:asciiTheme="majorBidi" w:eastAsia="Times New Roman" w:hAnsiTheme="majorBidi" w:cstheme="majorBidi"/>
          <w:sz w:val="24"/>
          <w:szCs w:val="24"/>
          <w:rtl/>
          <w:lang w:eastAsia="fr-FR"/>
        </w:rPr>
      </w:pPr>
      <w:r w:rsidRPr="00F76DAB">
        <w:rPr>
          <w:rFonts w:asciiTheme="majorBidi" w:hAnsiTheme="majorBidi" w:cstheme="majorBidi"/>
          <w:sz w:val="24"/>
          <w:szCs w:val="24"/>
          <w:bdr w:val="none" w:sz="0" w:space="0" w:color="auto" w:frame="1"/>
          <w:shd w:val="clear" w:color="auto" w:fill="FFFFFF"/>
          <w:rtl/>
          <w:lang w:eastAsia="fr-FR"/>
        </w:rPr>
        <w:t>وجب التذكير ان الفرضية</w:t>
      </w:r>
      <w:r w:rsidRPr="00F76DAB">
        <w:rPr>
          <w:rFonts w:asciiTheme="majorBidi" w:hAnsiTheme="majorBidi" w:cstheme="majorBidi"/>
          <w:sz w:val="24"/>
          <w:szCs w:val="24"/>
          <w:bdr w:val="none" w:sz="0" w:space="0" w:color="auto" w:frame="1"/>
          <w:shd w:val="clear" w:color="auto" w:fill="FFFFFF"/>
          <w:lang w:val="en-AU" w:eastAsia="fr-FR"/>
        </w:rPr>
        <w:t xml:space="preserve"> </w:t>
      </w:r>
      <w:r w:rsidRPr="00F76DAB">
        <w:rPr>
          <w:rFonts w:asciiTheme="majorBidi" w:hAnsiTheme="majorBidi" w:cstheme="majorBidi"/>
          <w:sz w:val="24"/>
          <w:szCs w:val="24"/>
          <w:bdr w:val="none" w:sz="0" w:space="0" w:color="auto" w:frame="1"/>
          <w:shd w:val="clear" w:color="auto" w:fill="FFFFFF"/>
          <w:rtl/>
          <w:lang w:eastAsia="fr-FR"/>
        </w:rPr>
        <w:t>الرئيسية الأولى تنص</w:t>
      </w:r>
      <w:r w:rsidRPr="00F76DAB">
        <w:rPr>
          <w:rFonts w:asciiTheme="majorBidi" w:hAnsiTheme="majorBidi" w:cstheme="majorBidi"/>
          <w:sz w:val="24"/>
          <w:szCs w:val="24"/>
          <w:bdr w:val="none" w:sz="0" w:space="0" w:color="auto" w:frame="1"/>
          <w:shd w:val="clear" w:color="auto" w:fill="FFFFFF"/>
          <w:lang w:val="en-AU" w:eastAsia="fr-FR"/>
        </w:rPr>
        <w:t xml:space="preserve"> </w:t>
      </w:r>
      <w:r w:rsidRPr="00F76DAB">
        <w:rPr>
          <w:rFonts w:asciiTheme="majorBidi" w:hAnsiTheme="majorBidi" w:cstheme="majorBidi"/>
          <w:sz w:val="24"/>
          <w:szCs w:val="24"/>
          <w:bdr w:val="none" w:sz="0" w:space="0" w:color="auto" w:frame="1"/>
          <w:shd w:val="clear" w:color="auto" w:fill="FFFFFF"/>
          <w:rtl/>
          <w:lang w:eastAsia="fr-FR"/>
        </w:rPr>
        <w:t>على انه</w:t>
      </w:r>
      <w:r w:rsidRPr="00F76DAB">
        <w:rPr>
          <w:rFonts w:asciiTheme="majorBidi" w:hAnsiTheme="majorBidi" w:cstheme="majorBidi"/>
          <w:b/>
          <w:bCs/>
          <w:sz w:val="24"/>
          <w:szCs w:val="24"/>
          <w:bdr w:val="none" w:sz="0" w:space="0" w:color="auto" w:frame="1"/>
          <w:shd w:val="clear" w:color="auto" w:fill="FFFFFF"/>
          <w:rtl/>
          <w:lang w:eastAsia="fr-FR"/>
        </w:rPr>
        <w:t>:</w:t>
      </w:r>
      <w:r w:rsidRPr="00F76DAB">
        <w:rPr>
          <w:rFonts w:asciiTheme="majorBidi" w:hAnsiTheme="majorBidi" w:cstheme="majorBidi"/>
          <w:sz w:val="24"/>
          <w:szCs w:val="24"/>
          <w:bdr w:val="none" w:sz="0" w:space="0" w:color="auto" w:frame="1"/>
          <w:shd w:val="clear" w:color="auto" w:fill="FFFFFF"/>
          <w:rtl/>
          <w:lang w:eastAsia="fr-FR"/>
        </w:rPr>
        <w:t xml:space="preserve"> توجد علاقة ذات دلالة إحصائية بين </w:t>
      </w:r>
      <w:r w:rsidRPr="00F76DAB">
        <w:rPr>
          <w:rFonts w:asciiTheme="majorBidi" w:hAnsiTheme="majorBidi" w:cstheme="majorBidi"/>
          <w:sz w:val="24"/>
          <w:szCs w:val="24"/>
          <w:rtl/>
          <w:lang w:bidi="ar-LY"/>
        </w:rPr>
        <w:t>توجد علاقة موجبة ذو دلالة احصائية بين ابعاد القيادة الخادمة (</w:t>
      </w:r>
      <w:r w:rsidRPr="00F76DAB">
        <w:rPr>
          <w:rFonts w:asciiTheme="majorBidi" w:hAnsiTheme="majorBidi" w:cstheme="majorBidi"/>
          <w:sz w:val="24"/>
          <w:szCs w:val="24"/>
          <w:rtl/>
          <w:lang w:val="en-US" w:eastAsia="fr-FR" w:bidi="ar-DZ"/>
        </w:rPr>
        <w:t xml:space="preserve">المهارات </w:t>
      </w:r>
      <w:proofErr w:type="spellStart"/>
      <w:r w:rsidRPr="00F76DAB">
        <w:rPr>
          <w:rFonts w:asciiTheme="majorBidi" w:hAnsiTheme="majorBidi" w:cstheme="majorBidi"/>
          <w:sz w:val="24"/>
          <w:szCs w:val="24"/>
          <w:rtl/>
          <w:lang w:val="en-US" w:eastAsia="fr-FR" w:bidi="ar-DZ"/>
        </w:rPr>
        <w:t>المفاهيمية</w:t>
      </w:r>
      <w:proofErr w:type="spellEnd"/>
      <w:r w:rsidRPr="00F76DAB">
        <w:rPr>
          <w:rFonts w:asciiTheme="majorBidi" w:hAnsiTheme="majorBidi" w:cstheme="majorBidi"/>
          <w:sz w:val="24"/>
          <w:szCs w:val="24"/>
          <w:rtl/>
          <w:lang w:val="en-US" w:eastAsia="fr-FR" w:bidi="ar-DZ"/>
        </w:rPr>
        <w:t>، التمكين، مساعدة المرؤوسين، الاهتمام بالمرؤوسين، التصرف بأخلاق، المعالجة العاطفية وتطوير المجتمع</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bdr w:val="none" w:sz="0" w:space="0" w:color="auto" w:frame="1"/>
          <w:shd w:val="clear" w:color="auto" w:fill="FFFFFF"/>
          <w:rtl/>
          <w:lang w:eastAsia="fr-FR"/>
        </w:rPr>
        <w:t>.</w:t>
      </w:r>
    </w:p>
    <w:p w:rsidR="003E327A" w:rsidRPr="00F76DAB" w:rsidRDefault="003E327A" w:rsidP="003E327A">
      <w:pPr>
        <w:shd w:val="clear" w:color="auto" w:fill="FFFFFF"/>
        <w:bidi/>
        <w:spacing w:before="120" w:after="120" w:line="300" w:lineRule="auto"/>
        <w:jc w:val="both"/>
        <w:rPr>
          <w:rFonts w:asciiTheme="majorBidi" w:eastAsia="Times New Roman" w:hAnsiTheme="majorBidi" w:cstheme="majorBidi"/>
          <w:color w:val="000000"/>
          <w:sz w:val="24"/>
          <w:szCs w:val="24"/>
          <w:bdr w:val="none" w:sz="0" w:space="0" w:color="auto" w:frame="1"/>
          <w:rtl/>
          <w:lang w:eastAsia="fr-FR" w:bidi="ar-DZ"/>
        </w:rPr>
      </w:pPr>
      <w:proofErr w:type="gramStart"/>
      <w:r w:rsidRPr="00F76DAB">
        <w:rPr>
          <w:rFonts w:asciiTheme="majorBidi" w:eastAsia="Times New Roman" w:hAnsiTheme="majorBidi" w:cstheme="majorBidi"/>
          <w:color w:val="000000"/>
          <w:sz w:val="24"/>
          <w:szCs w:val="24"/>
          <w:bdr w:val="none" w:sz="0" w:space="0" w:color="auto" w:frame="1"/>
          <w:rtl/>
          <w:lang w:eastAsia="fr-FR" w:bidi="ar-DZ"/>
        </w:rPr>
        <w:t>ويتفرع</w:t>
      </w:r>
      <w:proofErr w:type="gramEnd"/>
      <w:r w:rsidRPr="00F76DAB">
        <w:rPr>
          <w:rFonts w:asciiTheme="majorBidi" w:eastAsia="Times New Roman" w:hAnsiTheme="majorBidi" w:cstheme="majorBidi"/>
          <w:color w:val="000000"/>
          <w:sz w:val="24"/>
          <w:szCs w:val="24"/>
          <w:bdr w:val="none" w:sz="0" w:space="0" w:color="auto" w:frame="1"/>
          <w:rtl/>
          <w:lang w:eastAsia="fr-FR" w:bidi="ar-DZ"/>
        </w:rPr>
        <w:t xml:space="preserve"> منها الفرضيات التالية:</w:t>
      </w:r>
    </w:p>
    <w:p w:rsidR="003E327A" w:rsidRPr="00F76DAB" w:rsidRDefault="003E327A" w:rsidP="003E327A">
      <w:pPr>
        <w:shd w:val="clear" w:color="auto" w:fill="FFFFFF"/>
        <w:bidi/>
        <w:spacing w:before="120" w:after="120" w:line="300" w:lineRule="auto"/>
        <w:jc w:val="both"/>
        <w:rPr>
          <w:rFonts w:asciiTheme="majorBidi" w:eastAsia="Times New Roman" w:hAnsiTheme="majorBidi" w:cstheme="majorBidi"/>
          <w:color w:val="000000"/>
          <w:sz w:val="24"/>
          <w:szCs w:val="24"/>
          <w:bdr w:val="none" w:sz="0" w:space="0" w:color="auto" w:frame="1"/>
          <w:rtl/>
          <w:lang w:eastAsia="fr-FR" w:bidi="ar-DZ"/>
        </w:rPr>
      </w:pPr>
      <w:proofErr w:type="gramStart"/>
      <w:r w:rsidRPr="00F76DAB">
        <w:rPr>
          <w:rFonts w:asciiTheme="majorBidi" w:hAnsiTheme="majorBidi" w:cstheme="majorBidi"/>
          <w:sz w:val="24"/>
          <w:szCs w:val="24"/>
        </w:rPr>
        <w:t>:H1a</w:t>
      </w:r>
      <w:proofErr w:type="gramEnd"/>
      <w:r w:rsidRPr="00F76DAB">
        <w:rPr>
          <w:rFonts w:asciiTheme="majorBidi" w:eastAsia="Times New Roman" w:hAnsiTheme="majorBidi" w:cstheme="majorBidi"/>
          <w:color w:val="000000"/>
          <w:sz w:val="24"/>
          <w:szCs w:val="24"/>
          <w:bdr w:val="none" w:sz="0" w:space="0" w:color="auto" w:frame="1"/>
          <w:rtl/>
          <w:lang w:eastAsia="fr-FR" w:bidi="ar-DZ"/>
        </w:rPr>
        <w:t xml:space="preserve"> توجد علاقة موجبة ذو دلالة احصائية بين المهارات </w:t>
      </w:r>
      <w:proofErr w:type="spellStart"/>
      <w:r w:rsidRPr="00F76DAB">
        <w:rPr>
          <w:rFonts w:asciiTheme="majorBidi" w:eastAsia="Times New Roman" w:hAnsiTheme="majorBidi" w:cstheme="majorBidi"/>
          <w:color w:val="000000"/>
          <w:sz w:val="24"/>
          <w:szCs w:val="24"/>
          <w:bdr w:val="none" w:sz="0" w:space="0" w:color="auto" w:frame="1"/>
          <w:rtl/>
          <w:lang w:eastAsia="fr-FR" w:bidi="ar-DZ"/>
        </w:rPr>
        <w:t>المفاهيمية</w:t>
      </w:r>
      <w:proofErr w:type="spellEnd"/>
      <w:r w:rsidRPr="00F76DAB">
        <w:rPr>
          <w:rFonts w:asciiTheme="majorBidi" w:eastAsia="Times New Roman" w:hAnsiTheme="majorBidi" w:cstheme="majorBidi"/>
          <w:color w:val="000000"/>
          <w:sz w:val="24"/>
          <w:szCs w:val="24"/>
          <w:bdr w:val="none" w:sz="0" w:space="0" w:color="auto" w:frame="1"/>
          <w:rtl/>
          <w:lang w:eastAsia="fr-FR" w:bidi="ar-DZ"/>
        </w:rPr>
        <w:t xml:space="preserve"> وتعزيز الكفاءة والفاعلية للموظفين في الشركة العامة لإنتاج الطاقة الكهربائية المنطقة الشمالية.</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:H1b</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التمكين</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:H1c</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مساعدة المرؤوسين</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:H1d</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الاهتمام بالمرؤوسين</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:H1e</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التصرف بأخلاق</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lang w:bidi="ar-LY"/>
        </w:rPr>
      </w:pPr>
      <w:proofErr w:type="gramStart"/>
      <w:r w:rsidRPr="00F76DAB">
        <w:rPr>
          <w:rFonts w:asciiTheme="majorBidi" w:hAnsiTheme="majorBidi" w:cstheme="majorBidi"/>
          <w:sz w:val="24"/>
          <w:szCs w:val="24"/>
        </w:rPr>
        <w:t>:H1f</w:t>
      </w:r>
      <w:proofErr w:type="gramEnd"/>
      <w:r w:rsidRPr="00F76DAB">
        <w:rPr>
          <w:rFonts w:asciiTheme="majorBidi" w:hAnsiTheme="majorBidi" w:cstheme="majorBidi"/>
          <w:sz w:val="24"/>
          <w:szCs w:val="24"/>
          <w:rtl/>
          <w:lang w:bidi="ar-LY"/>
        </w:rPr>
        <w:t xml:space="preserve"> توجد علاقة موجبة ذو دلالة احصائية بين </w:t>
      </w:r>
      <w:r w:rsidRPr="00F76DAB">
        <w:rPr>
          <w:rFonts w:asciiTheme="majorBidi" w:hAnsiTheme="majorBidi" w:cstheme="majorBidi"/>
          <w:sz w:val="24"/>
          <w:szCs w:val="24"/>
          <w:rtl/>
          <w:lang w:val="en-US" w:eastAsia="fr-FR" w:bidi="ar-DZ"/>
        </w:rPr>
        <w:t xml:space="preserve">المعالجة العاطفية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LY"/>
        </w:rPr>
        <w:t>.</w:t>
      </w:r>
    </w:p>
    <w:p w:rsidR="003E327A" w:rsidRPr="00F76DAB" w:rsidRDefault="003E327A" w:rsidP="003E327A">
      <w:pPr>
        <w:shd w:val="clear" w:color="auto" w:fill="FFFFFF"/>
        <w:bidi/>
        <w:spacing w:before="120" w:after="120" w:line="300" w:lineRule="auto"/>
        <w:jc w:val="both"/>
        <w:rPr>
          <w:rFonts w:asciiTheme="majorBidi" w:eastAsia="Times New Roman" w:hAnsiTheme="majorBidi" w:cstheme="majorBidi"/>
          <w:color w:val="000000"/>
          <w:sz w:val="24"/>
          <w:szCs w:val="24"/>
          <w:bdr w:val="none" w:sz="0" w:space="0" w:color="auto" w:frame="1"/>
          <w:rtl/>
          <w:lang w:eastAsia="fr-FR" w:bidi="ar-DZ"/>
        </w:rPr>
      </w:pPr>
      <w:proofErr w:type="gramStart"/>
      <w:r w:rsidRPr="00F76DAB">
        <w:rPr>
          <w:rFonts w:asciiTheme="majorBidi" w:hAnsiTheme="majorBidi" w:cstheme="majorBidi"/>
          <w:sz w:val="24"/>
          <w:szCs w:val="24"/>
        </w:rPr>
        <w:t>:H1g</w:t>
      </w:r>
      <w:proofErr w:type="gramEnd"/>
      <w:r w:rsidRPr="00F76DAB">
        <w:rPr>
          <w:rFonts w:asciiTheme="majorBidi" w:eastAsia="Times New Roman" w:hAnsiTheme="majorBidi" w:cstheme="majorBidi"/>
          <w:color w:val="000000"/>
          <w:sz w:val="24"/>
          <w:szCs w:val="24"/>
          <w:bdr w:val="none" w:sz="0" w:space="0" w:color="auto" w:frame="1"/>
          <w:rtl/>
          <w:lang w:eastAsia="fr-FR" w:bidi="ar-DZ"/>
        </w:rPr>
        <w:t xml:space="preserve"> توجد علاقة موجبة ذو دلالة احصائية بين تطوير المجتمع وتعزيز الكفاءة والفاعلية للموظفين في الشركة العامة لإنتاج الطاقة الكهربائية المنطقة الشمالية.</w:t>
      </w:r>
    </w:p>
    <w:p w:rsidR="003E327A" w:rsidRPr="00F76DAB" w:rsidRDefault="003E327A" w:rsidP="00CD460F">
      <w:pPr>
        <w:pStyle w:val="Paragraphedeliste"/>
        <w:numPr>
          <w:ilvl w:val="0"/>
          <w:numId w:val="13"/>
        </w:numPr>
        <w:tabs>
          <w:tab w:val="left" w:pos="-58"/>
        </w:tabs>
        <w:bidi/>
        <w:spacing w:before="100" w:beforeAutospacing="1" w:after="100" w:afterAutospacing="1" w:line="360" w:lineRule="auto"/>
        <w:ind w:left="714" w:hanging="357"/>
        <w:jc w:val="both"/>
        <w:rPr>
          <w:rFonts w:asciiTheme="majorBidi" w:eastAsia="Times New Roman" w:hAnsiTheme="majorBidi" w:cstheme="majorBidi"/>
          <w:b/>
          <w:bCs/>
          <w:sz w:val="24"/>
          <w:szCs w:val="24"/>
          <w:rtl/>
          <w:lang w:eastAsia="fr-FR" w:bidi="ar-DZ"/>
        </w:rPr>
      </w:pPr>
      <w:r w:rsidRPr="00F76DAB">
        <w:rPr>
          <w:rFonts w:asciiTheme="majorBidi" w:hAnsiTheme="majorBidi" w:cstheme="majorBidi"/>
          <w:b/>
          <w:bCs/>
          <w:sz w:val="24"/>
          <w:szCs w:val="24"/>
          <w:rtl/>
          <w:lang w:val="en-AU" w:bidi="ar-QA"/>
        </w:rPr>
        <w:t>اختبار</w:t>
      </w:r>
      <w:r w:rsidRPr="00F76DAB">
        <w:rPr>
          <w:rFonts w:asciiTheme="majorBidi" w:hAnsiTheme="majorBidi" w:cstheme="majorBidi"/>
          <w:b/>
          <w:bCs/>
          <w:sz w:val="24"/>
          <w:szCs w:val="24"/>
          <w:lang w:val="en-AU" w:bidi="ar-QA"/>
        </w:rPr>
        <w:t xml:space="preserve"> </w:t>
      </w:r>
      <w:r w:rsidRPr="00F76DAB">
        <w:rPr>
          <w:rFonts w:asciiTheme="majorBidi" w:hAnsiTheme="majorBidi" w:cstheme="majorBidi"/>
          <w:b/>
          <w:bCs/>
          <w:sz w:val="24"/>
          <w:szCs w:val="24"/>
          <w:rtl/>
          <w:lang w:val="en-AU" w:bidi="ar-QA"/>
        </w:rPr>
        <w:t>الفرضية الفرعية الاولى</w:t>
      </w:r>
    </w:p>
    <w:p w:rsidR="003E327A" w:rsidRPr="00F76DAB" w:rsidRDefault="003E327A" w:rsidP="003E327A">
      <w:pPr>
        <w:tabs>
          <w:tab w:val="left" w:pos="5697"/>
        </w:tabs>
        <w:bidi/>
        <w:spacing w:before="100" w:beforeAutospacing="1" w:after="100" w:afterAutospacing="1" w:line="360" w:lineRule="auto"/>
        <w:jc w:val="both"/>
        <w:rPr>
          <w:rFonts w:asciiTheme="majorBidi" w:eastAsia="Times New Roman" w:hAnsiTheme="majorBidi" w:cstheme="majorBidi"/>
          <w:sz w:val="24"/>
          <w:szCs w:val="24"/>
          <w:rtl/>
          <w:lang w:eastAsia="fr-FR" w:bidi="ar-DZ"/>
        </w:rPr>
      </w:pPr>
      <w:r w:rsidRPr="00F76DAB">
        <w:rPr>
          <w:rFonts w:asciiTheme="majorBidi" w:eastAsia="Times New Roman" w:hAnsiTheme="majorBidi" w:cstheme="majorBidi"/>
          <w:sz w:val="24"/>
          <w:szCs w:val="24"/>
          <w:rtl/>
          <w:lang w:eastAsia="fr-FR"/>
        </w:rPr>
        <w:t>تنص</w:t>
      </w:r>
      <w:r w:rsidRPr="00F76DAB">
        <w:rPr>
          <w:rFonts w:asciiTheme="majorBidi" w:eastAsia="Times New Roman" w:hAnsiTheme="majorBidi" w:cstheme="majorBidi"/>
          <w:sz w:val="24"/>
          <w:szCs w:val="24"/>
          <w:lang w:eastAsia="fr-FR"/>
        </w:rPr>
        <w:t xml:space="preserve"> </w:t>
      </w:r>
      <w:r w:rsidRPr="00F76DAB">
        <w:rPr>
          <w:rFonts w:asciiTheme="majorBidi" w:eastAsia="Times New Roman" w:hAnsiTheme="majorBidi" w:cstheme="majorBidi"/>
          <w:sz w:val="24"/>
          <w:szCs w:val="24"/>
          <w:rtl/>
          <w:lang w:eastAsia="fr-FR"/>
        </w:rPr>
        <w:t>الفرضية الفرعية الاولى على</w:t>
      </w:r>
      <w:r w:rsidRPr="00F76DAB">
        <w:rPr>
          <w:rFonts w:asciiTheme="majorBidi" w:eastAsia="Times New Roman" w:hAnsiTheme="majorBidi" w:cstheme="majorBidi"/>
          <w:sz w:val="24"/>
          <w:szCs w:val="24"/>
          <w:lang w:eastAsia="fr-FR"/>
        </w:rPr>
        <w:t xml:space="preserve"> </w:t>
      </w:r>
      <w:r w:rsidRPr="00F76DAB">
        <w:rPr>
          <w:rFonts w:asciiTheme="majorBidi" w:eastAsia="Times New Roman" w:hAnsiTheme="majorBidi" w:cstheme="majorBidi"/>
          <w:sz w:val="24"/>
          <w:szCs w:val="24"/>
          <w:rtl/>
          <w:lang w:eastAsia="fr-FR"/>
        </w:rPr>
        <w:t>ما</w:t>
      </w:r>
      <w:r w:rsidRPr="00F76DAB">
        <w:rPr>
          <w:rFonts w:asciiTheme="majorBidi" w:eastAsia="Times New Roman" w:hAnsiTheme="majorBidi" w:cstheme="majorBidi"/>
          <w:sz w:val="24"/>
          <w:szCs w:val="24"/>
          <w:lang w:eastAsia="fr-FR"/>
        </w:rPr>
        <w:t xml:space="preserve"> </w:t>
      </w:r>
      <w:r w:rsidRPr="00F76DAB">
        <w:rPr>
          <w:rFonts w:asciiTheme="majorBidi" w:eastAsia="Times New Roman" w:hAnsiTheme="majorBidi" w:cstheme="majorBidi"/>
          <w:sz w:val="24"/>
          <w:szCs w:val="24"/>
          <w:rtl/>
          <w:lang w:eastAsia="fr-FR"/>
        </w:rPr>
        <w:t xml:space="preserve">يلي </w:t>
      </w:r>
      <w:r w:rsidRPr="00F76DAB">
        <w:rPr>
          <w:rFonts w:asciiTheme="majorBidi" w:eastAsia="Times New Roman" w:hAnsiTheme="majorBidi" w:cstheme="majorBidi"/>
          <w:sz w:val="24"/>
          <w:szCs w:val="24"/>
          <w:lang w:eastAsia="fr-FR"/>
        </w:rPr>
        <w:t>":</w:t>
      </w:r>
      <w:r w:rsidRPr="00F76DAB">
        <w:rPr>
          <w:rFonts w:asciiTheme="majorBidi" w:eastAsia="Times New Roman" w:hAnsiTheme="majorBidi" w:cstheme="majorBidi"/>
          <w:sz w:val="24"/>
          <w:szCs w:val="24"/>
          <w:rtl/>
          <w:lang w:eastAsia="fr-FR"/>
        </w:rPr>
        <w:t xml:space="preserve"> </w:t>
      </w:r>
      <w:r w:rsidRPr="00F76DAB">
        <w:rPr>
          <w:rFonts w:asciiTheme="majorBidi" w:eastAsia="Times New Roman" w:hAnsiTheme="majorBidi" w:cstheme="majorBidi"/>
          <w:color w:val="000000"/>
          <w:sz w:val="24"/>
          <w:szCs w:val="24"/>
          <w:bdr w:val="none" w:sz="0" w:space="0" w:color="auto" w:frame="1"/>
          <w:rtl/>
          <w:lang w:eastAsia="fr-FR" w:bidi="ar-DZ"/>
        </w:rPr>
        <w:t xml:space="preserve">توجد علاقة موجبة ذو دلالة احصائية بين المهارات </w:t>
      </w:r>
      <w:proofErr w:type="spellStart"/>
      <w:r w:rsidRPr="00F76DAB">
        <w:rPr>
          <w:rFonts w:asciiTheme="majorBidi" w:eastAsia="Times New Roman" w:hAnsiTheme="majorBidi" w:cstheme="majorBidi"/>
          <w:color w:val="000000"/>
          <w:sz w:val="24"/>
          <w:szCs w:val="24"/>
          <w:bdr w:val="none" w:sz="0" w:space="0" w:color="auto" w:frame="1"/>
          <w:rtl/>
          <w:lang w:eastAsia="fr-FR" w:bidi="ar-DZ"/>
        </w:rPr>
        <w:t>المفاهيمية</w:t>
      </w:r>
      <w:proofErr w:type="spellEnd"/>
      <w:r w:rsidRPr="00F76DAB">
        <w:rPr>
          <w:rFonts w:asciiTheme="majorBidi" w:eastAsia="Times New Roman" w:hAnsiTheme="majorBidi" w:cstheme="majorBidi"/>
          <w:color w:val="000000"/>
          <w:sz w:val="24"/>
          <w:szCs w:val="24"/>
          <w:bdr w:val="none" w:sz="0" w:space="0" w:color="auto" w:frame="1"/>
          <w:rtl/>
          <w:lang w:eastAsia="fr-FR" w:bidi="ar-DZ"/>
        </w:rPr>
        <w:t xml:space="preserve"> وتعزيز الكفاءة والفاعلية للموظفين في الشركة العامة لإنتاج الطاقة الكهربائية المنطقة الشمالية</w:t>
      </w:r>
    </w:p>
    <w:p w:rsidR="003E327A" w:rsidRPr="00F76DAB" w:rsidRDefault="003E327A" w:rsidP="003E327A">
      <w:pPr>
        <w:tabs>
          <w:tab w:val="left" w:pos="5697"/>
        </w:tabs>
        <w:bidi/>
        <w:spacing w:before="100" w:beforeAutospacing="1" w:after="100" w:afterAutospacing="1" w:line="360" w:lineRule="auto"/>
        <w:jc w:val="both"/>
        <w:rPr>
          <w:rFonts w:asciiTheme="majorBidi" w:eastAsia="Times New Roman" w:hAnsiTheme="majorBidi" w:cstheme="majorBidi"/>
          <w:sz w:val="24"/>
          <w:szCs w:val="24"/>
          <w:lang w:val="en-AU" w:eastAsia="fr-FR" w:bidi="ar-TN"/>
        </w:rPr>
      </w:pPr>
      <w:r w:rsidRPr="00F76DAB">
        <w:rPr>
          <w:rFonts w:asciiTheme="majorBidi" w:eastAsia="Times New Roman" w:hAnsiTheme="majorBidi" w:cstheme="majorBidi"/>
          <w:sz w:val="24"/>
          <w:szCs w:val="24"/>
          <w:rtl/>
          <w:lang w:eastAsia="fr-FR" w:bidi="ar-TN"/>
        </w:rPr>
        <w:t xml:space="preserve">فبالنسبة للمتغير الأول " </w:t>
      </w:r>
      <w:r w:rsidRPr="00F76DAB">
        <w:rPr>
          <w:rFonts w:asciiTheme="majorBidi" w:hAnsiTheme="majorBidi" w:cstheme="majorBidi"/>
          <w:sz w:val="24"/>
          <w:szCs w:val="24"/>
          <w:rtl/>
        </w:rPr>
        <w:t xml:space="preserve">المهارات </w:t>
      </w:r>
      <w:proofErr w:type="spellStart"/>
      <w:r w:rsidRPr="00F76DAB">
        <w:rPr>
          <w:rFonts w:asciiTheme="majorBidi" w:hAnsiTheme="majorBidi" w:cstheme="majorBidi"/>
          <w:sz w:val="24"/>
          <w:szCs w:val="24"/>
          <w:rtl/>
        </w:rPr>
        <w:t>المفاهيمية</w:t>
      </w:r>
      <w:proofErr w:type="spellEnd"/>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rtl/>
          <w:lang w:eastAsia="fr-FR" w:bidi="ar-TN"/>
        </w:rPr>
        <w:t xml:space="preserve">" يتبين لنا من خلال الجدول السابق أن ثابت الانحدار هام جداً وايجابي وذو دلالة معنوية أقل من 1% </w:t>
      </w:r>
      <w:r w:rsidRPr="00F76DAB">
        <w:rPr>
          <w:rFonts w:asciiTheme="majorBidi" w:eastAsia="Times New Roman" w:hAnsiTheme="majorBidi" w:cstheme="majorBidi"/>
          <w:sz w:val="24"/>
          <w:szCs w:val="24"/>
          <w:lang w:eastAsia="fr-FR" w:bidi="ar-TN"/>
        </w:rPr>
        <w:t>(t=2.700, B=</w:t>
      </w:r>
      <w:proofErr w:type="gramStart"/>
      <w:r w:rsidRPr="00F76DAB">
        <w:rPr>
          <w:rFonts w:asciiTheme="majorBidi" w:eastAsia="Times New Roman" w:hAnsiTheme="majorBidi" w:cstheme="majorBidi"/>
          <w:sz w:val="24"/>
          <w:szCs w:val="24"/>
          <w:lang w:eastAsia="fr-FR" w:bidi="ar-TN"/>
        </w:rPr>
        <w:t>0.283 ,</w:t>
      </w:r>
      <w:proofErr w:type="gramEnd"/>
      <w:r w:rsidRPr="00F76DAB">
        <w:rPr>
          <w:rFonts w:asciiTheme="majorBidi" w:eastAsia="Times New Roman" w:hAnsiTheme="majorBidi" w:cstheme="majorBidi"/>
          <w:sz w:val="24"/>
          <w:szCs w:val="24"/>
          <w:lang w:eastAsia="fr-FR" w:bidi="ar-TN"/>
        </w:rPr>
        <w:t xml:space="preserve"> p=0.002)</w:t>
      </w:r>
      <w:r w:rsidRPr="00F76DAB">
        <w:rPr>
          <w:rFonts w:asciiTheme="majorBidi" w:eastAsia="Times New Roman" w:hAnsiTheme="majorBidi" w:cstheme="majorBidi"/>
          <w:sz w:val="24"/>
          <w:szCs w:val="24"/>
          <w:rtl/>
          <w:lang w:eastAsia="fr-FR" w:bidi="ar-TN"/>
        </w:rPr>
        <w:t>. هذا ما يؤكد على وجود علاقة طردية موجبة بين</w:t>
      </w:r>
      <w:r w:rsidRPr="00F76DAB">
        <w:rPr>
          <w:rFonts w:asciiTheme="majorBidi" w:hAnsiTheme="majorBidi" w:cstheme="majorBidi"/>
          <w:sz w:val="24"/>
          <w:szCs w:val="24"/>
          <w:bdr w:val="none" w:sz="0" w:space="0" w:color="auto" w:frame="1"/>
          <w:shd w:val="clear" w:color="auto" w:fill="FFFFFF"/>
          <w:rtl/>
          <w:lang w:eastAsia="fr-FR"/>
        </w:rPr>
        <w:t xml:space="preserve"> </w:t>
      </w:r>
      <w:r w:rsidRPr="00F76DAB">
        <w:rPr>
          <w:rFonts w:asciiTheme="majorBidi" w:hAnsiTheme="majorBidi" w:cstheme="majorBidi"/>
          <w:sz w:val="24"/>
          <w:szCs w:val="24"/>
          <w:rtl/>
        </w:rPr>
        <w:t xml:space="preserve">المهارات </w:t>
      </w:r>
      <w:proofErr w:type="spellStart"/>
      <w:r w:rsidRPr="00F76DAB">
        <w:rPr>
          <w:rFonts w:asciiTheme="majorBidi" w:hAnsiTheme="majorBidi" w:cstheme="majorBidi"/>
          <w:sz w:val="24"/>
          <w:szCs w:val="24"/>
          <w:rtl/>
        </w:rPr>
        <w:t>المفاهيمية</w:t>
      </w:r>
      <w:proofErr w:type="spellEnd"/>
      <w:r w:rsidRPr="00F76DAB">
        <w:rPr>
          <w:rFonts w:asciiTheme="majorBidi" w:hAnsiTheme="majorBidi" w:cstheme="majorBidi"/>
          <w:sz w:val="24"/>
          <w:szCs w:val="24"/>
          <w:rtl/>
        </w:rPr>
        <w:t xml:space="preserve">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lang w:eastAsia="fr-FR"/>
        </w:rPr>
        <w:t>،</w:t>
      </w:r>
      <w:r w:rsidRPr="00F76DAB">
        <w:rPr>
          <w:rFonts w:asciiTheme="majorBidi" w:eastAsia="Times New Roman" w:hAnsiTheme="majorBidi" w:cstheme="majorBidi"/>
          <w:sz w:val="24"/>
          <w:szCs w:val="24"/>
          <w:rtl/>
          <w:lang w:eastAsia="fr-FR" w:bidi="ar-TN"/>
        </w:rPr>
        <w:t xml:space="preserve"> الأمر الذي ينص على قبول الفرضية </w:t>
      </w:r>
      <w:r w:rsidRPr="00F76DAB">
        <w:rPr>
          <w:rFonts w:asciiTheme="majorBidi" w:hAnsiTheme="majorBidi" w:cstheme="majorBidi"/>
          <w:sz w:val="24"/>
          <w:szCs w:val="24"/>
          <w:rtl/>
          <w:lang w:eastAsia="fr-FR"/>
        </w:rPr>
        <w:t xml:space="preserve">الفرعية </w:t>
      </w:r>
      <w:r w:rsidRPr="00F76DAB">
        <w:rPr>
          <w:rFonts w:asciiTheme="majorBidi" w:eastAsia="Times New Roman" w:hAnsiTheme="majorBidi" w:cstheme="majorBidi"/>
          <w:sz w:val="24"/>
          <w:szCs w:val="24"/>
          <w:rtl/>
          <w:lang w:eastAsia="fr-FR" w:bidi="ar-TN"/>
        </w:rPr>
        <w:t>الأولى</w:t>
      </w:r>
      <w:r w:rsidRPr="00F76DAB">
        <w:rPr>
          <w:rFonts w:asciiTheme="majorBidi" w:eastAsia="Times New Roman" w:hAnsiTheme="majorBidi" w:cstheme="majorBidi"/>
          <w:sz w:val="24"/>
          <w:szCs w:val="24"/>
          <w:lang w:val="en-AU" w:eastAsia="fr-FR" w:bidi="ar-TN"/>
        </w:rPr>
        <w:t>.</w:t>
      </w:r>
      <w:r w:rsidRPr="00F76DAB">
        <w:rPr>
          <w:rFonts w:asciiTheme="majorBidi" w:eastAsia="Times New Roman" w:hAnsiTheme="majorBidi" w:cstheme="majorBidi"/>
          <w:sz w:val="24"/>
          <w:szCs w:val="24"/>
          <w:rtl/>
          <w:lang w:eastAsia="fr-FR" w:bidi="ar-TN"/>
        </w:rPr>
        <w:t xml:space="preserve">  </w:t>
      </w:r>
    </w:p>
    <w:p w:rsidR="003E327A" w:rsidRPr="00F76DAB" w:rsidRDefault="003E327A" w:rsidP="00CD460F">
      <w:pPr>
        <w:pStyle w:val="Paragraphedeliste"/>
        <w:numPr>
          <w:ilvl w:val="0"/>
          <w:numId w:val="14"/>
        </w:numPr>
        <w:tabs>
          <w:tab w:val="left" w:pos="5697"/>
        </w:tabs>
        <w:bidi/>
        <w:spacing w:before="100" w:beforeAutospacing="1" w:after="100" w:afterAutospacing="1" w:line="360" w:lineRule="auto"/>
        <w:ind w:left="714" w:hanging="357"/>
        <w:jc w:val="both"/>
        <w:rPr>
          <w:rFonts w:asciiTheme="majorBidi" w:hAnsiTheme="majorBidi" w:cstheme="majorBidi"/>
          <w:b/>
          <w:bCs/>
          <w:sz w:val="24"/>
          <w:szCs w:val="24"/>
          <w:rtl/>
          <w:lang w:val="en-AU" w:bidi="ar-QA"/>
        </w:rPr>
      </w:pPr>
      <w:bookmarkStart w:id="56" w:name="_Toc166135582"/>
      <w:bookmarkStart w:id="57" w:name="_Toc106575979"/>
      <w:proofErr w:type="gramStart"/>
      <w:r w:rsidRPr="00F76DAB">
        <w:rPr>
          <w:rFonts w:asciiTheme="majorBidi" w:hAnsiTheme="majorBidi" w:cstheme="majorBidi"/>
          <w:b/>
          <w:bCs/>
          <w:sz w:val="24"/>
          <w:szCs w:val="24"/>
          <w:rtl/>
          <w:lang w:val="en-AU" w:bidi="ar-QA"/>
        </w:rPr>
        <w:lastRenderedPageBreak/>
        <w:t>اختبار</w:t>
      </w:r>
      <w:proofErr w:type="gramEnd"/>
      <w:r w:rsidRPr="00F76DAB">
        <w:rPr>
          <w:rFonts w:asciiTheme="majorBidi" w:hAnsiTheme="majorBidi" w:cstheme="majorBidi"/>
          <w:b/>
          <w:bCs/>
          <w:sz w:val="24"/>
          <w:szCs w:val="24"/>
          <w:lang w:val="en-AU" w:bidi="ar-QA"/>
        </w:rPr>
        <w:t xml:space="preserve"> </w:t>
      </w:r>
      <w:r w:rsidRPr="00F76DAB">
        <w:rPr>
          <w:rFonts w:asciiTheme="majorBidi" w:hAnsiTheme="majorBidi" w:cstheme="majorBidi"/>
          <w:b/>
          <w:bCs/>
          <w:sz w:val="24"/>
          <w:szCs w:val="24"/>
          <w:rtl/>
          <w:lang w:val="en-AU" w:bidi="ar-QA"/>
        </w:rPr>
        <w:t>الفرضية الفرعية الثانية</w:t>
      </w:r>
      <w:bookmarkEnd w:id="56"/>
      <w:r w:rsidRPr="00F76DAB">
        <w:rPr>
          <w:rFonts w:asciiTheme="majorBidi" w:hAnsiTheme="majorBidi" w:cstheme="majorBidi"/>
          <w:b/>
          <w:bCs/>
          <w:sz w:val="24"/>
          <w:szCs w:val="24"/>
          <w:rtl/>
          <w:lang w:val="en-AU" w:bidi="ar-QA"/>
        </w:rPr>
        <w:t xml:space="preserve"> </w:t>
      </w:r>
      <w:bookmarkEnd w:id="57"/>
    </w:p>
    <w:p w:rsidR="003E327A" w:rsidRPr="00F76DAB" w:rsidRDefault="003E327A" w:rsidP="003E327A">
      <w:pPr>
        <w:tabs>
          <w:tab w:val="left" w:pos="-58"/>
        </w:tabs>
        <w:bidi/>
        <w:spacing w:before="100" w:beforeAutospacing="1" w:after="100" w:afterAutospacing="1" w:line="360" w:lineRule="auto"/>
        <w:jc w:val="both"/>
        <w:rPr>
          <w:rFonts w:asciiTheme="majorBidi" w:eastAsia="Times New Roman" w:hAnsiTheme="majorBidi" w:cstheme="majorBidi"/>
          <w:sz w:val="24"/>
          <w:szCs w:val="24"/>
          <w:rtl/>
          <w:lang w:eastAsia="fr-FR"/>
        </w:rPr>
      </w:pPr>
      <w:proofErr w:type="gramStart"/>
      <w:r w:rsidRPr="00F76DAB">
        <w:rPr>
          <w:rFonts w:asciiTheme="majorBidi" w:eastAsia="Times New Roman" w:hAnsiTheme="majorBidi" w:cstheme="majorBidi"/>
          <w:sz w:val="24"/>
          <w:szCs w:val="24"/>
          <w:rtl/>
          <w:lang w:eastAsia="fr-FR"/>
        </w:rPr>
        <w:t>تنص</w:t>
      </w:r>
      <w:proofErr w:type="gramEnd"/>
      <w:r w:rsidRPr="00F76DAB">
        <w:rPr>
          <w:rFonts w:asciiTheme="majorBidi" w:eastAsia="Times New Roman" w:hAnsiTheme="majorBidi" w:cstheme="majorBidi"/>
          <w:sz w:val="24"/>
          <w:szCs w:val="24"/>
          <w:lang w:eastAsia="fr-FR"/>
        </w:rPr>
        <w:t xml:space="preserve"> </w:t>
      </w:r>
      <w:r w:rsidRPr="00F76DAB">
        <w:rPr>
          <w:rFonts w:asciiTheme="majorBidi" w:eastAsia="Times New Roman" w:hAnsiTheme="majorBidi" w:cstheme="majorBidi"/>
          <w:sz w:val="24"/>
          <w:szCs w:val="24"/>
          <w:rtl/>
          <w:lang w:eastAsia="fr-FR"/>
        </w:rPr>
        <w:t>الفرضية الفرعية الثانية على</w:t>
      </w:r>
      <w:r w:rsidRPr="00F76DAB">
        <w:rPr>
          <w:rFonts w:asciiTheme="majorBidi" w:eastAsia="Times New Roman" w:hAnsiTheme="majorBidi" w:cstheme="majorBidi"/>
          <w:sz w:val="24"/>
          <w:szCs w:val="24"/>
          <w:lang w:eastAsia="fr-FR"/>
        </w:rPr>
        <w:t xml:space="preserve"> </w:t>
      </w:r>
      <w:r w:rsidRPr="00F76DAB">
        <w:rPr>
          <w:rFonts w:asciiTheme="majorBidi" w:eastAsia="Times New Roman" w:hAnsiTheme="majorBidi" w:cstheme="majorBidi"/>
          <w:sz w:val="24"/>
          <w:szCs w:val="24"/>
          <w:rtl/>
          <w:lang w:eastAsia="fr-FR"/>
        </w:rPr>
        <w:t>ما</w:t>
      </w:r>
      <w:r w:rsidRPr="00F76DAB">
        <w:rPr>
          <w:rFonts w:asciiTheme="majorBidi" w:eastAsia="Times New Roman" w:hAnsiTheme="majorBidi" w:cstheme="majorBidi"/>
          <w:sz w:val="24"/>
          <w:szCs w:val="24"/>
          <w:lang w:eastAsia="fr-FR"/>
        </w:rPr>
        <w:t xml:space="preserve"> </w:t>
      </w:r>
      <w:r w:rsidRPr="00F76DAB">
        <w:rPr>
          <w:rFonts w:asciiTheme="majorBidi" w:eastAsia="Times New Roman" w:hAnsiTheme="majorBidi" w:cstheme="majorBidi"/>
          <w:sz w:val="24"/>
          <w:szCs w:val="24"/>
          <w:rtl/>
          <w:lang w:eastAsia="fr-FR"/>
        </w:rPr>
        <w:t xml:space="preserve">يلي </w:t>
      </w:r>
      <w:r w:rsidRPr="00F76DAB">
        <w:rPr>
          <w:rFonts w:asciiTheme="majorBidi" w:eastAsia="Times New Roman" w:hAnsiTheme="majorBidi" w:cstheme="majorBidi"/>
          <w:sz w:val="24"/>
          <w:szCs w:val="24"/>
          <w:lang w:eastAsia="fr-FR"/>
        </w:rPr>
        <w:t>":</w:t>
      </w:r>
      <w:r w:rsidRPr="00F76DAB">
        <w:rPr>
          <w:rFonts w:asciiTheme="majorBidi" w:eastAsia="Times New Roman" w:hAnsiTheme="majorBidi" w:cstheme="majorBidi"/>
          <w:sz w:val="24"/>
          <w:szCs w:val="24"/>
          <w:rtl/>
          <w:lang w:eastAsia="fr-FR"/>
        </w:rPr>
        <w:t xml:space="preserve"> توجد علاقة ذات دلالة إحصائية بين التمكين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lang w:eastAsia="fr-FR"/>
        </w:rPr>
        <w:t>. "</w:t>
      </w:r>
      <w:r w:rsidRPr="00F76DAB">
        <w:rPr>
          <w:rFonts w:asciiTheme="majorBidi" w:eastAsia="Times New Roman" w:hAnsiTheme="majorBidi" w:cstheme="majorBidi"/>
          <w:sz w:val="24"/>
          <w:szCs w:val="24"/>
          <w:rtl/>
          <w:lang w:eastAsia="fr-FR"/>
        </w:rPr>
        <w:t xml:space="preserve">  </w:t>
      </w:r>
    </w:p>
    <w:p w:rsidR="003E327A" w:rsidRPr="00F76DAB" w:rsidRDefault="003E327A" w:rsidP="003E327A">
      <w:pPr>
        <w:tabs>
          <w:tab w:val="left" w:pos="5697"/>
        </w:tabs>
        <w:bidi/>
        <w:spacing w:before="100" w:beforeAutospacing="1" w:after="100" w:afterAutospacing="1" w:line="360" w:lineRule="auto"/>
        <w:jc w:val="both"/>
        <w:rPr>
          <w:rFonts w:asciiTheme="majorBidi" w:hAnsiTheme="majorBidi" w:cstheme="majorBidi"/>
          <w:sz w:val="24"/>
          <w:szCs w:val="24"/>
          <w:rtl/>
          <w:lang w:eastAsia="fr-FR" w:bidi="ar-TN"/>
        </w:rPr>
      </w:pPr>
      <w:proofErr w:type="gramStart"/>
      <w:r w:rsidRPr="00F76DAB">
        <w:rPr>
          <w:rFonts w:asciiTheme="majorBidi" w:hAnsiTheme="majorBidi" w:cstheme="majorBidi"/>
          <w:sz w:val="24"/>
          <w:szCs w:val="24"/>
          <w:rtl/>
          <w:lang w:eastAsia="fr-FR"/>
        </w:rPr>
        <w:t>من</w:t>
      </w:r>
      <w:proofErr w:type="gramEnd"/>
      <w:r w:rsidRPr="00F76DAB">
        <w:rPr>
          <w:rFonts w:asciiTheme="majorBidi" w:hAnsiTheme="majorBidi" w:cstheme="majorBidi"/>
          <w:sz w:val="24"/>
          <w:szCs w:val="24"/>
          <w:rtl/>
          <w:lang w:eastAsia="fr-FR"/>
        </w:rPr>
        <w:t xml:space="preserve"> خلال نتائج دراستنا</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نلاحظ</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أن</w:t>
      </w:r>
      <w:r w:rsidRPr="00F76DAB">
        <w:rPr>
          <w:rFonts w:asciiTheme="majorBidi" w:hAnsiTheme="majorBidi" w:cstheme="majorBidi"/>
          <w:sz w:val="24"/>
          <w:szCs w:val="24"/>
          <w:rtl/>
          <w:lang w:eastAsia="fr-FR" w:bidi="ar-TN"/>
        </w:rPr>
        <w:t xml:space="preserve">ه بالنسبة لمتغير </w:t>
      </w:r>
      <w:r w:rsidRPr="00F76DAB">
        <w:rPr>
          <w:rFonts w:asciiTheme="majorBidi" w:eastAsia="Times New Roman" w:hAnsiTheme="majorBidi" w:cstheme="majorBidi"/>
          <w:sz w:val="24"/>
          <w:szCs w:val="24"/>
          <w:rtl/>
          <w:lang w:eastAsia="fr-FR"/>
        </w:rPr>
        <w:t>التمكين</w:t>
      </w:r>
      <w:r w:rsidRPr="00F76DAB">
        <w:rPr>
          <w:rFonts w:asciiTheme="majorBidi" w:hAnsiTheme="majorBidi" w:cstheme="majorBidi"/>
          <w:sz w:val="24"/>
          <w:szCs w:val="24"/>
          <w:rtl/>
          <w:lang w:eastAsia="fr-FR" w:bidi="ar-TN"/>
        </w:rPr>
        <w:t>،</w:t>
      </w:r>
      <w:r w:rsidRPr="00F76DAB">
        <w:rPr>
          <w:rFonts w:asciiTheme="majorBidi" w:hAnsiTheme="majorBidi" w:cstheme="majorBidi"/>
          <w:sz w:val="24"/>
          <w:szCs w:val="24"/>
          <w:rtl/>
          <w:lang w:eastAsia="fr-FR"/>
        </w:rPr>
        <w:t xml:space="preserve"> ثابت الانحدار إيجابي وذو دلالة معنوية اكبر من 5% </w:t>
      </w:r>
      <w:r w:rsidRPr="00F76DAB">
        <w:rPr>
          <w:rFonts w:asciiTheme="majorBidi" w:eastAsia="Times New Roman" w:hAnsiTheme="majorBidi" w:cstheme="majorBidi"/>
          <w:sz w:val="24"/>
          <w:szCs w:val="24"/>
          <w:lang w:eastAsia="fr-FR" w:bidi="ar-TN"/>
        </w:rPr>
        <w:t>(t=1.396, B=0.154, p=0.164)</w:t>
      </w:r>
      <w:r w:rsidRPr="00F76DAB">
        <w:rPr>
          <w:rFonts w:asciiTheme="majorBidi" w:hAnsiTheme="majorBidi" w:cstheme="majorBidi"/>
          <w:sz w:val="24"/>
          <w:szCs w:val="24"/>
          <w:rtl/>
          <w:lang w:eastAsia="fr-FR"/>
        </w:rPr>
        <w:t xml:space="preserve"> مما يشير إلى</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 xml:space="preserve">عدم وجود علاقة طردية ايجابية بين </w:t>
      </w:r>
      <w:r w:rsidRPr="00F76DAB">
        <w:rPr>
          <w:rFonts w:asciiTheme="majorBidi" w:eastAsia="Times New Roman" w:hAnsiTheme="majorBidi" w:cstheme="majorBidi"/>
          <w:sz w:val="24"/>
          <w:szCs w:val="24"/>
          <w:rtl/>
          <w:lang w:eastAsia="fr-FR"/>
        </w:rPr>
        <w:t xml:space="preserve">التمكين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eastAsia="fr-FR"/>
        </w:rPr>
        <w:t xml:space="preserve">. </w:t>
      </w:r>
      <w:proofErr w:type="gramStart"/>
      <w:r w:rsidRPr="00F76DAB">
        <w:rPr>
          <w:rFonts w:asciiTheme="majorBidi" w:hAnsiTheme="majorBidi" w:cstheme="majorBidi"/>
          <w:sz w:val="24"/>
          <w:szCs w:val="24"/>
          <w:rtl/>
          <w:lang w:eastAsia="fr-FR"/>
        </w:rPr>
        <w:t>بالتالي</w:t>
      </w:r>
      <w:proofErr w:type="gramEnd"/>
      <w:r w:rsidRPr="00F76DAB">
        <w:rPr>
          <w:rFonts w:asciiTheme="majorBidi" w:hAnsiTheme="majorBidi" w:cstheme="majorBidi"/>
          <w:sz w:val="24"/>
          <w:szCs w:val="24"/>
          <w:rtl/>
          <w:lang w:eastAsia="fr-FR"/>
        </w:rPr>
        <w:t xml:space="preserve"> فان الفرضية الفرعية الثانية مرفوضة.</w:t>
      </w:r>
    </w:p>
    <w:p w:rsidR="003E327A" w:rsidRPr="00F76DAB" w:rsidRDefault="003E327A" w:rsidP="00CD460F">
      <w:pPr>
        <w:pStyle w:val="Paragraphedeliste"/>
        <w:numPr>
          <w:ilvl w:val="0"/>
          <w:numId w:val="33"/>
        </w:numPr>
        <w:bidi/>
        <w:spacing w:before="100" w:beforeAutospacing="1" w:after="100" w:afterAutospacing="1" w:line="360" w:lineRule="auto"/>
        <w:jc w:val="both"/>
        <w:rPr>
          <w:rFonts w:asciiTheme="majorBidi" w:hAnsiTheme="majorBidi" w:cstheme="majorBidi"/>
          <w:b/>
          <w:bCs/>
          <w:sz w:val="24"/>
          <w:szCs w:val="24"/>
          <w:rtl/>
          <w:lang w:val="en-AU" w:bidi="ar-QA"/>
        </w:rPr>
      </w:pPr>
      <w:bookmarkStart w:id="58" w:name="_Toc106575980"/>
      <w:bookmarkStart w:id="59" w:name="_Toc166135583"/>
      <w:proofErr w:type="gramStart"/>
      <w:r w:rsidRPr="00F76DAB">
        <w:rPr>
          <w:rFonts w:asciiTheme="majorBidi" w:hAnsiTheme="majorBidi" w:cstheme="majorBidi"/>
          <w:b/>
          <w:bCs/>
          <w:sz w:val="24"/>
          <w:szCs w:val="24"/>
          <w:rtl/>
          <w:lang w:val="en-AU" w:bidi="ar-QA"/>
        </w:rPr>
        <w:t>اختبار</w:t>
      </w:r>
      <w:proofErr w:type="gramEnd"/>
      <w:r w:rsidRPr="00F76DAB">
        <w:rPr>
          <w:rFonts w:asciiTheme="majorBidi" w:hAnsiTheme="majorBidi" w:cstheme="majorBidi"/>
          <w:b/>
          <w:bCs/>
          <w:sz w:val="24"/>
          <w:szCs w:val="24"/>
          <w:lang w:val="en-AU" w:bidi="ar-QA"/>
        </w:rPr>
        <w:t xml:space="preserve"> </w:t>
      </w:r>
      <w:r w:rsidRPr="00F76DAB">
        <w:rPr>
          <w:rFonts w:asciiTheme="majorBidi" w:hAnsiTheme="majorBidi" w:cstheme="majorBidi"/>
          <w:b/>
          <w:bCs/>
          <w:sz w:val="24"/>
          <w:szCs w:val="24"/>
          <w:rtl/>
          <w:lang w:val="en-AU" w:bidi="ar-QA"/>
        </w:rPr>
        <w:t>الفرضية الفرعية الثالثة</w:t>
      </w:r>
      <w:bookmarkEnd w:id="58"/>
      <w:bookmarkEnd w:id="59"/>
    </w:p>
    <w:p w:rsidR="003E327A" w:rsidRPr="00F76DAB" w:rsidRDefault="003E327A" w:rsidP="003E327A">
      <w:pPr>
        <w:tabs>
          <w:tab w:val="left" w:pos="-58"/>
        </w:tabs>
        <w:bidi/>
        <w:spacing w:before="100" w:beforeAutospacing="1" w:after="100" w:afterAutospacing="1" w:line="360" w:lineRule="auto"/>
        <w:ind w:left="-2"/>
        <w:jc w:val="both"/>
        <w:rPr>
          <w:rFonts w:asciiTheme="majorBidi" w:hAnsiTheme="majorBidi" w:cstheme="majorBidi"/>
          <w:sz w:val="24"/>
          <w:szCs w:val="24"/>
          <w:bdr w:val="none" w:sz="0" w:space="0" w:color="auto" w:frame="1"/>
          <w:shd w:val="clear" w:color="auto" w:fill="FFFFFF"/>
          <w:rtl/>
          <w:lang w:eastAsia="fr-FR"/>
        </w:rPr>
      </w:pPr>
      <w:r w:rsidRPr="00F76DAB">
        <w:rPr>
          <w:rFonts w:asciiTheme="majorBidi" w:eastAsia="Times New Roman" w:hAnsiTheme="majorBidi" w:cstheme="majorBidi"/>
          <w:sz w:val="24"/>
          <w:szCs w:val="24"/>
          <w:rtl/>
          <w:lang w:eastAsia="fr-FR"/>
        </w:rPr>
        <w:t>تنص</w:t>
      </w:r>
      <w:r w:rsidRPr="00F76DAB">
        <w:rPr>
          <w:rFonts w:asciiTheme="majorBidi" w:eastAsia="Times New Roman" w:hAnsiTheme="majorBidi" w:cstheme="majorBidi"/>
          <w:sz w:val="24"/>
          <w:szCs w:val="24"/>
          <w:lang w:val="en-US" w:eastAsia="fr-FR"/>
        </w:rPr>
        <w:t xml:space="preserve"> </w:t>
      </w:r>
      <w:r w:rsidRPr="00F76DAB">
        <w:rPr>
          <w:rFonts w:asciiTheme="majorBidi" w:eastAsia="Times New Roman" w:hAnsiTheme="majorBidi" w:cstheme="majorBidi"/>
          <w:sz w:val="24"/>
          <w:szCs w:val="24"/>
          <w:rtl/>
          <w:lang w:eastAsia="fr-FR"/>
        </w:rPr>
        <w:t>الفرضية الفرعية الثالثة</w:t>
      </w:r>
      <w:r w:rsidRPr="00F76DAB">
        <w:rPr>
          <w:rFonts w:asciiTheme="majorBidi" w:eastAsia="Times New Roman" w:hAnsiTheme="majorBidi" w:cstheme="majorBidi"/>
          <w:sz w:val="24"/>
          <w:szCs w:val="24"/>
          <w:lang w:val="en-US" w:eastAsia="fr-FR"/>
        </w:rPr>
        <w:t xml:space="preserve"> </w:t>
      </w:r>
      <w:r w:rsidRPr="00F76DAB">
        <w:rPr>
          <w:rFonts w:asciiTheme="majorBidi" w:eastAsia="Times New Roman" w:hAnsiTheme="majorBidi" w:cstheme="majorBidi"/>
          <w:sz w:val="24"/>
          <w:szCs w:val="24"/>
          <w:rtl/>
          <w:lang w:eastAsia="fr-FR"/>
        </w:rPr>
        <w:t>على</w:t>
      </w:r>
      <w:r w:rsidRPr="00F76DAB">
        <w:rPr>
          <w:rFonts w:asciiTheme="majorBidi" w:eastAsia="Times New Roman" w:hAnsiTheme="majorBidi" w:cstheme="majorBidi"/>
          <w:sz w:val="24"/>
          <w:szCs w:val="24"/>
          <w:lang w:val="en-US" w:eastAsia="fr-FR"/>
        </w:rPr>
        <w:t xml:space="preserve"> </w:t>
      </w:r>
      <w:r w:rsidRPr="00F76DAB">
        <w:rPr>
          <w:rFonts w:asciiTheme="majorBidi" w:eastAsia="Times New Roman" w:hAnsiTheme="majorBidi" w:cstheme="majorBidi"/>
          <w:sz w:val="24"/>
          <w:szCs w:val="24"/>
          <w:rtl/>
          <w:lang w:eastAsia="fr-FR"/>
        </w:rPr>
        <w:t>ما</w:t>
      </w:r>
      <w:r w:rsidRPr="00F76DAB">
        <w:rPr>
          <w:rFonts w:asciiTheme="majorBidi" w:eastAsia="Times New Roman" w:hAnsiTheme="majorBidi" w:cstheme="majorBidi"/>
          <w:sz w:val="24"/>
          <w:szCs w:val="24"/>
          <w:lang w:val="en-US" w:eastAsia="fr-FR"/>
        </w:rPr>
        <w:t xml:space="preserve"> </w:t>
      </w:r>
      <w:r w:rsidRPr="00F76DAB">
        <w:rPr>
          <w:rFonts w:asciiTheme="majorBidi" w:eastAsia="Times New Roman" w:hAnsiTheme="majorBidi" w:cstheme="majorBidi"/>
          <w:sz w:val="24"/>
          <w:szCs w:val="24"/>
          <w:rtl/>
          <w:lang w:eastAsia="fr-FR"/>
        </w:rPr>
        <w:t>يلي</w:t>
      </w:r>
      <w:r w:rsidRPr="00F76DAB">
        <w:rPr>
          <w:rFonts w:asciiTheme="majorBidi" w:eastAsia="Times New Roman" w:hAnsiTheme="majorBidi" w:cstheme="majorBidi"/>
          <w:b/>
          <w:bCs/>
          <w:sz w:val="24"/>
          <w:szCs w:val="24"/>
          <w:lang w:val="en-US" w:eastAsia="fr-FR"/>
        </w:rPr>
        <w:t xml:space="preserve"> ":</w:t>
      </w:r>
      <w:r w:rsidRPr="00F76DAB">
        <w:rPr>
          <w:rFonts w:asciiTheme="majorBidi" w:hAnsiTheme="majorBidi" w:cstheme="majorBidi"/>
          <w:sz w:val="24"/>
          <w:szCs w:val="24"/>
          <w:rtl/>
        </w:rPr>
        <w:t xml:space="preserve"> </w:t>
      </w:r>
      <w:r w:rsidRPr="00F76DAB">
        <w:rPr>
          <w:rFonts w:asciiTheme="majorBidi" w:hAnsiTheme="majorBidi" w:cstheme="majorBidi"/>
          <w:sz w:val="24"/>
          <w:szCs w:val="24"/>
          <w:bdr w:val="none" w:sz="0" w:space="0" w:color="auto" w:frame="1"/>
          <w:shd w:val="clear" w:color="auto" w:fill="FFFFFF"/>
          <w:rtl/>
          <w:lang w:eastAsia="fr-FR"/>
        </w:rPr>
        <w:t xml:space="preserve">توجد علاقة ذات دلالة إحصائية بين </w:t>
      </w:r>
      <w:r w:rsidRPr="00F76DAB">
        <w:rPr>
          <w:rFonts w:asciiTheme="majorBidi" w:hAnsiTheme="majorBidi" w:cstheme="majorBidi"/>
          <w:sz w:val="24"/>
          <w:szCs w:val="24"/>
          <w:rtl/>
        </w:rPr>
        <w:t xml:space="preserve">مساعدة المرؤوسين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b/>
          <w:bCs/>
          <w:sz w:val="24"/>
          <w:szCs w:val="24"/>
          <w:lang w:val="en-US" w:eastAsia="fr-FR"/>
        </w:rPr>
        <w:t xml:space="preserve"> "</w:t>
      </w:r>
      <w:r w:rsidRPr="00F76DAB">
        <w:rPr>
          <w:rFonts w:asciiTheme="majorBidi" w:hAnsiTheme="majorBidi" w:cstheme="majorBidi"/>
          <w:sz w:val="24"/>
          <w:szCs w:val="24"/>
          <w:rtl/>
          <w:lang w:eastAsia="fr-FR" w:bidi="ar-IQ"/>
        </w:rPr>
        <w:t>.</w:t>
      </w:r>
    </w:p>
    <w:p w:rsidR="003E327A" w:rsidRPr="00F76DAB" w:rsidRDefault="003E327A" w:rsidP="003E327A">
      <w:pPr>
        <w:tabs>
          <w:tab w:val="left" w:pos="5697"/>
        </w:tabs>
        <w:bidi/>
        <w:spacing w:before="100" w:beforeAutospacing="1" w:after="100" w:afterAutospacing="1" w:line="360" w:lineRule="auto"/>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t>ومن</w:t>
      </w:r>
      <w:proofErr w:type="gramEnd"/>
      <w:r w:rsidRPr="00F76DAB">
        <w:rPr>
          <w:rFonts w:asciiTheme="majorBidi" w:eastAsia="Times New Roman" w:hAnsiTheme="majorBidi" w:cstheme="majorBidi"/>
          <w:sz w:val="24"/>
          <w:szCs w:val="24"/>
          <w:rtl/>
          <w:lang w:eastAsia="fr-FR" w:bidi="ar-TN"/>
        </w:rPr>
        <w:t xml:space="preserve"> خلال نتائج دراستنا</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نلاحظ</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 xml:space="preserve">أن ثابت الانحدار سلبي وذو دلالة معنوية اكبر من </w:t>
      </w:r>
      <w:r w:rsidRPr="00F76DAB">
        <w:rPr>
          <w:rFonts w:asciiTheme="majorBidi" w:eastAsia="Times New Roman" w:hAnsiTheme="majorBidi" w:cstheme="majorBidi"/>
          <w:sz w:val="24"/>
          <w:szCs w:val="24"/>
          <w:lang w:eastAsia="fr-FR" w:bidi="ar-TN"/>
        </w:rPr>
        <w:t>5%</w:t>
      </w:r>
      <w:r w:rsidRPr="00F76DAB">
        <w:rPr>
          <w:rFonts w:asciiTheme="majorBidi" w:eastAsia="Times New Roman" w:hAnsiTheme="majorBidi" w:cstheme="majorBidi"/>
          <w:sz w:val="24"/>
          <w:szCs w:val="24"/>
          <w:rtl/>
          <w:lang w:eastAsia="fr-FR" w:bidi="ar-TN"/>
        </w:rPr>
        <w:t xml:space="preserve"> </w:t>
      </w:r>
      <w:r w:rsidRPr="00F76DAB">
        <w:rPr>
          <w:rFonts w:asciiTheme="majorBidi" w:eastAsia="Times New Roman" w:hAnsiTheme="majorBidi" w:cstheme="majorBidi"/>
          <w:sz w:val="24"/>
          <w:szCs w:val="24"/>
          <w:lang w:eastAsia="fr-FR" w:bidi="ar-TN"/>
        </w:rPr>
        <w:t>(t=-1.457, B=-0.198, p=0.147)</w:t>
      </w:r>
      <w:r w:rsidRPr="00F76DAB">
        <w:rPr>
          <w:rFonts w:asciiTheme="majorBidi" w:hAnsiTheme="majorBidi" w:cstheme="majorBidi"/>
          <w:sz w:val="24"/>
          <w:szCs w:val="24"/>
          <w:rtl/>
          <w:lang w:eastAsia="fr-FR"/>
        </w:rPr>
        <w:t xml:space="preserve"> </w:t>
      </w:r>
      <w:r w:rsidRPr="00F76DAB">
        <w:rPr>
          <w:rFonts w:asciiTheme="majorBidi" w:eastAsia="Times New Roman" w:hAnsiTheme="majorBidi" w:cstheme="majorBidi"/>
          <w:sz w:val="24"/>
          <w:szCs w:val="24"/>
          <w:rtl/>
          <w:lang w:eastAsia="fr-FR" w:bidi="ar-TN"/>
        </w:rPr>
        <w:t>مما يشير إلى عدم</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 xml:space="preserve">وجود علاقة بين </w:t>
      </w:r>
      <w:r w:rsidRPr="00F76DAB">
        <w:rPr>
          <w:rFonts w:asciiTheme="majorBidi" w:hAnsiTheme="majorBidi" w:cstheme="majorBidi"/>
          <w:sz w:val="24"/>
          <w:szCs w:val="24"/>
          <w:rtl/>
        </w:rPr>
        <w:t xml:space="preserve">مساعدة المرؤوسين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lang w:eastAsia="fr-FR" w:bidi="ar-TN"/>
        </w:rPr>
        <w:t xml:space="preserve">. الأمر الذي ينص </w:t>
      </w:r>
      <w:proofErr w:type="gramStart"/>
      <w:r w:rsidRPr="00F76DAB">
        <w:rPr>
          <w:rFonts w:asciiTheme="majorBidi" w:eastAsia="Times New Roman" w:hAnsiTheme="majorBidi" w:cstheme="majorBidi"/>
          <w:sz w:val="24"/>
          <w:szCs w:val="24"/>
          <w:rtl/>
          <w:lang w:eastAsia="fr-FR" w:bidi="ar-TN"/>
        </w:rPr>
        <w:t>على</w:t>
      </w:r>
      <w:proofErr w:type="gramEnd"/>
      <w:r w:rsidRPr="00F76DAB">
        <w:rPr>
          <w:rFonts w:asciiTheme="majorBidi" w:eastAsia="Times New Roman" w:hAnsiTheme="majorBidi" w:cstheme="majorBidi"/>
          <w:sz w:val="24"/>
          <w:szCs w:val="24"/>
          <w:rtl/>
          <w:lang w:eastAsia="fr-FR" w:bidi="ar-TN"/>
        </w:rPr>
        <w:t xml:space="preserve"> رفض الفرضية </w:t>
      </w:r>
      <w:r w:rsidRPr="00F76DAB">
        <w:rPr>
          <w:rFonts w:asciiTheme="majorBidi" w:hAnsiTheme="majorBidi" w:cstheme="majorBidi"/>
          <w:sz w:val="24"/>
          <w:szCs w:val="24"/>
          <w:rtl/>
          <w:lang w:eastAsia="fr-FR"/>
        </w:rPr>
        <w:t xml:space="preserve">الفرعية </w:t>
      </w:r>
      <w:r w:rsidRPr="00F76DAB">
        <w:rPr>
          <w:rFonts w:asciiTheme="majorBidi" w:eastAsia="Times New Roman" w:hAnsiTheme="majorBidi" w:cstheme="majorBidi"/>
          <w:sz w:val="24"/>
          <w:szCs w:val="24"/>
          <w:rtl/>
          <w:lang w:eastAsia="fr-FR" w:bidi="ar-TN"/>
        </w:rPr>
        <w:t>الثالثة</w:t>
      </w:r>
      <w:r w:rsidRPr="00F76DAB">
        <w:rPr>
          <w:rFonts w:asciiTheme="majorBidi" w:eastAsia="Times New Roman" w:hAnsiTheme="majorBidi" w:cstheme="majorBidi"/>
          <w:sz w:val="24"/>
          <w:szCs w:val="24"/>
          <w:lang w:eastAsia="fr-FR" w:bidi="ar-TN"/>
        </w:rPr>
        <w:t>.</w:t>
      </w:r>
      <w:r w:rsidRPr="00F76DAB">
        <w:rPr>
          <w:rFonts w:asciiTheme="majorBidi" w:eastAsia="Times New Roman" w:hAnsiTheme="majorBidi" w:cstheme="majorBidi"/>
          <w:sz w:val="24"/>
          <w:szCs w:val="24"/>
          <w:rtl/>
          <w:lang w:eastAsia="fr-FR" w:bidi="ar-TN"/>
        </w:rPr>
        <w:t xml:space="preserve">  </w:t>
      </w:r>
    </w:p>
    <w:p w:rsidR="003E327A" w:rsidRPr="00F76DAB" w:rsidRDefault="003E327A" w:rsidP="00CD460F">
      <w:pPr>
        <w:pStyle w:val="Paragraphedeliste"/>
        <w:numPr>
          <w:ilvl w:val="0"/>
          <w:numId w:val="34"/>
        </w:numPr>
        <w:bidi/>
        <w:spacing w:before="100" w:beforeAutospacing="1" w:after="100" w:afterAutospacing="1" w:line="360" w:lineRule="auto"/>
        <w:jc w:val="both"/>
        <w:rPr>
          <w:rFonts w:asciiTheme="majorBidi" w:hAnsiTheme="majorBidi" w:cstheme="majorBidi"/>
          <w:b/>
          <w:bCs/>
          <w:sz w:val="24"/>
          <w:szCs w:val="24"/>
          <w:rtl/>
          <w:lang w:val="en-AU" w:bidi="ar-TN"/>
        </w:rPr>
      </w:pPr>
      <w:bookmarkStart w:id="60" w:name="_Toc166135584"/>
      <w:bookmarkStart w:id="61" w:name="_Toc106575981"/>
      <w:proofErr w:type="gramStart"/>
      <w:r w:rsidRPr="00F76DAB">
        <w:rPr>
          <w:rFonts w:asciiTheme="majorBidi" w:hAnsiTheme="majorBidi" w:cstheme="majorBidi"/>
          <w:b/>
          <w:bCs/>
          <w:sz w:val="24"/>
          <w:szCs w:val="24"/>
          <w:rtl/>
          <w:lang w:val="en-AU" w:bidi="ar-QA"/>
        </w:rPr>
        <w:t>اختبار</w:t>
      </w:r>
      <w:proofErr w:type="gramEnd"/>
      <w:r w:rsidRPr="00F76DAB">
        <w:rPr>
          <w:rFonts w:asciiTheme="majorBidi" w:hAnsiTheme="majorBidi" w:cstheme="majorBidi"/>
          <w:b/>
          <w:bCs/>
          <w:sz w:val="24"/>
          <w:szCs w:val="24"/>
          <w:lang w:bidi="ar-QA"/>
        </w:rPr>
        <w:t xml:space="preserve"> </w:t>
      </w:r>
      <w:r w:rsidRPr="00F76DAB">
        <w:rPr>
          <w:rFonts w:asciiTheme="majorBidi" w:hAnsiTheme="majorBidi" w:cstheme="majorBidi"/>
          <w:b/>
          <w:bCs/>
          <w:sz w:val="24"/>
          <w:szCs w:val="24"/>
          <w:rtl/>
          <w:lang w:val="en-AU" w:bidi="ar-QA"/>
        </w:rPr>
        <w:t>الفرضية الفرعية الرابعة</w:t>
      </w:r>
      <w:bookmarkEnd w:id="60"/>
      <w:r w:rsidRPr="00F76DAB">
        <w:rPr>
          <w:rFonts w:asciiTheme="majorBidi" w:hAnsiTheme="majorBidi" w:cstheme="majorBidi"/>
          <w:b/>
          <w:bCs/>
          <w:sz w:val="24"/>
          <w:szCs w:val="24"/>
          <w:rtl/>
          <w:lang w:val="en-AU" w:bidi="ar-QA"/>
        </w:rPr>
        <w:t xml:space="preserve"> </w:t>
      </w:r>
      <w:bookmarkEnd w:id="61"/>
    </w:p>
    <w:p w:rsidR="003E327A" w:rsidRPr="00F76DAB" w:rsidRDefault="003E327A" w:rsidP="003E327A">
      <w:pPr>
        <w:tabs>
          <w:tab w:val="left" w:pos="5697"/>
        </w:tabs>
        <w:bidi/>
        <w:spacing w:before="100" w:beforeAutospacing="1" w:after="100" w:afterAutospacing="1" w:line="360" w:lineRule="auto"/>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تنص</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الفرضية الفرعية الرابعة على</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ما</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يلي:</w:t>
      </w:r>
      <w:r w:rsidRPr="00F76DAB">
        <w:rPr>
          <w:rFonts w:asciiTheme="majorBidi" w:eastAsia="Times New Roman" w:hAnsiTheme="majorBidi" w:cstheme="majorBidi"/>
          <w:sz w:val="24"/>
          <w:szCs w:val="24"/>
          <w:lang w:eastAsia="fr-FR" w:bidi="ar-TN"/>
        </w:rPr>
        <w:t xml:space="preserve"> "</w:t>
      </w:r>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rtl/>
          <w:lang w:eastAsia="fr-FR" w:bidi="ar-TN"/>
        </w:rPr>
        <w:t xml:space="preserve">توجد علاقة ذات دلالة إحصائية بين </w:t>
      </w:r>
      <w:r w:rsidRPr="00F76DAB">
        <w:rPr>
          <w:rFonts w:asciiTheme="majorBidi" w:hAnsiTheme="majorBidi" w:cstheme="majorBidi"/>
          <w:sz w:val="24"/>
          <w:szCs w:val="24"/>
          <w:rtl/>
        </w:rPr>
        <w:t xml:space="preserve">الاهتمام بالمرؤوسين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 xml:space="preserve">.   </w:t>
      </w:r>
    </w:p>
    <w:p w:rsidR="003E327A" w:rsidRPr="00F76DAB" w:rsidRDefault="003E327A" w:rsidP="003E327A">
      <w:pPr>
        <w:tabs>
          <w:tab w:val="left" w:pos="5697"/>
        </w:tabs>
        <w:bidi/>
        <w:spacing w:before="100" w:beforeAutospacing="1" w:after="100" w:afterAutospacing="1" w:line="360" w:lineRule="auto"/>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t>على</w:t>
      </w:r>
      <w:proofErr w:type="gramEnd"/>
      <w:r w:rsidRPr="00F76DAB">
        <w:rPr>
          <w:rFonts w:asciiTheme="majorBidi" w:eastAsia="Times New Roman" w:hAnsiTheme="majorBidi" w:cstheme="majorBidi"/>
          <w:sz w:val="24"/>
          <w:szCs w:val="24"/>
          <w:rtl/>
          <w:lang w:eastAsia="fr-FR" w:bidi="ar-TN"/>
        </w:rPr>
        <w:t xml:space="preserve"> مستوى هذا المتغير يتبين لنا من خلال الجدول السابق أن ثابت الانحدار موجب</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 xml:space="preserve">وذو دلالة معنوية اصغر من 5% </w:t>
      </w:r>
      <w:r w:rsidRPr="00F76DAB">
        <w:rPr>
          <w:rFonts w:asciiTheme="majorBidi" w:eastAsia="Times New Roman" w:hAnsiTheme="majorBidi" w:cstheme="majorBidi"/>
          <w:sz w:val="24"/>
          <w:szCs w:val="24"/>
          <w:lang w:eastAsia="fr-FR" w:bidi="ar-TN"/>
        </w:rPr>
        <w:t>(t=5.003, B=0.590, p=0.000)</w:t>
      </w:r>
      <w:r w:rsidRPr="00F76DAB">
        <w:rPr>
          <w:rFonts w:asciiTheme="majorBidi" w:eastAsia="Times New Roman" w:hAnsiTheme="majorBidi" w:cstheme="majorBidi"/>
          <w:sz w:val="24"/>
          <w:szCs w:val="24"/>
          <w:rtl/>
          <w:lang w:eastAsia="fr-FR" w:bidi="ar-TN"/>
        </w:rPr>
        <w:t xml:space="preserve"> مما يشير إلى وجود علاقة طردية ايجابية بين </w:t>
      </w:r>
      <w:r w:rsidRPr="00F76DAB">
        <w:rPr>
          <w:rFonts w:asciiTheme="majorBidi" w:hAnsiTheme="majorBidi" w:cstheme="majorBidi"/>
          <w:sz w:val="24"/>
          <w:szCs w:val="24"/>
          <w:rtl/>
        </w:rPr>
        <w:t xml:space="preserve">الاهتمام بالمرؤوسين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lang w:eastAsia="fr-FR" w:bidi="ar-TN"/>
        </w:rPr>
        <w:t xml:space="preserve">. وهذا ما ينص الى قبول الفرضية </w:t>
      </w:r>
      <w:r w:rsidRPr="00F76DAB">
        <w:rPr>
          <w:rFonts w:asciiTheme="majorBidi" w:hAnsiTheme="majorBidi" w:cstheme="majorBidi"/>
          <w:sz w:val="24"/>
          <w:szCs w:val="24"/>
          <w:rtl/>
          <w:lang w:eastAsia="fr-FR"/>
        </w:rPr>
        <w:t xml:space="preserve">الفرعية </w:t>
      </w:r>
      <w:r w:rsidRPr="00F76DAB">
        <w:rPr>
          <w:rFonts w:asciiTheme="majorBidi" w:eastAsia="Times New Roman" w:hAnsiTheme="majorBidi" w:cstheme="majorBidi"/>
          <w:sz w:val="24"/>
          <w:szCs w:val="24"/>
          <w:rtl/>
          <w:lang w:eastAsia="fr-FR" w:bidi="ar-TN"/>
        </w:rPr>
        <w:t>الرابعة.</w:t>
      </w:r>
    </w:p>
    <w:p w:rsidR="003E327A" w:rsidRPr="00F76DAB" w:rsidRDefault="003E327A" w:rsidP="00CD460F">
      <w:pPr>
        <w:pStyle w:val="Paragraphedeliste"/>
        <w:numPr>
          <w:ilvl w:val="0"/>
          <w:numId w:val="34"/>
        </w:numPr>
        <w:bidi/>
        <w:spacing w:before="100" w:beforeAutospacing="1" w:after="100" w:afterAutospacing="1" w:line="360" w:lineRule="auto"/>
        <w:jc w:val="both"/>
        <w:rPr>
          <w:rFonts w:asciiTheme="majorBidi" w:hAnsiTheme="majorBidi" w:cstheme="majorBidi"/>
          <w:b/>
          <w:bCs/>
          <w:sz w:val="24"/>
          <w:szCs w:val="24"/>
          <w:rtl/>
          <w:lang w:val="en-AU" w:bidi="ar-TN"/>
        </w:rPr>
      </w:pPr>
      <w:bookmarkStart w:id="62" w:name="_Toc166135585"/>
      <w:bookmarkStart w:id="63" w:name="_Toc106575982"/>
      <w:proofErr w:type="gramStart"/>
      <w:r w:rsidRPr="00F76DAB">
        <w:rPr>
          <w:rFonts w:asciiTheme="majorBidi" w:hAnsiTheme="majorBidi" w:cstheme="majorBidi"/>
          <w:b/>
          <w:bCs/>
          <w:sz w:val="24"/>
          <w:szCs w:val="24"/>
          <w:rtl/>
          <w:lang w:val="en-AU" w:bidi="ar-QA"/>
        </w:rPr>
        <w:t>اختبار</w:t>
      </w:r>
      <w:proofErr w:type="gramEnd"/>
      <w:r w:rsidRPr="00F76DAB">
        <w:rPr>
          <w:rFonts w:asciiTheme="majorBidi" w:hAnsiTheme="majorBidi" w:cstheme="majorBidi"/>
          <w:b/>
          <w:bCs/>
          <w:sz w:val="24"/>
          <w:szCs w:val="24"/>
          <w:lang w:val="en-AU" w:bidi="ar-QA"/>
        </w:rPr>
        <w:t xml:space="preserve"> </w:t>
      </w:r>
      <w:r w:rsidRPr="00F76DAB">
        <w:rPr>
          <w:rFonts w:asciiTheme="majorBidi" w:hAnsiTheme="majorBidi" w:cstheme="majorBidi"/>
          <w:b/>
          <w:bCs/>
          <w:sz w:val="24"/>
          <w:szCs w:val="24"/>
          <w:rtl/>
          <w:lang w:val="en-AU" w:bidi="ar-QA"/>
        </w:rPr>
        <w:t>الفرضية الفرعية الخامسة</w:t>
      </w:r>
      <w:bookmarkEnd w:id="62"/>
      <w:r w:rsidRPr="00F76DAB">
        <w:rPr>
          <w:rFonts w:asciiTheme="majorBidi" w:hAnsiTheme="majorBidi" w:cstheme="majorBidi"/>
          <w:b/>
          <w:bCs/>
          <w:sz w:val="24"/>
          <w:szCs w:val="24"/>
          <w:rtl/>
          <w:lang w:val="en-AU" w:bidi="ar-QA"/>
        </w:rPr>
        <w:t xml:space="preserve"> </w:t>
      </w:r>
      <w:bookmarkEnd w:id="63"/>
    </w:p>
    <w:p w:rsidR="003E327A" w:rsidRPr="00F76DAB" w:rsidRDefault="003E327A" w:rsidP="003E327A">
      <w:pPr>
        <w:tabs>
          <w:tab w:val="left" w:pos="-58"/>
        </w:tabs>
        <w:bidi/>
        <w:spacing w:before="100" w:beforeAutospacing="1" w:after="100" w:afterAutospacing="1" w:line="360" w:lineRule="auto"/>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تنص</w:t>
      </w:r>
      <w:proofErr w:type="gramEnd"/>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الفرضية الفرعية الخامسة على</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ما</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يلي</w:t>
      </w:r>
      <w:r w:rsidRPr="00F76DAB">
        <w:rPr>
          <w:rFonts w:asciiTheme="majorBidi" w:hAnsiTheme="majorBidi" w:cstheme="majorBidi"/>
          <w:sz w:val="24"/>
          <w:szCs w:val="24"/>
          <w:lang w:eastAsia="fr-FR"/>
        </w:rPr>
        <w:t>: "</w:t>
      </w:r>
      <w:r w:rsidRPr="00F76DAB">
        <w:rPr>
          <w:rFonts w:asciiTheme="majorBidi" w:hAnsiTheme="majorBidi" w:cstheme="majorBidi"/>
          <w:sz w:val="24"/>
          <w:szCs w:val="24"/>
          <w:rtl/>
          <w:lang w:eastAsia="fr-FR"/>
        </w:rPr>
        <w:t xml:space="preserve"> توجد علاقة ذات دلالة إحصائية بين </w:t>
      </w:r>
      <w:r w:rsidRPr="00F76DAB">
        <w:rPr>
          <w:rFonts w:asciiTheme="majorBidi" w:hAnsiTheme="majorBidi" w:cstheme="majorBidi"/>
          <w:sz w:val="24"/>
          <w:szCs w:val="24"/>
          <w:rtl/>
          <w:lang w:val="en-US"/>
        </w:rPr>
        <w:t>التصرف بأخلاق</w:t>
      </w:r>
      <w:r w:rsidRPr="00F76DAB">
        <w:rPr>
          <w:rFonts w:asciiTheme="majorBidi" w:hAnsiTheme="majorBidi" w:cstheme="majorBidi"/>
          <w:sz w:val="24"/>
          <w:szCs w:val="24"/>
          <w:rtl/>
          <w:lang w:eastAsia="fr-FR"/>
        </w:rPr>
        <w:t xml:space="preserve">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 xml:space="preserve">.    </w:t>
      </w:r>
    </w:p>
    <w:p w:rsidR="003E327A" w:rsidRPr="00F76DAB" w:rsidRDefault="003E327A" w:rsidP="003E327A">
      <w:pPr>
        <w:tabs>
          <w:tab w:val="left" w:pos="5697"/>
        </w:tabs>
        <w:bidi/>
        <w:spacing w:before="100" w:beforeAutospacing="1" w:after="100" w:afterAutospacing="1" w:line="360" w:lineRule="auto"/>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هنا نستنتج أن ثابت الانحدار هام و ايجابي</w:t>
      </w:r>
      <w:r w:rsidRPr="00F76DAB">
        <w:rPr>
          <w:rFonts w:asciiTheme="majorBidi" w:eastAsia="Times New Roman" w:hAnsiTheme="majorBidi" w:cstheme="majorBidi"/>
          <w:sz w:val="24"/>
          <w:szCs w:val="24"/>
          <w:lang w:eastAsia="fr-FR" w:bidi="ar-TN"/>
        </w:rPr>
        <w:t>(t=2.011, B=0.225, p=0.004)</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bidi="ar-TN"/>
        </w:rPr>
        <w:t xml:space="preserve"> </w:t>
      </w:r>
      <w:r w:rsidRPr="00F76DAB">
        <w:rPr>
          <w:rFonts w:asciiTheme="majorBidi" w:hAnsiTheme="majorBidi" w:cstheme="majorBidi"/>
          <w:sz w:val="24"/>
          <w:szCs w:val="24"/>
          <w:rtl/>
          <w:lang w:eastAsia="fr-FR"/>
        </w:rPr>
        <w:t xml:space="preserve">مما يشير إلى وجود علاقة طردية (موجبة) بين </w:t>
      </w:r>
      <w:r w:rsidRPr="00F76DAB">
        <w:rPr>
          <w:rFonts w:asciiTheme="majorBidi" w:hAnsiTheme="majorBidi" w:cstheme="majorBidi"/>
          <w:sz w:val="24"/>
          <w:szCs w:val="24"/>
          <w:rtl/>
          <w:lang w:val="en-US"/>
        </w:rPr>
        <w:t>التصرف بأخلاق</w:t>
      </w:r>
      <w:r w:rsidRPr="00F76DAB">
        <w:rPr>
          <w:rFonts w:asciiTheme="majorBidi" w:hAnsiTheme="majorBidi" w:cstheme="majorBidi"/>
          <w:sz w:val="24"/>
          <w:szCs w:val="24"/>
          <w:rtl/>
          <w:lang w:eastAsia="fr-FR"/>
        </w:rPr>
        <w:t xml:space="preserve">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eastAsia="fr-FR"/>
        </w:rPr>
        <w:t xml:space="preserve">. </w:t>
      </w:r>
      <w:proofErr w:type="gramStart"/>
      <w:r w:rsidRPr="00F76DAB">
        <w:rPr>
          <w:rFonts w:asciiTheme="majorBidi" w:hAnsiTheme="majorBidi" w:cstheme="majorBidi"/>
          <w:sz w:val="24"/>
          <w:szCs w:val="24"/>
          <w:rtl/>
          <w:lang w:eastAsia="fr-FR"/>
        </w:rPr>
        <w:t>الأمر</w:t>
      </w:r>
      <w:proofErr w:type="gramEnd"/>
      <w:r w:rsidRPr="00F76DAB">
        <w:rPr>
          <w:rFonts w:asciiTheme="majorBidi" w:hAnsiTheme="majorBidi" w:cstheme="majorBidi"/>
          <w:sz w:val="24"/>
          <w:szCs w:val="24"/>
          <w:rtl/>
          <w:lang w:eastAsia="fr-FR"/>
        </w:rPr>
        <w:t xml:space="preserve"> الذي ينص على قبول الفرضية الفرعية الخامسة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35"/>
        </w:numPr>
        <w:bidi/>
        <w:spacing w:before="100" w:beforeAutospacing="1" w:after="100" w:afterAutospacing="1" w:line="360" w:lineRule="auto"/>
        <w:ind w:left="714" w:hanging="357"/>
        <w:jc w:val="both"/>
        <w:rPr>
          <w:rFonts w:asciiTheme="majorBidi" w:hAnsiTheme="majorBidi" w:cstheme="majorBidi"/>
          <w:b/>
          <w:bCs/>
          <w:sz w:val="24"/>
          <w:szCs w:val="24"/>
          <w:rtl/>
          <w:lang w:val="en-AU" w:bidi="ar-TN"/>
        </w:rPr>
      </w:pPr>
      <w:proofErr w:type="gramStart"/>
      <w:r w:rsidRPr="00F76DAB">
        <w:rPr>
          <w:rFonts w:asciiTheme="majorBidi" w:hAnsiTheme="majorBidi" w:cstheme="majorBidi"/>
          <w:b/>
          <w:bCs/>
          <w:sz w:val="24"/>
          <w:szCs w:val="24"/>
          <w:rtl/>
          <w:lang w:val="en-AU" w:bidi="ar-QA"/>
        </w:rPr>
        <w:t>اختبار</w:t>
      </w:r>
      <w:proofErr w:type="gramEnd"/>
      <w:r w:rsidRPr="00F76DAB">
        <w:rPr>
          <w:rFonts w:asciiTheme="majorBidi" w:hAnsiTheme="majorBidi" w:cstheme="majorBidi"/>
          <w:b/>
          <w:bCs/>
          <w:sz w:val="24"/>
          <w:szCs w:val="24"/>
          <w:lang w:bidi="ar-QA"/>
        </w:rPr>
        <w:t xml:space="preserve"> </w:t>
      </w:r>
      <w:r w:rsidRPr="00F76DAB">
        <w:rPr>
          <w:rFonts w:asciiTheme="majorBidi" w:hAnsiTheme="majorBidi" w:cstheme="majorBidi"/>
          <w:b/>
          <w:bCs/>
          <w:sz w:val="24"/>
          <w:szCs w:val="24"/>
          <w:rtl/>
          <w:lang w:val="en-AU" w:bidi="ar-QA"/>
        </w:rPr>
        <w:t>الفرضية الفرعية السادسة</w:t>
      </w:r>
    </w:p>
    <w:p w:rsidR="003E327A" w:rsidRPr="00F76DAB" w:rsidRDefault="003E327A" w:rsidP="003E327A">
      <w:pPr>
        <w:tabs>
          <w:tab w:val="left" w:pos="5697"/>
        </w:tabs>
        <w:bidi/>
        <w:spacing w:before="100" w:beforeAutospacing="1" w:after="100" w:afterAutospacing="1" w:line="360" w:lineRule="auto"/>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lastRenderedPageBreak/>
        <w:t>تنص</w:t>
      </w:r>
      <w:proofErr w:type="gramEnd"/>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الفرضية الفرعية السادسة على</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ما</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يلي:</w:t>
      </w:r>
      <w:r w:rsidRPr="00F76DAB">
        <w:rPr>
          <w:rFonts w:asciiTheme="majorBidi" w:eastAsia="Times New Roman" w:hAnsiTheme="majorBidi" w:cstheme="majorBidi"/>
          <w:sz w:val="24"/>
          <w:szCs w:val="24"/>
          <w:lang w:eastAsia="fr-FR" w:bidi="ar-TN"/>
        </w:rPr>
        <w:t xml:space="preserve"> "</w:t>
      </w:r>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rtl/>
          <w:lang w:eastAsia="fr-FR" w:bidi="ar-TN"/>
        </w:rPr>
        <w:t xml:space="preserve">توجد علاقة ذات دلالة إحصائية بين </w:t>
      </w:r>
      <w:r w:rsidRPr="00F76DAB">
        <w:rPr>
          <w:rFonts w:asciiTheme="majorBidi" w:hAnsiTheme="majorBidi" w:cstheme="majorBidi"/>
          <w:sz w:val="24"/>
          <w:szCs w:val="24"/>
          <w:rtl/>
        </w:rPr>
        <w:t xml:space="preserve">المعالجة العاطفية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 xml:space="preserve">.   </w:t>
      </w:r>
    </w:p>
    <w:p w:rsidR="003E327A" w:rsidRPr="00F76DAB" w:rsidRDefault="003E327A" w:rsidP="003E327A">
      <w:pPr>
        <w:tabs>
          <w:tab w:val="left" w:pos="5697"/>
        </w:tabs>
        <w:bidi/>
        <w:spacing w:before="100" w:beforeAutospacing="1" w:after="100" w:afterAutospacing="1" w:line="360" w:lineRule="auto"/>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t>على</w:t>
      </w:r>
      <w:proofErr w:type="gramEnd"/>
      <w:r w:rsidRPr="00F76DAB">
        <w:rPr>
          <w:rFonts w:asciiTheme="majorBidi" w:eastAsia="Times New Roman" w:hAnsiTheme="majorBidi" w:cstheme="majorBidi"/>
          <w:sz w:val="24"/>
          <w:szCs w:val="24"/>
          <w:rtl/>
          <w:lang w:eastAsia="fr-FR" w:bidi="ar-TN"/>
        </w:rPr>
        <w:t xml:space="preserve"> مستوى هذا المتغير يتبين لنا من خلال الجدول السابق أن ثابت الانحدار سلبي</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 xml:space="preserve">وذو دلالة معنوية اكبر من 5% </w:t>
      </w:r>
      <w:r w:rsidRPr="00F76DAB">
        <w:rPr>
          <w:rFonts w:asciiTheme="majorBidi" w:eastAsia="Times New Roman" w:hAnsiTheme="majorBidi" w:cstheme="majorBidi"/>
          <w:sz w:val="24"/>
          <w:szCs w:val="24"/>
          <w:lang w:eastAsia="fr-FR" w:bidi="ar-TN"/>
        </w:rPr>
        <w:t>(t=-0.394, B=-0.029, p=0.694)</w:t>
      </w:r>
      <w:r w:rsidRPr="00F76DAB">
        <w:rPr>
          <w:rFonts w:asciiTheme="majorBidi" w:eastAsia="Times New Roman" w:hAnsiTheme="majorBidi" w:cstheme="majorBidi"/>
          <w:sz w:val="24"/>
          <w:szCs w:val="24"/>
          <w:rtl/>
          <w:lang w:eastAsia="fr-FR" w:bidi="ar-TN"/>
        </w:rPr>
        <w:t xml:space="preserve"> مما يشير إلى عدم وجود علاقة طردية ايجابية بين </w:t>
      </w:r>
      <w:r w:rsidRPr="00F76DAB">
        <w:rPr>
          <w:rFonts w:asciiTheme="majorBidi" w:hAnsiTheme="majorBidi" w:cstheme="majorBidi"/>
          <w:sz w:val="24"/>
          <w:szCs w:val="24"/>
          <w:rtl/>
        </w:rPr>
        <w:t xml:space="preserve">المعالجة العاطفية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lang w:eastAsia="fr-FR" w:bidi="ar-TN"/>
        </w:rPr>
        <w:t xml:space="preserve">. وهذا ما ينص الى رفض الفرضية </w:t>
      </w:r>
      <w:r w:rsidRPr="00F76DAB">
        <w:rPr>
          <w:rFonts w:asciiTheme="majorBidi" w:hAnsiTheme="majorBidi" w:cstheme="majorBidi"/>
          <w:sz w:val="24"/>
          <w:szCs w:val="24"/>
          <w:rtl/>
          <w:lang w:eastAsia="fr-FR"/>
        </w:rPr>
        <w:t xml:space="preserve">الفرعية </w:t>
      </w:r>
      <w:r w:rsidRPr="00F76DAB">
        <w:rPr>
          <w:rFonts w:asciiTheme="majorBidi" w:eastAsia="Times New Roman" w:hAnsiTheme="majorBidi" w:cstheme="majorBidi"/>
          <w:sz w:val="24"/>
          <w:szCs w:val="24"/>
          <w:rtl/>
          <w:lang w:eastAsia="fr-FR" w:bidi="ar-TN"/>
        </w:rPr>
        <w:t>السادسة.</w:t>
      </w:r>
    </w:p>
    <w:p w:rsidR="003E327A" w:rsidRPr="00F76DAB" w:rsidRDefault="003E327A" w:rsidP="00CD460F">
      <w:pPr>
        <w:pStyle w:val="Paragraphedeliste"/>
        <w:numPr>
          <w:ilvl w:val="0"/>
          <w:numId w:val="35"/>
        </w:numPr>
        <w:bidi/>
        <w:spacing w:before="100" w:beforeAutospacing="1" w:after="100" w:afterAutospacing="1" w:line="360" w:lineRule="auto"/>
        <w:ind w:left="714" w:hanging="357"/>
        <w:contextualSpacing w:val="0"/>
        <w:jc w:val="both"/>
        <w:rPr>
          <w:rFonts w:asciiTheme="majorBidi" w:hAnsiTheme="majorBidi" w:cstheme="majorBidi"/>
          <w:b/>
          <w:bCs/>
          <w:sz w:val="24"/>
          <w:szCs w:val="24"/>
          <w:rtl/>
          <w:lang w:val="en-AU" w:bidi="ar-TN"/>
        </w:rPr>
      </w:pPr>
      <w:proofErr w:type="gramStart"/>
      <w:r w:rsidRPr="00F76DAB">
        <w:rPr>
          <w:rFonts w:asciiTheme="majorBidi" w:hAnsiTheme="majorBidi" w:cstheme="majorBidi"/>
          <w:b/>
          <w:bCs/>
          <w:sz w:val="24"/>
          <w:szCs w:val="24"/>
          <w:rtl/>
          <w:lang w:val="en-AU" w:bidi="ar-QA"/>
        </w:rPr>
        <w:t>اختبار</w:t>
      </w:r>
      <w:proofErr w:type="gramEnd"/>
      <w:r w:rsidRPr="00F76DAB">
        <w:rPr>
          <w:rFonts w:asciiTheme="majorBidi" w:hAnsiTheme="majorBidi" w:cstheme="majorBidi"/>
          <w:b/>
          <w:bCs/>
          <w:sz w:val="24"/>
          <w:szCs w:val="24"/>
          <w:lang w:val="en-AU" w:bidi="ar-QA"/>
        </w:rPr>
        <w:t xml:space="preserve"> </w:t>
      </w:r>
      <w:r w:rsidRPr="00F76DAB">
        <w:rPr>
          <w:rFonts w:asciiTheme="majorBidi" w:hAnsiTheme="majorBidi" w:cstheme="majorBidi"/>
          <w:b/>
          <w:bCs/>
          <w:sz w:val="24"/>
          <w:szCs w:val="24"/>
          <w:rtl/>
          <w:lang w:val="en-AU" w:bidi="ar-QA"/>
        </w:rPr>
        <w:t xml:space="preserve">الفرضية الفرعية السابعة </w:t>
      </w:r>
    </w:p>
    <w:p w:rsidR="003E327A" w:rsidRPr="00F76DAB" w:rsidRDefault="003E327A" w:rsidP="003E327A">
      <w:pPr>
        <w:tabs>
          <w:tab w:val="left" w:pos="-58"/>
        </w:tabs>
        <w:bidi/>
        <w:spacing w:before="100" w:beforeAutospacing="1" w:after="100" w:afterAutospacing="1" w:line="360" w:lineRule="auto"/>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تنص</w:t>
      </w:r>
      <w:proofErr w:type="gramEnd"/>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الفرضية الفرعية الخامسة على</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ما</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يلي</w:t>
      </w:r>
      <w:r w:rsidRPr="00F76DAB">
        <w:rPr>
          <w:rFonts w:asciiTheme="majorBidi" w:hAnsiTheme="majorBidi" w:cstheme="majorBidi"/>
          <w:sz w:val="24"/>
          <w:szCs w:val="24"/>
          <w:lang w:eastAsia="fr-FR"/>
        </w:rPr>
        <w:t>: "</w:t>
      </w:r>
      <w:r w:rsidRPr="00F76DAB">
        <w:rPr>
          <w:rFonts w:asciiTheme="majorBidi" w:hAnsiTheme="majorBidi" w:cstheme="majorBidi"/>
          <w:sz w:val="24"/>
          <w:szCs w:val="24"/>
          <w:rtl/>
          <w:lang w:eastAsia="fr-FR"/>
        </w:rPr>
        <w:t xml:space="preserve"> توجد علاقة ذات دلالة إحصائية بين </w:t>
      </w:r>
      <w:r w:rsidRPr="00F76DAB">
        <w:rPr>
          <w:rFonts w:asciiTheme="majorBidi" w:hAnsiTheme="majorBidi" w:cstheme="majorBidi"/>
          <w:sz w:val="24"/>
          <w:szCs w:val="24"/>
          <w:rtl/>
        </w:rPr>
        <w:t xml:space="preserve">تطوير المجتمع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rPr>
        <w:t xml:space="preserve">.    </w:t>
      </w:r>
    </w:p>
    <w:p w:rsidR="003E327A" w:rsidRPr="00F76DAB" w:rsidRDefault="003E327A" w:rsidP="003E327A">
      <w:pPr>
        <w:tabs>
          <w:tab w:val="left" w:pos="5697"/>
        </w:tabs>
        <w:bidi/>
        <w:spacing w:before="100" w:beforeAutospacing="1" w:after="100" w:afterAutospacing="1" w:line="360" w:lineRule="auto"/>
        <w:jc w:val="both"/>
        <w:rPr>
          <w:rFonts w:asciiTheme="majorBidi" w:hAnsiTheme="majorBidi" w:cstheme="majorBidi"/>
          <w:sz w:val="24"/>
          <w:szCs w:val="24"/>
          <w:rtl/>
          <w:lang w:eastAsia="fr-FR" w:bidi="ar-TN"/>
        </w:rPr>
      </w:pPr>
      <w:r w:rsidRPr="00F76DAB">
        <w:rPr>
          <w:rFonts w:asciiTheme="majorBidi" w:hAnsiTheme="majorBidi" w:cstheme="majorBidi"/>
          <w:sz w:val="24"/>
          <w:szCs w:val="24"/>
          <w:rtl/>
          <w:lang w:eastAsia="fr-FR"/>
        </w:rPr>
        <w:t>هنا نستنتج أن ثابت الانحدار هام و ايجابي</w:t>
      </w:r>
      <w:r w:rsidRPr="00F76DAB">
        <w:rPr>
          <w:rFonts w:asciiTheme="majorBidi" w:eastAsia="Times New Roman" w:hAnsiTheme="majorBidi" w:cstheme="majorBidi"/>
          <w:sz w:val="24"/>
          <w:szCs w:val="24"/>
          <w:lang w:eastAsia="fr-FR" w:bidi="ar-TN"/>
        </w:rPr>
        <w:t>(t=5.423, B=0.529, p=0.000)</w:t>
      </w:r>
      <w:r w:rsidRPr="00F76DAB">
        <w:rPr>
          <w:rFonts w:asciiTheme="majorBidi" w:hAnsiTheme="majorBidi" w:cstheme="majorBidi"/>
          <w:sz w:val="24"/>
          <w:szCs w:val="24"/>
          <w:lang w:eastAsia="fr-FR"/>
        </w:rPr>
        <w:t xml:space="preserve"> </w:t>
      </w:r>
      <w:r w:rsidRPr="00F76DAB">
        <w:rPr>
          <w:rFonts w:asciiTheme="majorBidi" w:hAnsiTheme="majorBidi" w:cstheme="majorBidi"/>
          <w:sz w:val="24"/>
          <w:szCs w:val="24"/>
          <w:rtl/>
          <w:lang w:eastAsia="fr-FR" w:bidi="ar-TN"/>
        </w:rPr>
        <w:t xml:space="preserve"> </w:t>
      </w:r>
      <w:r w:rsidRPr="00F76DAB">
        <w:rPr>
          <w:rFonts w:asciiTheme="majorBidi" w:hAnsiTheme="majorBidi" w:cstheme="majorBidi"/>
          <w:sz w:val="24"/>
          <w:szCs w:val="24"/>
          <w:rtl/>
          <w:lang w:eastAsia="fr-FR"/>
        </w:rPr>
        <w:t xml:space="preserve">مما يشير إلى وجود علاقة طردية (موجبة) بين </w:t>
      </w:r>
      <w:r w:rsidRPr="00F76DAB">
        <w:rPr>
          <w:rFonts w:asciiTheme="majorBidi" w:hAnsiTheme="majorBidi" w:cstheme="majorBidi"/>
          <w:sz w:val="24"/>
          <w:szCs w:val="24"/>
          <w:rtl/>
        </w:rPr>
        <w:t xml:space="preserve">تطوير المجتمع </w:t>
      </w:r>
      <w:r w:rsidRPr="00F76DAB">
        <w:rPr>
          <w:rFonts w:asciiTheme="majorBidi" w:hAnsiTheme="majorBidi" w:cstheme="majorBidi"/>
          <w:sz w:val="24"/>
          <w:szCs w:val="24"/>
          <w:bdr w:val="none" w:sz="0" w:space="0" w:color="auto" w:frame="1"/>
          <w:shd w:val="clear" w:color="auto" w:fill="FFFFFF"/>
          <w:rtl/>
          <w:lang w:eastAsia="fr-FR"/>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eastAsia="fr-FR"/>
        </w:rPr>
        <w:t xml:space="preserve">. </w:t>
      </w:r>
      <w:proofErr w:type="gramStart"/>
      <w:r w:rsidRPr="00F76DAB">
        <w:rPr>
          <w:rFonts w:asciiTheme="majorBidi" w:hAnsiTheme="majorBidi" w:cstheme="majorBidi"/>
          <w:sz w:val="24"/>
          <w:szCs w:val="24"/>
          <w:rtl/>
          <w:lang w:eastAsia="fr-FR"/>
        </w:rPr>
        <w:t>الأمر</w:t>
      </w:r>
      <w:proofErr w:type="gramEnd"/>
      <w:r w:rsidRPr="00F76DAB">
        <w:rPr>
          <w:rFonts w:asciiTheme="majorBidi" w:hAnsiTheme="majorBidi" w:cstheme="majorBidi"/>
          <w:sz w:val="24"/>
          <w:szCs w:val="24"/>
          <w:rtl/>
          <w:lang w:eastAsia="fr-FR"/>
        </w:rPr>
        <w:t xml:space="preserve"> الذي ينص على قبول الفرضية الفرعية السابعة</w:t>
      </w:r>
      <w:r w:rsidRPr="00F76DAB">
        <w:rPr>
          <w:rFonts w:asciiTheme="majorBidi" w:hAnsiTheme="majorBidi" w:cstheme="majorBidi"/>
          <w:sz w:val="24"/>
          <w:szCs w:val="24"/>
          <w:lang w:eastAsia="fr-FR"/>
        </w:rPr>
        <w:t>.</w:t>
      </w:r>
    </w:p>
    <w:p w:rsidR="003E327A" w:rsidRPr="00F76DAB" w:rsidRDefault="003E327A" w:rsidP="003E327A">
      <w:pPr>
        <w:bidi/>
        <w:spacing w:before="100" w:beforeAutospacing="1" w:after="100" w:afterAutospacing="1" w:line="360" w:lineRule="auto"/>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اما فيما يتعلق بالدور الذي تلعبه متغيرات المراقبة</w:t>
      </w:r>
      <w:r w:rsidRPr="00F76DAB">
        <w:rPr>
          <w:rFonts w:asciiTheme="majorBidi" w:eastAsia="Times New Roman" w:hAnsiTheme="majorBidi" w:cstheme="majorBidi"/>
          <w:sz w:val="24"/>
          <w:szCs w:val="24"/>
          <w:lang w:val="en-AU" w:eastAsia="fr-FR" w:bidi="ar-TN"/>
        </w:rPr>
        <w:t xml:space="preserve"> </w:t>
      </w:r>
      <w:r w:rsidRPr="00F76DAB">
        <w:rPr>
          <w:rFonts w:asciiTheme="majorBidi" w:eastAsia="Times New Roman" w:hAnsiTheme="majorBidi" w:cstheme="majorBidi"/>
          <w:sz w:val="24"/>
          <w:szCs w:val="24"/>
          <w:rtl/>
          <w:lang w:eastAsia="fr-FR" w:bidi="ar-TN"/>
        </w:rPr>
        <w:t>فنلاحظ من خلال الجدول المرافق انه ليس لها اي تأثير على</w:t>
      </w:r>
      <w:r w:rsidRPr="00F76DAB">
        <w:rPr>
          <w:rFonts w:asciiTheme="majorBidi" w:eastAsia="Times New Roman" w:hAnsiTheme="majorBidi" w:cstheme="majorBidi"/>
          <w:sz w:val="24"/>
          <w:szCs w:val="24"/>
          <w:lang w:eastAsia="fr-FR" w:bidi="ar-TN"/>
        </w:rPr>
        <w:t xml:space="preserve"> </w:t>
      </w:r>
      <w:r w:rsidRPr="00F76DAB">
        <w:rPr>
          <w:rFonts w:asciiTheme="majorBidi" w:hAnsiTheme="majorBidi" w:cstheme="majorBidi"/>
          <w:sz w:val="24"/>
          <w:szCs w:val="24"/>
          <w:bdr w:val="none" w:sz="0" w:space="0" w:color="auto" w:frame="1"/>
          <w:shd w:val="clear" w:color="auto" w:fill="FFFFFF"/>
          <w:rtl/>
          <w:lang w:eastAsia="fr-FR"/>
        </w:rPr>
        <w:t>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lang w:eastAsia="fr-FR" w:bidi="ar-TN"/>
        </w:rPr>
        <w:t>.</w:t>
      </w:r>
    </w:p>
    <w:p w:rsidR="003E327A" w:rsidRPr="00F76DAB" w:rsidRDefault="003E327A" w:rsidP="003E327A">
      <w:pPr>
        <w:bidi/>
        <w:spacing w:before="100" w:beforeAutospacing="1" w:after="100" w:afterAutospacing="1" w:line="360" w:lineRule="auto"/>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بالتالي فان الفرضية الرئيسية الاولى مقبولة بشكل جزئي.</w:t>
      </w:r>
    </w:p>
    <w:p w:rsidR="003E327A" w:rsidRPr="00F76DAB" w:rsidRDefault="00246504" w:rsidP="003E327A">
      <w:pPr>
        <w:pStyle w:val="Titre4"/>
        <w:bidi/>
        <w:spacing w:before="100" w:beforeAutospacing="1" w:after="100" w:afterAutospacing="1" w:line="360" w:lineRule="auto"/>
        <w:jc w:val="both"/>
        <w:rPr>
          <w:rFonts w:asciiTheme="majorBidi" w:hAnsiTheme="majorBidi"/>
          <w:b w:val="0"/>
          <w:bCs w:val="0"/>
          <w:i w:val="0"/>
          <w:iCs w:val="0"/>
          <w:color w:val="auto"/>
          <w:sz w:val="24"/>
          <w:szCs w:val="24"/>
          <w:rtl/>
          <w:lang w:bidi="ar-TN"/>
        </w:rPr>
      </w:pPr>
      <w:bookmarkStart w:id="64" w:name="_Toc106575388"/>
      <w:bookmarkStart w:id="65" w:name="_Toc106575985"/>
      <w:bookmarkStart w:id="66" w:name="_Toc166135586"/>
      <w:bookmarkStart w:id="67" w:name="_Toc168512212"/>
      <w:bookmarkStart w:id="68" w:name="_Toc168513399"/>
      <w:r>
        <w:rPr>
          <w:rFonts w:asciiTheme="majorBidi" w:hAnsiTheme="majorBidi"/>
          <w:i w:val="0"/>
          <w:iCs w:val="0"/>
          <w:color w:val="auto"/>
          <w:sz w:val="24"/>
          <w:szCs w:val="24"/>
        </w:rPr>
        <w:t>.2.5</w:t>
      </w:r>
      <w:r>
        <w:rPr>
          <w:rFonts w:asciiTheme="majorBidi" w:hAnsiTheme="majorBidi" w:hint="cs"/>
          <w:i w:val="0"/>
          <w:iCs w:val="0"/>
          <w:color w:val="auto"/>
          <w:sz w:val="24"/>
          <w:szCs w:val="24"/>
          <w:rtl/>
          <w:lang w:bidi="ar-TN"/>
        </w:rPr>
        <w:t xml:space="preserve"> </w:t>
      </w:r>
      <w:r w:rsidR="003E327A" w:rsidRPr="00F76DAB">
        <w:rPr>
          <w:rFonts w:asciiTheme="majorBidi" w:hAnsiTheme="majorBidi"/>
          <w:i w:val="0"/>
          <w:iCs w:val="0"/>
          <w:color w:val="auto"/>
          <w:sz w:val="24"/>
          <w:szCs w:val="24"/>
          <w:rtl/>
        </w:rPr>
        <w:t>نتائج تحليل الانحدار المتعدد</w:t>
      </w:r>
      <w:r w:rsidR="003E327A" w:rsidRPr="00F76DAB">
        <w:rPr>
          <w:rFonts w:asciiTheme="majorBidi" w:hAnsiTheme="majorBidi"/>
          <w:i w:val="0"/>
          <w:iCs w:val="0"/>
          <w:color w:val="auto"/>
          <w:sz w:val="24"/>
          <w:szCs w:val="24"/>
        </w:rPr>
        <w:t xml:space="preserve"> </w:t>
      </w:r>
      <w:r w:rsidR="003E327A" w:rsidRPr="00F76DAB">
        <w:rPr>
          <w:rFonts w:asciiTheme="majorBidi" w:hAnsiTheme="majorBidi"/>
          <w:i w:val="0"/>
          <w:iCs w:val="0"/>
          <w:color w:val="auto"/>
          <w:sz w:val="24"/>
          <w:szCs w:val="24"/>
          <w:rtl/>
        </w:rPr>
        <w:t>لل</w:t>
      </w:r>
      <w:bookmarkEnd w:id="64"/>
      <w:bookmarkEnd w:id="65"/>
      <w:r w:rsidR="003E327A" w:rsidRPr="00F76DAB">
        <w:rPr>
          <w:rFonts w:asciiTheme="majorBidi" w:hAnsiTheme="majorBidi"/>
          <w:i w:val="0"/>
          <w:iCs w:val="0"/>
          <w:color w:val="auto"/>
          <w:sz w:val="24"/>
          <w:szCs w:val="24"/>
          <w:rtl/>
        </w:rPr>
        <w:t>نموذج الثاني</w:t>
      </w:r>
      <w:bookmarkEnd w:id="66"/>
      <w:bookmarkEnd w:id="67"/>
      <w:bookmarkEnd w:id="68"/>
    </w:p>
    <w:p w:rsidR="003E327A" w:rsidRPr="00F76DAB" w:rsidRDefault="003E327A" w:rsidP="003E327A">
      <w:pPr>
        <w:pStyle w:val="Lgende"/>
        <w:bidi/>
        <w:jc w:val="center"/>
        <w:rPr>
          <w:rFonts w:asciiTheme="majorBidi" w:hAnsiTheme="majorBidi" w:cstheme="majorBidi"/>
          <w:color w:val="auto"/>
          <w:sz w:val="24"/>
          <w:szCs w:val="24"/>
          <w:lang w:val="en-US"/>
        </w:rPr>
      </w:pPr>
      <w:bookmarkStart w:id="69" w:name="_Toc166135460"/>
      <w:bookmarkStart w:id="70" w:name="_Toc168512068"/>
      <w:r w:rsidRPr="00F76DAB">
        <w:rPr>
          <w:rFonts w:asciiTheme="majorBidi" w:hAnsiTheme="majorBidi" w:cstheme="majorBidi"/>
          <w:color w:val="auto"/>
          <w:sz w:val="24"/>
          <w:szCs w:val="24"/>
          <w:rtl/>
        </w:rPr>
        <w:t xml:space="preserve">جدول </w:t>
      </w:r>
      <w:r w:rsidRPr="00F76DAB">
        <w:rPr>
          <w:rFonts w:asciiTheme="majorBidi" w:hAnsiTheme="majorBidi" w:cstheme="majorBidi"/>
          <w:color w:val="auto"/>
          <w:sz w:val="24"/>
          <w:szCs w:val="24"/>
          <w:lang w:val="en-US"/>
        </w:rPr>
        <w:fldChar w:fldCharType="begin"/>
      </w:r>
      <w:r w:rsidRPr="00F76DAB">
        <w:rPr>
          <w:rFonts w:asciiTheme="majorBidi" w:hAnsiTheme="majorBidi" w:cstheme="majorBidi"/>
          <w:color w:val="auto"/>
          <w:sz w:val="24"/>
          <w:szCs w:val="24"/>
          <w:lang w:val="en-US"/>
        </w:rPr>
        <w:instrText xml:space="preserve"> SEQ </w:instrText>
      </w:r>
      <w:r w:rsidRPr="00F76DAB">
        <w:rPr>
          <w:rFonts w:asciiTheme="majorBidi" w:hAnsiTheme="majorBidi" w:cstheme="majorBidi"/>
          <w:color w:val="auto"/>
          <w:sz w:val="24"/>
          <w:szCs w:val="24"/>
          <w:rtl/>
          <w:lang w:val="en-US"/>
        </w:rPr>
        <w:instrText>جدول</w:instrText>
      </w:r>
      <w:r w:rsidRPr="00F76DAB">
        <w:rPr>
          <w:rFonts w:asciiTheme="majorBidi" w:hAnsiTheme="majorBidi" w:cstheme="majorBidi"/>
          <w:color w:val="auto"/>
          <w:sz w:val="24"/>
          <w:szCs w:val="24"/>
          <w:lang w:val="en-US"/>
        </w:rPr>
        <w:instrText xml:space="preserve"> \* ARABIC </w:instrText>
      </w:r>
      <w:r w:rsidRPr="00F76DAB">
        <w:rPr>
          <w:rFonts w:asciiTheme="majorBidi" w:hAnsiTheme="majorBidi" w:cstheme="majorBidi"/>
          <w:color w:val="auto"/>
          <w:sz w:val="24"/>
          <w:szCs w:val="24"/>
          <w:lang w:val="en-US"/>
        </w:rPr>
        <w:fldChar w:fldCharType="separate"/>
      </w:r>
      <w:r w:rsidRPr="00F76DAB">
        <w:rPr>
          <w:rFonts w:asciiTheme="majorBidi" w:hAnsiTheme="majorBidi" w:cstheme="majorBidi"/>
          <w:noProof/>
          <w:color w:val="auto"/>
          <w:sz w:val="24"/>
          <w:szCs w:val="24"/>
          <w:lang w:val="en-US"/>
        </w:rPr>
        <w:t>45</w:t>
      </w:r>
      <w:r w:rsidRPr="00F76DAB">
        <w:rPr>
          <w:rFonts w:asciiTheme="majorBidi" w:hAnsiTheme="majorBidi" w:cstheme="majorBidi"/>
          <w:color w:val="auto"/>
          <w:sz w:val="24"/>
          <w:szCs w:val="24"/>
          <w:lang w:val="en-US"/>
        </w:rPr>
        <w:fldChar w:fldCharType="end"/>
      </w:r>
      <w:r w:rsidRPr="00F76DAB">
        <w:rPr>
          <w:rFonts w:asciiTheme="majorBidi" w:hAnsiTheme="majorBidi" w:cstheme="majorBidi"/>
          <w:noProof/>
          <w:color w:val="auto"/>
          <w:sz w:val="24"/>
          <w:szCs w:val="24"/>
          <w:rtl/>
          <w:lang w:bidi="ar-TN"/>
        </w:rPr>
        <w:t xml:space="preserve">: معاملات نموذج الانحدار الخطي المتعدد للمتغير المتعلق بالدور التعديلي </w:t>
      </w:r>
      <w:bookmarkEnd w:id="69"/>
      <w:r w:rsidRPr="00F76DAB">
        <w:rPr>
          <w:rFonts w:asciiTheme="majorBidi" w:hAnsiTheme="majorBidi" w:cstheme="majorBidi"/>
          <w:noProof/>
          <w:color w:val="auto"/>
          <w:sz w:val="24"/>
          <w:szCs w:val="24"/>
          <w:rtl/>
          <w:lang w:bidi="ar-TN"/>
        </w:rPr>
        <w:t>إدارة ازمة كوفيد 19</w:t>
      </w:r>
      <w:bookmarkEnd w:id="70"/>
    </w:p>
    <w:tbl>
      <w:tblPr>
        <w:bidiVisual/>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3"/>
        <w:gridCol w:w="1819"/>
        <w:gridCol w:w="1811"/>
        <w:gridCol w:w="1811"/>
        <w:gridCol w:w="1811"/>
      </w:tblGrid>
      <w:tr w:rsidR="003E327A" w:rsidRPr="00F76DAB" w:rsidTr="003E327A">
        <w:trPr>
          <w:trHeight w:val="20"/>
          <w:jc w:val="center"/>
        </w:trPr>
        <w:tc>
          <w:tcPr>
            <w:tcW w:w="1813"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t>المتغير</w:t>
            </w:r>
            <w:proofErr w:type="gramEnd"/>
            <w:r w:rsidRPr="00F76DAB">
              <w:rPr>
                <w:rFonts w:asciiTheme="majorBidi" w:eastAsia="Times New Roman" w:hAnsiTheme="majorBidi" w:cstheme="majorBidi"/>
                <w:sz w:val="24"/>
                <w:szCs w:val="24"/>
                <w:rtl/>
                <w:lang w:eastAsia="fr-FR" w:bidi="ar-TN"/>
              </w:rPr>
              <w:t xml:space="preserve"> التابع</w:t>
            </w:r>
          </w:p>
        </w:tc>
        <w:tc>
          <w:tcPr>
            <w:tcW w:w="1819"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العوامل</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 xml:space="preserve">ثابت </w:t>
            </w:r>
            <w:proofErr w:type="gramStart"/>
            <w:r w:rsidRPr="00F76DAB">
              <w:rPr>
                <w:rFonts w:asciiTheme="majorBidi" w:eastAsia="Times New Roman" w:hAnsiTheme="majorBidi" w:cstheme="majorBidi"/>
                <w:sz w:val="24"/>
                <w:szCs w:val="24"/>
                <w:rtl/>
                <w:lang w:eastAsia="fr-FR" w:bidi="ar-TN"/>
              </w:rPr>
              <w:t xml:space="preserve">الانحدار </w:t>
            </w:r>
            <w:r w:rsidRPr="00F76DAB">
              <w:rPr>
                <w:rFonts w:asciiTheme="majorBidi" w:eastAsia="Times New Roman" w:hAnsiTheme="majorBidi" w:cstheme="majorBidi"/>
                <w:sz w:val="24"/>
                <w:szCs w:val="24"/>
                <w:lang w:eastAsia="fr-FR" w:bidi="ar-TN"/>
              </w:rPr>
              <w:t xml:space="preserve"> </w:t>
            </w:r>
            <w:proofErr w:type="gramEnd"/>
            <w:r w:rsidRPr="00F76DAB">
              <w:rPr>
                <w:rFonts w:asciiTheme="majorBidi" w:eastAsia="Times New Roman" w:hAnsiTheme="majorBidi" w:cstheme="majorBidi"/>
                <w:sz w:val="24"/>
                <w:szCs w:val="24"/>
                <w:lang w:eastAsia="fr-FR" w:bidi="ar-TN"/>
              </w:rPr>
              <w:t>β</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t>أخصائي</w:t>
            </w:r>
            <w:proofErr w:type="gramEnd"/>
            <w:r w:rsidRPr="00F76DAB">
              <w:rPr>
                <w:rFonts w:asciiTheme="majorBidi" w:eastAsia="Times New Roman" w:hAnsiTheme="majorBidi" w:cstheme="majorBidi"/>
                <w:sz w:val="24"/>
                <w:szCs w:val="24"/>
                <w:rtl/>
                <w:lang w:eastAsia="fr-FR" w:bidi="ar-TN"/>
              </w:rPr>
              <w:t xml:space="preserve"> اختبار </w:t>
            </w:r>
            <w:r w:rsidRPr="00F76DAB">
              <w:rPr>
                <w:rFonts w:asciiTheme="majorBidi" w:eastAsia="Times New Roman" w:hAnsiTheme="majorBidi" w:cstheme="majorBidi"/>
                <w:sz w:val="24"/>
                <w:szCs w:val="24"/>
                <w:lang w:eastAsia="fr-FR" w:bidi="ar-TN"/>
              </w:rPr>
              <w:t>T</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مستوى</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الدلالة المعنوية</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1</w:t>
            </w:r>
            <w:proofErr w:type="gramEnd"/>
            <w:r w:rsidRPr="00F76DAB">
              <w:rPr>
                <w:rFonts w:asciiTheme="majorBidi" w:hAnsiTheme="majorBidi" w:cstheme="majorBidi"/>
                <w:sz w:val="24"/>
                <w:szCs w:val="24"/>
                <w:rtl/>
              </w:rPr>
              <w:t xml:space="preserve"> المهارات </w:t>
            </w:r>
            <w:proofErr w:type="spellStart"/>
            <w:r w:rsidRPr="00F76DAB">
              <w:rPr>
                <w:rFonts w:asciiTheme="majorBidi" w:hAnsiTheme="majorBidi" w:cstheme="majorBidi"/>
                <w:sz w:val="24"/>
                <w:szCs w:val="24"/>
                <w:rtl/>
              </w:rPr>
              <w:t>المفاهيمية</w:t>
            </w:r>
            <w:proofErr w:type="spellEnd"/>
            <w:r w:rsidRPr="00F76DAB">
              <w:rPr>
                <w:rFonts w:asciiTheme="majorBidi" w:hAnsiTheme="majorBidi" w:cstheme="majorBidi"/>
                <w:sz w:val="24"/>
                <w:szCs w:val="24"/>
                <w:rtl/>
              </w:rPr>
              <w:t xml:space="preserve">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Con_Skl</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0,110</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1,075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0,284</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2</w:t>
            </w:r>
            <w:proofErr w:type="gramEnd"/>
            <w:r w:rsidRPr="00F76DAB">
              <w:rPr>
                <w:rFonts w:asciiTheme="majorBidi" w:hAnsiTheme="majorBidi" w:cstheme="majorBidi"/>
                <w:sz w:val="24"/>
                <w:szCs w:val="24"/>
                <w:rtl/>
              </w:rPr>
              <w:t xml:space="preserve"> </w:t>
            </w:r>
            <w:r w:rsidRPr="00F76DAB">
              <w:rPr>
                <w:rFonts w:asciiTheme="majorBidi" w:hAnsiTheme="majorBidi" w:cstheme="majorBidi"/>
                <w:b/>
                <w:bCs/>
                <w:sz w:val="24"/>
                <w:szCs w:val="24"/>
                <w:rtl/>
                <w:lang w:val="en-US" w:bidi="ar-DZ"/>
              </w:rPr>
              <w:t>التمكين</w:t>
            </w:r>
            <w:r w:rsidRPr="00F76DAB">
              <w:rPr>
                <w:rFonts w:asciiTheme="majorBidi" w:hAnsiTheme="majorBidi" w:cstheme="majorBidi"/>
                <w:sz w:val="24"/>
                <w:szCs w:val="24"/>
              </w:rPr>
              <w:t xml:space="preserve">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lang w:bidi="ar-TN"/>
              </w:rPr>
              <w:t>Emp</w:t>
            </w:r>
            <w:proofErr w:type="spellEnd"/>
            <w:r w:rsidRPr="00F76DAB">
              <w:rPr>
                <w:rFonts w:asciiTheme="majorBidi" w:hAnsiTheme="majorBidi" w:cstheme="majorBidi"/>
                <w:sz w:val="24"/>
                <w:szCs w:val="24"/>
              </w:rPr>
              <w:t xml:space="preserve">)  </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0,020</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0,217</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0,828</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3</w:t>
            </w:r>
            <w:proofErr w:type="gramEnd"/>
            <w:r w:rsidRPr="00F76DAB">
              <w:rPr>
                <w:rFonts w:asciiTheme="majorBidi" w:hAnsiTheme="majorBidi" w:cstheme="majorBidi"/>
                <w:sz w:val="24"/>
                <w:szCs w:val="24"/>
                <w:rtl/>
              </w:rPr>
              <w:t xml:space="preserve"> مساعدة المرؤوسين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Hlp_Sub</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-0,275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-2,283</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0,024</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4</w:t>
            </w:r>
            <w:proofErr w:type="gramEnd"/>
            <w:r w:rsidRPr="00F76DAB">
              <w:rPr>
                <w:rFonts w:asciiTheme="majorBidi" w:hAnsiTheme="majorBidi" w:cstheme="majorBidi"/>
                <w:sz w:val="24"/>
                <w:szCs w:val="24"/>
                <w:rtl/>
              </w:rPr>
              <w:t xml:space="preserve"> الاهتمام بالمرؤوسين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lang w:bidi="ar-TN"/>
              </w:rPr>
              <w:t>Car_Sub</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-1,121</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-0,264</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0,083</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5</w:t>
            </w:r>
            <w:proofErr w:type="gramEnd"/>
            <w:r w:rsidRPr="00F76DAB">
              <w:rPr>
                <w:rFonts w:asciiTheme="majorBidi" w:hAnsiTheme="majorBidi" w:cstheme="majorBidi"/>
                <w:sz w:val="24"/>
                <w:szCs w:val="24"/>
                <w:rtl/>
              </w:rPr>
              <w:t xml:space="preserve"> </w:t>
            </w:r>
            <w:r w:rsidRPr="00F76DAB">
              <w:rPr>
                <w:rFonts w:asciiTheme="majorBidi" w:hAnsiTheme="majorBidi" w:cstheme="majorBidi"/>
                <w:sz w:val="24"/>
                <w:szCs w:val="24"/>
                <w:rtl/>
                <w:lang w:val="en-US"/>
              </w:rPr>
              <w:t xml:space="preserve">التصرف بأخلاق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Act_Eth</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-0,241</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-2,492</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0,014</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6</w:t>
            </w:r>
            <w:proofErr w:type="gramEnd"/>
            <w:r w:rsidRPr="00F76DAB">
              <w:rPr>
                <w:rFonts w:asciiTheme="majorBidi" w:hAnsiTheme="majorBidi" w:cstheme="majorBidi"/>
                <w:sz w:val="24"/>
                <w:szCs w:val="24"/>
                <w:rtl/>
              </w:rPr>
              <w:t xml:space="preserve"> المعالجة العاطفية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eastAsia="Times New Roman" w:hAnsiTheme="majorBidi" w:cstheme="majorBidi"/>
                <w:sz w:val="24"/>
                <w:szCs w:val="24"/>
                <w:lang w:eastAsia="fr-FR" w:bidi="ar-IQ"/>
              </w:rPr>
              <w:t xml:space="preserve"> </w:t>
            </w: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Emo_Pro</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-0,001</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-0,011</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0,991</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7</w:t>
            </w:r>
            <w:proofErr w:type="gramEnd"/>
            <w:r w:rsidRPr="00F76DAB">
              <w:rPr>
                <w:rFonts w:asciiTheme="majorBidi" w:hAnsiTheme="majorBidi" w:cstheme="majorBidi"/>
                <w:sz w:val="24"/>
                <w:szCs w:val="24"/>
                <w:rtl/>
              </w:rPr>
              <w:t xml:space="preserve"> تطوير المجتمع </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eastAsia="Times New Roman" w:hAnsiTheme="majorBidi" w:cstheme="majorBidi"/>
                <w:sz w:val="24"/>
                <w:szCs w:val="24"/>
                <w:lang w:eastAsia="fr-FR" w:bidi="ar-IQ"/>
              </w:rPr>
              <w:t xml:space="preserve"> </w:t>
            </w: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Com_Dev</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0,348</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3,742</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0,000</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jc w:val="both"/>
              <w:rPr>
                <w:rFonts w:asciiTheme="majorBidi" w:hAnsiTheme="majorBidi" w:cstheme="majorBidi"/>
                <w:sz w:val="24"/>
                <w:szCs w:val="24"/>
                <w:rtl/>
                <w:lang w:bidi="ar-TN"/>
              </w:rPr>
            </w:pPr>
            <w:r w:rsidRPr="00F76DAB">
              <w:rPr>
                <w:rFonts w:asciiTheme="majorBidi" w:eastAsia="Microsoft Yi Baiti" w:hAnsiTheme="majorBidi" w:cstheme="majorBidi"/>
                <w:b/>
                <w:bCs/>
                <w:sz w:val="24"/>
                <w:szCs w:val="24"/>
                <w:lang w:bidi="ar-EG"/>
              </w:rPr>
              <w:lastRenderedPageBreak/>
              <w:t>X</w:t>
            </w:r>
            <w:r w:rsidRPr="00F76DAB">
              <w:rPr>
                <w:rFonts w:asciiTheme="majorBidi" w:eastAsia="Microsoft Yi Baiti" w:hAnsiTheme="majorBidi" w:cstheme="majorBidi"/>
                <w:b/>
                <w:bCs/>
                <w:sz w:val="24"/>
                <w:szCs w:val="24"/>
                <w:vertAlign w:val="subscript"/>
                <w:lang w:bidi="ar-EG"/>
              </w:rPr>
              <w:t>8</w:t>
            </w:r>
            <w:r w:rsidRPr="00F76DAB">
              <w:rPr>
                <w:rFonts w:asciiTheme="majorBidi" w:hAnsiTheme="majorBidi" w:cstheme="majorBidi"/>
                <w:sz w:val="24"/>
                <w:szCs w:val="24"/>
                <w:rtl/>
                <w:lang w:bidi="ar-TN"/>
              </w:rPr>
              <w:t xml:space="preserve"> 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Man_Cvd</w:t>
            </w:r>
            <w:proofErr w:type="spellEnd"/>
            <w:r w:rsidRPr="00F76DAB">
              <w:rPr>
                <w:rFonts w:asciiTheme="majorBidi" w:hAnsiTheme="majorBidi" w:cstheme="majorBidi"/>
                <w:sz w:val="24"/>
                <w:szCs w:val="24"/>
              </w:rPr>
              <w:t>)</w:t>
            </w:r>
            <w:r w:rsidRPr="00F76DAB">
              <w:rPr>
                <w:rFonts w:asciiTheme="majorBidi" w:hAnsiTheme="majorBidi" w:cstheme="majorBidi"/>
                <w:sz w:val="24"/>
                <w:szCs w:val="24"/>
                <w:rtl/>
              </w:rPr>
              <w:t xml:space="preserve"> </w:t>
            </w:r>
            <w:r w:rsidRPr="00F76DAB">
              <w:rPr>
                <w:rFonts w:asciiTheme="majorBidi" w:hAnsiTheme="majorBidi" w:cstheme="majorBidi"/>
                <w:sz w:val="24"/>
                <w:szCs w:val="24"/>
                <w:rtl/>
                <w:lang w:bidi="ar-TN"/>
              </w:rPr>
              <w:t xml:space="preserve">  </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eastAsia="Times New Roman" w:hAnsiTheme="majorBidi" w:cstheme="majorBidi"/>
                <w:sz w:val="24"/>
                <w:szCs w:val="24"/>
                <w:lang w:eastAsia="fr-FR" w:bidi="ar-IQ"/>
              </w:rPr>
              <w:t xml:space="preserve"> </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0,405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5,378</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0,000</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jc w:val="both"/>
              <w:rPr>
                <w:rFonts w:asciiTheme="majorBidi" w:hAnsiTheme="majorBidi" w:cstheme="majorBidi"/>
                <w:sz w:val="24"/>
                <w:szCs w:val="24"/>
                <w:lang w:val="en-US"/>
              </w:rPr>
            </w:pP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1</w:t>
            </w: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8</w:t>
            </w:r>
            <w:r w:rsidRPr="00F76DAB">
              <w:rPr>
                <w:rFonts w:asciiTheme="majorBidi" w:hAnsiTheme="majorBidi" w:cstheme="majorBidi"/>
                <w:sz w:val="24"/>
                <w:szCs w:val="24"/>
                <w:rtl/>
              </w:rPr>
              <w:t> </w:t>
            </w:r>
            <w:r w:rsidRPr="00F76DAB">
              <w:rPr>
                <w:rFonts w:asciiTheme="majorBidi" w:hAnsiTheme="majorBidi" w:cstheme="majorBidi"/>
                <w:sz w:val="24"/>
                <w:szCs w:val="24"/>
                <w:lang w:val="en-US"/>
              </w:rPr>
              <w:t>:</w:t>
            </w:r>
            <w:r w:rsidRPr="00F76DAB">
              <w:rPr>
                <w:rFonts w:asciiTheme="majorBidi" w:hAnsiTheme="majorBidi" w:cstheme="majorBidi"/>
                <w:sz w:val="24"/>
                <w:szCs w:val="24"/>
                <w:rtl/>
              </w:rPr>
              <w:t xml:space="preserve"> </w:t>
            </w:r>
            <w:r w:rsidRPr="00F76DAB">
              <w:rPr>
                <w:rFonts w:asciiTheme="majorBidi" w:hAnsiTheme="majorBidi" w:cstheme="majorBidi"/>
                <w:sz w:val="24"/>
                <w:szCs w:val="24"/>
                <w:lang w:val="en-US"/>
              </w:rPr>
              <w:t>(</w:t>
            </w:r>
            <w:proofErr w:type="spellStart"/>
            <w:r w:rsidRPr="00F76DAB">
              <w:rPr>
                <w:rFonts w:asciiTheme="majorBidi" w:hAnsiTheme="majorBidi" w:cstheme="majorBidi"/>
                <w:sz w:val="24"/>
                <w:szCs w:val="24"/>
                <w:lang w:val="en-US"/>
              </w:rPr>
              <w:t>Con_Skl</w:t>
            </w:r>
            <w:proofErr w:type="spellEnd"/>
            <w:r w:rsidRPr="00F76DAB">
              <w:rPr>
                <w:rFonts w:asciiTheme="majorBidi" w:hAnsiTheme="majorBidi" w:cstheme="majorBidi"/>
                <w:sz w:val="24"/>
                <w:szCs w:val="24"/>
                <w:lang w:val="en-US"/>
              </w:rPr>
              <w:t>) * (</w:t>
            </w:r>
            <w:proofErr w:type="spellStart"/>
            <w:r w:rsidRPr="00F76DAB">
              <w:rPr>
                <w:rFonts w:asciiTheme="majorBidi" w:hAnsiTheme="majorBidi" w:cstheme="majorBidi"/>
                <w:sz w:val="24"/>
                <w:szCs w:val="24"/>
                <w:lang w:val="en-US"/>
              </w:rPr>
              <w:t>Man_Cvd</w:t>
            </w:r>
            <w:proofErr w:type="spellEnd"/>
            <w:r w:rsidRPr="00F76DAB">
              <w:rPr>
                <w:rFonts w:asciiTheme="majorBidi" w:hAnsiTheme="majorBidi" w:cstheme="majorBidi"/>
                <w:sz w:val="24"/>
                <w:szCs w:val="24"/>
                <w:lang w:val="en-US"/>
              </w:rPr>
              <w:t>)</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val="en-US" w:eastAsia="fr-FR" w:bidi="ar-IQ"/>
              </w:rPr>
            </w:pPr>
            <w:r w:rsidRPr="00F76DAB">
              <w:rPr>
                <w:rFonts w:asciiTheme="majorBidi" w:eastAsia="Times New Roman" w:hAnsiTheme="majorBidi" w:cstheme="majorBidi"/>
                <w:sz w:val="24"/>
                <w:szCs w:val="24"/>
                <w:lang w:val="en-US" w:eastAsia="fr-FR" w:bidi="ar-IQ"/>
              </w:rPr>
              <w:t xml:space="preserve"> </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0,289</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2,773</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0,021</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jc w:val="both"/>
              <w:rPr>
                <w:rFonts w:asciiTheme="majorBidi" w:hAnsiTheme="majorBidi" w:cstheme="majorBidi"/>
                <w:sz w:val="24"/>
                <w:szCs w:val="24"/>
                <w:rtl/>
                <w:lang w:val="en-US" w:bidi="ar-TN"/>
              </w:rPr>
            </w:pP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2</w:t>
            </w: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8</w:t>
            </w:r>
            <w:r w:rsidRPr="00F76DAB">
              <w:rPr>
                <w:rFonts w:asciiTheme="majorBidi" w:hAnsiTheme="majorBidi" w:cstheme="majorBidi"/>
                <w:sz w:val="24"/>
                <w:szCs w:val="24"/>
                <w:rtl/>
              </w:rPr>
              <w:t xml:space="preserve"> </w:t>
            </w:r>
            <w:r w:rsidRPr="00F76DAB">
              <w:rPr>
                <w:rFonts w:asciiTheme="majorBidi" w:hAnsiTheme="majorBidi" w:cstheme="majorBidi"/>
                <w:sz w:val="24"/>
                <w:szCs w:val="24"/>
                <w:lang w:val="en-US"/>
              </w:rPr>
              <w:t>(</w:t>
            </w:r>
            <w:proofErr w:type="spellStart"/>
            <w:r w:rsidRPr="00F76DAB">
              <w:rPr>
                <w:rFonts w:asciiTheme="majorBidi" w:hAnsiTheme="majorBidi" w:cstheme="majorBidi"/>
                <w:sz w:val="24"/>
                <w:szCs w:val="24"/>
                <w:lang w:val="en-US" w:bidi="ar-TN"/>
              </w:rPr>
              <w:t>Emp</w:t>
            </w:r>
            <w:proofErr w:type="spellEnd"/>
            <w:r w:rsidRPr="00F76DAB">
              <w:rPr>
                <w:rFonts w:asciiTheme="majorBidi" w:hAnsiTheme="majorBidi" w:cstheme="majorBidi"/>
                <w:sz w:val="24"/>
                <w:szCs w:val="24"/>
                <w:lang w:val="en-US"/>
              </w:rPr>
              <w:t>) * (</w:t>
            </w:r>
            <w:proofErr w:type="spellStart"/>
            <w:r w:rsidRPr="00F76DAB">
              <w:rPr>
                <w:rFonts w:asciiTheme="majorBidi" w:hAnsiTheme="majorBidi" w:cstheme="majorBidi"/>
                <w:sz w:val="24"/>
                <w:szCs w:val="24"/>
                <w:lang w:val="en-US"/>
              </w:rPr>
              <w:t>Man_Cvd</w:t>
            </w:r>
            <w:proofErr w:type="spellEnd"/>
            <w:r w:rsidRPr="00F76DAB">
              <w:rPr>
                <w:rFonts w:asciiTheme="majorBidi" w:hAnsiTheme="majorBidi" w:cstheme="majorBidi"/>
                <w:sz w:val="24"/>
                <w:szCs w:val="24"/>
                <w:lang w:val="en-US"/>
              </w:rPr>
              <w:t xml:space="preserve">)  </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val="en-US" w:eastAsia="fr-FR" w:bidi="ar-TN"/>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1,268</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6,012</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0,000</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jc w:val="both"/>
              <w:rPr>
                <w:rFonts w:asciiTheme="majorBidi" w:hAnsiTheme="majorBidi" w:cstheme="majorBidi"/>
                <w:sz w:val="24"/>
                <w:szCs w:val="24"/>
                <w:lang w:val="en-US" w:bidi="ar-TN"/>
              </w:rPr>
            </w:pP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3</w:t>
            </w: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8</w:t>
            </w:r>
            <w:r w:rsidRPr="00F76DAB">
              <w:rPr>
                <w:rFonts w:asciiTheme="majorBidi" w:hAnsiTheme="majorBidi" w:cstheme="majorBidi"/>
                <w:sz w:val="24"/>
                <w:szCs w:val="24"/>
                <w:rtl/>
              </w:rPr>
              <w:t xml:space="preserve"> </w:t>
            </w:r>
            <w:r w:rsidRPr="00F76DAB">
              <w:rPr>
                <w:rFonts w:asciiTheme="majorBidi" w:hAnsiTheme="majorBidi" w:cstheme="majorBidi"/>
                <w:sz w:val="24"/>
                <w:szCs w:val="24"/>
                <w:lang w:val="en-US"/>
              </w:rPr>
              <w:t>(</w:t>
            </w:r>
            <w:proofErr w:type="spellStart"/>
            <w:r w:rsidRPr="00F76DAB">
              <w:rPr>
                <w:rFonts w:asciiTheme="majorBidi" w:hAnsiTheme="majorBidi" w:cstheme="majorBidi"/>
                <w:sz w:val="24"/>
                <w:szCs w:val="24"/>
                <w:lang w:val="en-US"/>
              </w:rPr>
              <w:t>Hlp_Sub</w:t>
            </w:r>
            <w:proofErr w:type="spellEnd"/>
            <w:r w:rsidRPr="00F76DAB">
              <w:rPr>
                <w:rFonts w:asciiTheme="majorBidi" w:hAnsiTheme="majorBidi" w:cstheme="majorBidi"/>
                <w:sz w:val="24"/>
                <w:szCs w:val="24"/>
                <w:lang w:val="en-US"/>
              </w:rPr>
              <w:t>) * (</w:t>
            </w:r>
            <w:proofErr w:type="spellStart"/>
            <w:r w:rsidRPr="00F76DAB">
              <w:rPr>
                <w:rFonts w:asciiTheme="majorBidi" w:hAnsiTheme="majorBidi" w:cstheme="majorBidi"/>
                <w:sz w:val="24"/>
                <w:szCs w:val="24"/>
                <w:lang w:val="en-US"/>
              </w:rPr>
              <w:t>Man_Cvd</w:t>
            </w:r>
            <w:proofErr w:type="spellEnd"/>
            <w:r w:rsidRPr="00F76DAB">
              <w:rPr>
                <w:rFonts w:asciiTheme="majorBidi" w:hAnsiTheme="majorBidi" w:cstheme="majorBidi"/>
                <w:sz w:val="24"/>
                <w:szCs w:val="24"/>
                <w:lang w:val="en-US"/>
              </w:rPr>
              <w:t>)</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val="en-US" w:eastAsia="fr-FR" w:bidi="ar-IQ"/>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-1,394</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-0,165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0,103</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jc w:val="both"/>
              <w:rPr>
                <w:rFonts w:asciiTheme="majorBidi" w:hAnsiTheme="majorBidi" w:cstheme="majorBidi"/>
                <w:sz w:val="24"/>
                <w:szCs w:val="24"/>
                <w:rtl/>
                <w:lang w:val="en-US" w:bidi="ar-TN"/>
              </w:rPr>
            </w:pP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4</w:t>
            </w: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8</w:t>
            </w:r>
            <w:r w:rsidRPr="00F76DAB">
              <w:rPr>
                <w:rFonts w:asciiTheme="majorBidi" w:hAnsiTheme="majorBidi" w:cstheme="majorBidi"/>
                <w:sz w:val="24"/>
                <w:szCs w:val="24"/>
                <w:rtl/>
              </w:rPr>
              <w:t xml:space="preserve"> </w:t>
            </w:r>
            <w:r w:rsidRPr="00F76DAB">
              <w:rPr>
                <w:rFonts w:asciiTheme="majorBidi" w:hAnsiTheme="majorBidi" w:cstheme="majorBidi"/>
                <w:sz w:val="24"/>
                <w:szCs w:val="24"/>
                <w:lang w:val="en-US"/>
              </w:rPr>
              <w:t>(</w:t>
            </w:r>
            <w:proofErr w:type="spellStart"/>
            <w:r w:rsidRPr="00F76DAB">
              <w:rPr>
                <w:rFonts w:asciiTheme="majorBidi" w:hAnsiTheme="majorBidi" w:cstheme="majorBidi"/>
                <w:sz w:val="24"/>
                <w:szCs w:val="24"/>
                <w:lang w:val="en-US"/>
              </w:rPr>
              <w:t>Car_Sub</w:t>
            </w:r>
            <w:proofErr w:type="spellEnd"/>
            <w:r w:rsidRPr="00F76DAB">
              <w:rPr>
                <w:rFonts w:asciiTheme="majorBidi" w:hAnsiTheme="majorBidi" w:cstheme="majorBidi"/>
                <w:sz w:val="24"/>
                <w:szCs w:val="24"/>
                <w:lang w:val="en-US"/>
              </w:rPr>
              <w:t>) * (</w:t>
            </w:r>
            <w:proofErr w:type="spellStart"/>
            <w:r w:rsidRPr="00F76DAB">
              <w:rPr>
                <w:rFonts w:asciiTheme="majorBidi" w:hAnsiTheme="majorBidi" w:cstheme="majorBidi"/>
                <w:sz w:val="24"/>
                <w:szCs w:val="24"/>
                <w:lang w:val="en-US"/>
              </w:rPr>
              <w:t>Man_Cvd</w:t>
            </w:r>
            <w:proofErr w:type="spellEnd"/>
            <w:r w:rsidRPr="00F76DAB">
              <w:rPr>
                <w:rFonts w:asciiTheme="majorBidi" w:hAnsiTheme="majorBidi" w:cstheme="majorBidi"/>
                <w:sz w:val="24"/>
                <w:szCs w:val="24"/>
                <w:lang w:val="en-US"/>
              </w:rPr>
              <w:t>)</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val="en-US" w:eastAsia="fr-FR" w:bidi="ar-TN"/>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0,558</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5,205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0,000</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jc w:val="both"/>
              <w:rPr>
                <w:rFonts w:asciiTheme="majorBidi" w:hAnsiTheme="majorBidi" w:cstheme="majorBidi"/>
                <w:sz w:val="24"/>
                <w:szCs w:val="24"/>
                <w:lang w:val="en-US"/>
              </w:rPr>
            </w:pP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5</w:t>
            </w: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8</w:t>
            </w:r>
            <w:r w:rsidRPr="00F76DAB">
              <w:rPr>
                <w:rFonts w:asciiTheme="majorBidi" w:hAnsiTheme="majorBidi" w:cstheme="majorBidi"/>
                <w:sz w:val="24"/>
                <w:szCs w:val="24"/>
                <w:rtl/>
              </w:rPr>
              <w:t xml:space="preserve"> </w:t>
            </w:r>
            <w:r w:rsidRPr="00F76DAB">
              <w:rPr>
                <w:rFonts w:asciiTheme="majorBidi" w:hAnsiTheme="majorBidi" w:cstheme="majorBidi"/>
                <w:sz w:val="24"/>
                <w:szCs w:val="24"/>
                <w:lang w:val="en-US"/>
              </w:rPr>
              <w:t xml:space="preserve">   (</w:t>
            </w:r>
            <w:proofErr w:type="spellStart"/>
            <w:r w:rsidRPr="00F76DAB">
              <w:rPr>
                <w:rFonts w:asciiTheme="majorBidi" w:hAnsiTheme="majorBidi" w:cstheme="majorBidi"/>
                <w:sz w:val="24"/>
                <w:szCs w:val="24"/>
                <w:lang w:val="en-US"/>
              </w:rPr>
              <w:t>Act_Eth</w:t>
            </w:r>
            <w:proofErr w:type="spellEnd"/>
            <w:r w:rsidRPr="00F76DAB">
              <w:rPr>
                <w:rFonts w:asciiTheme="majorBidi" w:hAnsiTheme="majorBidi" w:cstheme="majorBidi"/>
                <w:sz w:val="24"/>
                <w:szCs w:val="24"/>
                <w:lang w:val="en-US"/>
              </w:rPr>
              <w:t>) * (</w:t>
            </w:r>
            <w:proofErr w:type="spellStart"/>
            <w:r w:rsidRPr="00F76DAB">
              <w:rPr>
                <w:rFonts w:asciiTheme="majorBidi" w:hAnsiTheme="majorBidi" w:cstheme="majorBidi"/>
                <w:sz w:val="24"/>
                <w:szCs w:val="24"/>
                <w:lang w:val="en-US"/>
              </w:rPr>
              <w:t>Man_Cvd</w:t>
            </w:r>
            <w:proofErr w:type="spellEnd"/>
            <w:r w:rsidRPr="00F76DAB">
              <w:rPr>
                <w:rFonts w:asciiTheme="majorBidi" w:hAnsiTheme="majorBidi" w:cstheme="majorBidi"/>
                <w:sz w:val="24"/>
                <w:szCs w:val="24"/>
                <w:lang w:val="en-US"/>
              </w:rPr>
              <w:t xml:space="preserve">) </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val="en-US" w:eastAsia="fr-FR" w:bidi="ar-TN"/>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0,394</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2,165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0,003</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jc w:val="both"/>
              <w:rPr>
                <w:rFonts w:asciiTheme="majorBidi" w:hAnsiTheme="majorBidi" w:cstheme="majorBidi"/>
                <w:sz w:val="24"/>
                <w:szCs w:val="24"/>
                <w:lang w:val="en-US"/>
              </w:rPr>
            </w:pP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6</w:t>
            </w: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8</w:t>
            </w:r>
            <w:r w:rsidRPr="00F76DAB">
              <w:rPr>
                <w:rFonts w:asciiTheme="majorBidi" w:hAnsiTheme="majorBidi" w:cstheme="majorBidi"/>
                <w:sz w:val="24"/>
                <w:szCs w:val="24"/>
                <w:rtl/>
              </w:rPr>
              <w:t xml:space="preserve"> </w:t>
            </w:r>
            <w:r w:rsidRPr="00F76DAB">
              <w:rPr>
                <w:rFonts w:asciiTheme="majorBidi" w:hAnsiTheme="majorBidi" w:cstheme="majorBidi"/>
                <w:sz w:val="24"/>
                <w:szCs w:val="24"/>
                <w:lang w:val="en-US"/>
              </w:rPr>
              <w:t xml:space="preserve">   (</w:t>
            </w:r>
            <w:proofErr w:type="spellStart"/>
            <w:r w:rsidRPr="00F76DAB">
              <w:rPr>
                <w:rFonts w:asciiTheme="majorBidi" w:hAnsiTheme="majorBidi" w:cstheme="majorBidi"/>
                <w:sz w:val="24"/>
                <w:szCs w:val="24"/>
                <w:lang w:val="en-US"/>
              </w:rPr>
              <w:t>Emo_Pro</w:t>
            </w:r>
            <w:proofErr w:type="spellEnd"/>
            <w:r w:rsidRPr="00F76DAB">
              <w:rPr>
                <w:rFonts w:asciiTheme="majorBidi" w:hAnsiTheme="majorBidi" w:cstheme="majorBidi"/>
                <w:sz w:val="24"/>
                <w:szCs w:val="24"/>
                <w:lang w:val="en-US"/>
              </w:rPr>
              <w:t>) * (</w:t>
            </w:r>
            <w:proofErr w:type="spellStart"/>
            <w:r w:rsidRPr="00F76DAB">
              <w:rPr>
                <w:rFonts w:asciiTheme="majorBidi" w:hAnsiTheme="majorBidi" w:cstheme="majorBidi"/>
                <w:sz w:val="24"/>
                <w:szCs w:val="24"/>
                <w:lang w:val="en-US"/>
              </w:rPr>
              <w:t>Man_Cvd</w:t>
            </w:r>
            <w:proofErr w:type="spellEnd"/>
            <w:r w:rsidRPr="00F76DAB">
              <w:rPr>
                <w:rFonts w:asciiTheme="majorBidi" w:hAnsiTheme="majorBidi" w:cstheme="majorBidi"/>
                <w:sz w:val="24"/>
                <w:szCs w:val="24"/>
                <w:lang w:val="en-US"/>
              </w:rPr>
              <w:t xml:space="preserve">) </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val="en-US" w:eastAsia="fr-FR" w:bidi="ar-IQ"/>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0,496</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2,722</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0,007</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line="276" w:lineRule="auto"/>
              <w:contextualSpacing/>
              <w:jc w:val="both"/>
              <w:rPr>
                <w:rFonts w:asciiTheme="majorBidi" w:hAnsiTheme="majorBidi" w:cstheme="majorBidi"/>
                <w:sz w:val="24"/>
                <w:szCs w:val="24"/>
                <w:lang w:val="en-US" w:bidi="ar-TN"/>
              </w:rPr>
            </w:pP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7</w:t>
            </w:r>
            <w:r w:rsidRPr="00F76DAB">
              <w:rPr>
                <w:rFonts w:asciiTheme="majorBidi" w:eastAsia="Microsoft Yi Baiti" w:hAnsiTheme="majorBidi" w:cstheme="majorBidi"/>
                <w:b/>
                <w:bCs/>
                <w:sz w:val="24"/>
                <w:szCs w:val="24"/>
                <w:lang w:val="en-US" w:bidi="ar-EG"/>
              </w:rPr>
              <w:t>*X</w:t>
            </w:r>
            <w:r w:rsidRPr="00F76DAB">
              <w:rPr>
                <w:rFonts w:asciiTheme="majorBidi" w:eastAsia="Microsoft Yi Baiti" w:hAnsiTheme="majorBidi" w:cstheme="majorBidi"/>
                <w:b/>
                <w:bCs/>
                <w:sz w:val="24"/>
                <w:szCs w:val="24"/>
                <w:vertAlign w:val="subscript"/>
                <w:lang w:val="en-US" w:bidi="ar-EG"/>
              </w:rPr>
              <w:t>8</w:t>
            </w:r>
            <w:r w:rsidRPr="00F76DAB">
              <w:rPr>
                <w:rFonts w:asciiTheme="majorBidi" w:hAnsiTheme="majorBidi" w:cstheme="majorBidi"/>
                <w:sz w:val="24"/>
                <w:szCs w:val="24"/>
                <w:rtl/>
              </w:rPr>
              <w:t xml:space="preserve"> </w:t>
            </w:r>
            <w:r w:rsidRPr="00F76DAB">
              <w:rPr>
                <w:rFonts w:asciiTheme="majorBidi" w:hAnsiTheme="majorBidi" w:cstheme="majorBidi"/>
                <w:sz w:val="24"/>
                <w:szCs w:val="24"/>
                <w:lang w:val="en-US"/>
              </w:rPr>
              <w:t xml:space="preserve">   (</w:t>
            </w:r>
            <w:proofErr w:type="spellStart"/>
            <w:r w:rsidRPr="00F76DAB">
              <w:rPr>
                <w:rFonts w:asciiTheme="majorBidi" w:hAnsiTheme="majorBidi" w:cstheme="majorBidi"/>
                <w:sz w:val="24"/>
                <w:szCs w:val="24"/>
                <w:lang w:val="en-US"/>
              </w:rPr>
              <w:t>Com_Dev</w:t>
            </w:r>
            <w:proofErr w:type="spellEnd"/>
            <w:r w:rsidRPr="00F76DAB">
              <w:rPr>
                <w:rFonts w:asciiTheme="majorBidi" w:hAnsiTheme="majorBidi" w:cstheme="majorBidi"/>
                <w:sz w:val="24"/>
                <w:szCs w:val="24"/>
                <w:lang w:val="en-US"/>
              </w:rPr>
              <w:t>) * (</w:t>
            </w:r>
            <w:proofErr w:type="spellStart"/>
            <w:r w:rsidRPr="00F76DAB">
              <w:rPr>
                <w:rFonts w:asciiTheme="majorBidi" w:hAnsiTheme="majorBidi" w:cstheme="majorBidi"/>
                <w:sz w:val="24"/>
                <w:szCs w:val="24"/>
                <w:lang w:val="en-US"/>
              </w:rPr>
              <w:t>Man_Cvd</w:t>
            </w:r>
            <w:proofErr w:type="spellEnd"/>
            <w:r w:rsidRPr="00F76DAB">
              <w:rPr>
                <w:rFonts w:asciiTheme="majorBidi" w:hAnsiTheme="majorBidi" w:cstheme="majorBidi"/>
                <w:sz w:val="24"/>
                <w:szCs w:val="24"/>
                <w:lang w:val="en-US"/>
              </w:rPr>
              <w:t xml:space="preserve">) </w:t>
            </w:r>
          </w:p>
        </w:tc>
        <w:tc>
          <w:tcPr>
            <w:tcW w:w="1819" w:type="dxa"/>
            <w:shd w:val="clear" w:color="auto" w:fill="auto"/>
            <w:vAlign w:val="center"/>
          </w:tcPr>
          <w:p w:rsidR="003E327A" w:rsidRPr="00F76DAB" w:rsidRDefault="003E327A" w:rsidP="003E327A">
            <w:pPr>
              <w:bidi/>
              <w:spacing w:after="0" w:line="276" w:lineRule="auto"/>
              <w:jc w:val="center"/>
              <w:rPr>
                <w:rFonts w:asciiTheme="majorBidi" w:eastAsia="Times New Roman" w:hAnsiTheme="majorBidi" w:cstheme="majorBidi"/>
                <w:sz w:val="24"/>
                <w:szCs w:val="24"/>
                <w:lang w:val="en-US" w:eastAsia="fr-FR" w:bidi="ar-IQ"/>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0,321</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0,755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0,451</w:t>
            </w:r>
          </w:p>
        </w:tc>
      </w:tr>
    </w:tbl>
    <w:p w:rsidR="003E327A" w:rsidRPr="00F76DAB" w:rsidRDefault="003E327A" w:rsidP="003E327A">
      <w:pPr>
        <w:keepNext/>
        <w:keepLines/>
        <w:bidi/>
        <w:spacing w:before="120" w:after="120" w:line="276" w:lineRule="auto"/>
        <w:contextualSpacing/>
        <w:jc w:val="both"/>
        <w:outlineLvl w:val="2"/>
        <w:rPr>
          <w:rFonts w:asciiTheme="majorBidi" w:eastAsia="Times New Roman" w:hAnsiTheme="majorBidi" w:cstheme="majorBidi"/>
          <w:b/>
          <w:bCs/>
          <w:sz w:val="24"/>
          <w:szCs w:val="24"/>
          <w:lang w:val="en-US" w:bidi="ar-TN"/>
        </w:rPr>
      </w:pPr>
    </w:p>
    <w:p w:rsidR="003E327A" w:rsidRPr="00246504" w:rsidRDefault="00246504" w:rsidP="003E327A">
      <w:pPr>
        <w:pStyle w:val="Titre5"/>
        <w:bidi/>
        <w:spacing w:before="100" w:beforeAutospacing="1" w:after="100" w:afterAutospacing="1" w:line="360" w:lineRule="auto"/>
        <w:jc w:val="both"/>
        <w:rPr>
          <w:rFonts w:asciiTheme="majorBidi" w:hAnsiTheme="majorBidi"/>
          <w:b/>
          <w:bCs/>
          <w:i/>
          <w:iCs/>
          <w:color w:val="auto"/>
          <w:sz w:val="24"/>
          <w:szCs w:val="24"/>
          <w:rtl/>
          <w:lang w:val="en-AU" w:bidi="ar-QA"/>
        </w:rPr>
      </w:pPr>
      <w:bookmarkStart w:id="71" w:name="_Toc106575987"/>
      <w:bookmarkStart w:id="72" w:name="_Toc166135587"/>
      <w:bookmarkStart w:id="73" w:name="_Toc168512213"/>
      <w:bookmarkStart w:id="74" w:name="_Toc168513400"/>
      <w:r>
        <w:rPr>
          <w:rFonts w:asciiTheme="majorBidi" w:hAnsiTheme="majorBidi"/>
          <w:b/>
          <w:bCs/>
          <w:color w:val="auto"/>
          <w:sz w:val="24"/>
          <w:szCs w:val="24"/>
          <w:lang w:bidi="ar-QA"/>
        </w:rPr>
        <w:t>.</w:t>
      </w:r>
      <w:r>
        <w:rPr>
          <w:rFonts w:asciiTheme="majorBidi" w:hAnsiTheme="majorBidi"/>
          <w:b/>
          <w:bCs/>
          <w:color w:val="auto"/>
          <w:sz w:val="24"/>
          <w:szCs w:val="24"/>
          <w:lang w:val="en-AU" w:bidi="ar-QA"/>
        </w:rPr>
        <w:t>1.2.5</w:t>
      </w:r>
      <w:r>
        <w:rPr>
          <w:rFonts w:asciiTheme="majorBidi" w:hAnsiTheme="majorBidi" w:hint="cs"/>
          <w:b/>
          <w:bCs/>
          <w:color w:val="auto"/>
          <w:sz w:val="24"/>
          <w:szCs w:val="24"/>
          <w:rtl/>
          <w:lang w:val="en-AU" w:bidi="ar-QA"/>
        </w:rPr>
        <w:t xml:space="preserve"> </w:t>
      </w:r>
      <w:r w:rsidR="003E327A" w:rsidRPr="00246504">
        <w:rPr>
          <w:rFonts w:asciiTheme="majorBidi" w:hAnsiTheme="majorBidi"/>
          <w:b/>
          <w:bCs/>
          <w:color w:val="auto"/>
          <w:sz w:val="24"/>
          <w:szCs w:val="24"/>
          <w:rtl/>
          <w:lang w:val="en-AU" w:bidi="ar-QA"/>
        </w:rPr>
        <w:t xml:space="preserve">نتيجة اختبار الفرضية الرئيسية </w:t>
      </w:r>
      <w:bookmarkEnd w:id="71"/>
      <w:bookmarkEnd w:id="72"/>
      <w:r w:rsidR="003E327A" w:rsidRPr="00246504">
        <w:rPr>
          <w:rFonts w:asciiTheme="majorBidi" w:hAnsiTheme="majorBidi"/>
          <w:b/>
          <w:bCs/>
          <w:color w:val="auto"/>
          <w:sz w:val="24"/>
          <w:szCs w:val="24"/>
          <w:rtl/>
          <w:lang w:val="en-AU" w:bidi="ar-QA"/>
        </w:rPr>
        <w:t>الثانية</w:t>
      </w:r>
      <w:bookmarkEnd w:id="73"/>
      <w:bookmarkEnd w:id="74"/>
    </w:p>
    <w:p w:rsidR="003E327A" w:rsidRPr="00F76DAB" w:rsidRDefault="003E327A" w:rsidP="00CD460F">
      <w:pPr>
        <w:pStyle w:val="Paragraphedeliste"/>
        <w:numPr>
          <w:ilvl w:val="0"/>
          <w:numId w:val="12"/>
        </w:numPr>
        <w:bidi/>
        <w:spacing w:before="100" w:beforeAutospacing="1" w:after="100" w:afterAutospacing="1" w:line="360" w:lineRule="auto"/>
        <w:contextualSpacing w:val="0"/>
        <w:jc w:val="both"/>
        <w:rPr>
          <w:rFonts w:asciiTheme="majorBidi" w:hAnsiTheme="majorBidi" w:cstheme="majorBidi"/>
          <w:sz w:val="24"/>
          <w:szCs w:val="24"/>
        </w:rPr>
      </w:pPr>
      <w:r w:rsidRPr="00F76DAB">
        <w:rPr>
          <w:rFonts w:asciiTheme="majorBidi" w:eastAsia="Times New Roman" w:hAnsiTheme="majorBidi" w:cstheme="majorBidi"/>
          <w:sz w:val="24"/>
          <w:szCs w:val="24"/>
          <w:rtl/>
        </w:rPr>
        <w:t>فيما يخص المتغير المتعلق ب</w:t>
      </w:r>
      <w:r w:rsidRPr="00F76DAB">
        <w:rPr>
          <w:rFonts w:asciiTheme="majorBidi" w:hAnsiTheme="majorBidi" w:cstheme="majorBidi"/>
          <w:sz w:val="24"/>
          <w:szCs w:val="24"/>
          <w:rtl/>
        </w:rPr>
        <w:t xml:space="preserve">المهارات </w:t>
      </w:r>
      <w:proofErr w:type="spellStart"/>
      <w:r w:rsidRPr="00F76DAB">
        <w:rPr>
          <w:rFonts w:asciiTheme="majorBidi" w:hAnsiTheme="majorBidi" w:cstheme="majorBidi"/>
          <w:sz w:val="24"/>
          <w:szCs w:val="24"/>
          <w:rtl/>
        </w:rPr>
        <w:t>المفاهيمية</w:t>
      </w:r>
      <w:proofErr w:type="spellEnd"/>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rtl/>
        </w:rPr>
        <w:t xml:space="preserve">فنلاحظ ان تأثير هذا المتغير في العلاقة المباشرة بينه وبين </w:t>
      </w:r>
      <w:r w:rsidRPr="00F76DAB">
        <w:rPr>
          <w:rFonts w:asciiTheme="majorBidi" w:hAnsiTheme="majorBidi" w:cstheme="majorBidi"/>
          <w:sz w:val="24"/>
          <w:szCs w:val="24"/>
          <w:rtl/>
        </w:rPr>
        <w:t xml:space="preserve">تعزيز الكفاءة والفاعلية للموظفين في الشركة العامة لإنتاج الطاقة الكهربائية المنطقة الشمالية </w:t>
      </w:r>
      <w:r w:rsidRPr="00F76DAB">
        <w:rPr>
          <w:rFonts w:asciiTheme="majorBidi" w:eastAsia="Times New Roman" w:hAnsiTheme="majorBidi" w:cstheme="majorBidi"/>
          <w:sz w:val="24"/>
          <w:szCs w:val="24"/>
          <w:rtl/>
        </w:rPr>
        <w:t xml:space="preserve">انه يوجد تأثير ايجابي ولكن ذو دلالة معنوية اكبر من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lang w:eastAsia="fr-FR"/>
        </w:rPr>
        <w:t>(B =0.</w:t>
      </w:r>
      <w:proofErr w:type="gramStart"/>
      <w:r w:rsidRPr="00F76DAB">
        <w:rPr>
          <w:rFonts w:asciiTheme="majorBidi" w:eastAsia="Times New Roman" w:hAnsiTheme="majorBidi" w:cstheme="majorBidi"/>
          <w:sz w:val="24"/>
          <w:szCs w:val="24"/>
          <w:lang w:eastAsia="fr-FR"/>
        </w:rPr>
        <w:t>110 ,</w:t>
      </w:r>
      <w:proofErr w:type="gramEnd"/>
      <w:r w:rsidRPr="00F76DAB">
        <w:rPr>
          <w:rFonts w:asciiTheme="majorBidi" w:eastAsia="Times New Roman" w:hAnsiTheme="majorBidi" w:cstheme="majorBidi"/>
          <w:sz w:val="24"/>
          <w:szCs w:val="24"/>
          <w:lang w:eastAsia="fr-FR"/>
        </w:rPr>
        <w:t xml:space="preserve"> t = 1.075, p = 0.284)</w:t>
      </w:r>
      <w:r w:rsidRPr="00F76DAB">
        <w:rPr>
          <w:rFonts w:asciiTheme="majorBidi" w:eastAsia="Times New Roman" w:hAnsiTheme="majorBidi" w:cstheme="majorBidi"/>
          <w:sz w:val="24"/>
          <w:szCs w:val="24"/>
          <w:rtl/>
          <w:lang w:eastAsia="fr-FR"/>
        </w:rPr>
        <w:t>.</w:t>
      </w:r>
    </w:p>
    <w:p w:rsidR="003E327A" w:rsidRPr="00F76DAB" w:rsidRDefault="003E327A" w:rsidP="003E327A">
      <w:pPr>
        <w:pStyle w:val="Paragraphedeliste"/>
        <w:bidi/>
        <w:spacing w:before="100" w:beforeAutospacing="1" w:after="100" w:afterAutospacing="1" w:line="360" w:lineRule="auto"/>
        <w:contextualSpacing w:val="0"/>
        <w:jc w:val="both"/>
        <w:rPr>
          <w:rFonts w:asciiTheme="majorBidi" w:eastAsia="Times New Roman" w:hAnsiTheme="majorBidi" w:cstheme="majorBidi"/>
          <w:sz w:val="24"/>
          <w:szCs w:val="24"/>
          <w:rtl/>
          <w:lang w:bidi="ar-TN"/>
        </w:rPr>
      </w:pPr>
      <w:r w:rsidRPr="00F76DAB">
        <w:rPr>
          <w:rFonts w:asciiTheme="majorBidi" w:eastAsia="Times New Roman" w:hAnsiTheme="majorBidi" w:cstheme="majorBidi"/>
          <w:sz w:val="24"/>
          <w:szCs w:val="24"/>
          <w:rtl/>
        </w:rPr>
        <w:t xml:space="preserve">غير انه عندما وقع الاخذ بعين الاعتبار الدور </w:t>
      </w:r>
      <w:proofErr w:type="spellStart"/>
      <w:r w:rsidRPr="00F76DAB">
        <w:rPr>
          <w:rFonts w:asciiTheme="majorBidi" w:eastAsia="Times New Roman" w:hAnsiTheme="majorBidi" w:cstheme="majorBidi"/>
          <w:sz w:val="24"/>
          <w:szCs w:val="24"/>
          <w:rtl/>
        </w:rPr>
        <w:t>التعديلي</w:t>
      </w:r>
      <w:proofErr w:type="spellEnd"/>
      <w:r w:rsidRPr="00F76DAB">
        <w:rPr>
          <w:rFonts w:asciiTheme="majorBidi" w:eastAsia="Times New Roman" w:hAnsiTheme="majorBidi" w:cstheme="majorBidi"/>
          <w:sz w:val="24"/>
          <w:szCs w:val="24"/>
          <w:rtl/>
        </w:rPr>
        <w:t xml:space="preserve"> للمتغير المتعلق ب</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eastAsia="Times New Roman" w:hAnsiTheme="majorBidi" w:cstheme="majorBidi"/>
          <w:sz w:val="24"/>
          <w:szCs w:val="24"/>
          <w:rtl/>
        </w:rPr>
        <w:t xml:space="preserve">فاصبح لهذا الناتج التفاعلي بين المتغيرين اثر موجب وذو دلالة معنوية على </w:t>
      </w:r>
      <w:r w:rsidRPr="00F76DAB">
        <w:rPr>
          <w:rFonts w:asciiTheme="majorBidi" w:hAnsiTheme="majorBidi" w:cstheme="majorBidi"/>
          <w:sz w:val="24"/>
          <w:szCs w:val="24"/>
          <w:rtl/>
        </w:rPr>
        <w:t>مستوى كفاءة وفاعلية الإفصاح المحاسبي في قطاع الاتصالات</w:t>
      </w:r>
      <w:r w:rsidRPr="00F76DAB">
        <w:rPr>
          <w:rFonts w:asciiTheme="majorBidi" w:eastAsia="Times New Roman" w:hAnsiTheme="majorBidi" w:cstheme="majorBidi"/>
          <w:sz w:val="24"/>
          <w:szCs w:val="24"/>
          <w:rtl/>
        </w:rPr>
        <w:t xml:space="preserve"> (</w:t>
      </w:r>
      <w:r w:rsidRPr="00F76DAB">
        <w:rPr>
          <w:rFonts w:asciiTheme="majorBidi" w:eastAsia="Times New Roman" w:hAnsiTheme="majorBidi" w:cstheme="majorBidi"/>
          <w:sz w:val="24"/>
          <w:szCs w:val="24"/>
        </w:rPr>
        <w:t>B = 0.289, t = 2.773, p = 0.021</w:t>
      </w:r>
      <w:r w:rsidRPr="00F76DAB">
        <w:rPr>
          <w:rFonts w:asciiTheme="majorBidi" w:eastAsia="Times New Roman" w:hAnsiTheme="majorBidi" w:cstheme="majorBidi"/>
          <w:sz w:val="24"/>
          <w:szCs w:val="24"/>
          <w:rtl/>
        </w:rPr>
        <w:t>)</w:t>
      </w:r>
      <w:r w:rsidRPr="00F76DAB">
        <w:rPr>
          <w:rFonts w:asciiTheme="majorBidi" w:eastAsia="Times New Roman" w:hAnsiTheme="majorBidi" w:cstheme="majorBidi"/>
          <w:sz w:val="24"/>
          <w:szCs w:val="24"/>
        </w:rPr>
        <w:t>.</w:t>
      </w:r>
    </w:p>
    <w:p w:rsidR="003E327A" w:rsidRPr="00F76DAB" w:rsidRDefault="003E327A" w:rsidP="00CD460F">
      <w:pPr>
        <w:pStyle w:val="Paragraphedeliste"/>
        <w:numPr>
          <w:ilvl w:val="0"/>
          <w:numId w:val="12"/>
        </w:numPr>
        <w:bidi/>
        <w:spacing w:before="100" w:beforeAutospacing="1" w:after="100" w:afterAutospacing="1" w:line="360" w:lineRule="auto"/>
        <w:contextualSpacing w:val="0"/>
        <w:jc w:val="both"/>
        <w:rPr>
          <w:rFonts w:asciiTheme="majorBidi" w:eastAsia="Times New Roman" w:hAnsiTheme="majorBidi" w:cstheme="majorBidi"/>
          <w:sz w:val="24"/>
          <w:szCs w:val="24"/>
          <w:lang w:eastAsia="fr-FR" w:bidi="ar-TN"/>
        </w:rPr>
      </w:pPr>
      <w:bookmarkStart w:id="75" w:name="_Hlk106585089"/>
      <w:r w:rsidRPr="00F76DAB">
        <w:rPr>
          <w:rFonts w:asciiTheme="majorBidi" w:eastAsia="Times New Roman" w:hAnsiTheme="majorBidi" w:cstheme="majorBidi"/>
          <w:sz w:val="24"/>
          <w:szCs w:val="24"/>
          <w:rtl/>
        </w:rPr>
        <w:t xml:space="preserve">اما فيما يخص المتغير المتعلق </w:t>
      </w:r>
      <w:r w:rsidRPr="00F76DAB">
        <w:rPr>
          <w:rFonts w:asciiTheme="majorBidi" w:hAnsiTheme="majorBidi" w:cstheme="majorBidi"/>
          <w:sz w:val="24"/>
          <w:szCs w:val="24"/>
          <w:rtl/>
        </w:rPr>
        <w:t>بالتمكين</w:t>
      </w:r>
      <w:r w:rsidRPr="00F76DAB">
        <w:rPr>
          <w:rFonts w:asciiTheme="majorBidi" w:hAnsiTheme="majorBidi" w:cstheme="majorBidi"/>
          <w:sz w:val="24"/>
          <w:szCs w:val="24"/>
          <w:rtl/>
          <w:lang w:bidi="ar-TN"/>
        </w:rPr>
        <w:t xml:space="preserve"> </w:t>
      </w:r>
      <w:r w:rsidRPr="00F76DAB">
        <w:rPr>
          <w:rFonts w:asciiTheme="majorBidi" w:eastAsia="Times New Roman" w:hAnsiTheme="majorBidi" w:cstheme="majorBidi"/>
          <w:sz w:val="24"/>
          <w:szCs w:val="24"/>
          <w:rtl/>
        </w:rPr>
        <w:t xml:space="preserve">فنلاحظ ان تأثير هذا المتغير في العلاقة المباشرة بينه وبين </w:t>
      </w:r>
      <w:r w:rsidRPr="00F76DAB">
        <w:rPr>
          <w:rFonts w:asciiTheme="majorBidi" w:hAnsiTheme="majorBidi" w:cstheme="majorBidi"/>
          <w:sz w:val="24"/>
          <w:szCs w:val="24"/>
          <w:rtl/>
        </w:rPr>
        <w:t>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rPr>
        <w:t xml:space="preserve"> موجب ذو دلالة معنوية اكبر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rtl/>
          <w:lang w:eastAsia="fr-FR"/>
        </w:rPr>
        <w:t xml:space="preserve"> (</w:t>
      </w:r>
      <w:r w:rsidRPr="00F76DAB">
        <w:rPr>
          <w:rFonts w:asciiTheme="majorBidi" w:eastAsia="Times New Roman" w:hAnsiTheme="majorBidi" w:cstheme="majorBidi"/>
          <w:sz w:val="24"/>
          <w:szCs w:val="24"/>
          <w:lang w:eastAsia="fr-FR"/>
        </w:rPr>
        <w:t>B = 0.20, t = 0.217, p = 0.828</w:t>
      </w:r>
      <w:r w:rsidRPr="00F76DAB">
        <w:rPr>
          <w:rFonts w:asciiTheme="majorBidi" w:eastAsia="Times New Roman" w:hAnsiTheme="majorBidi" w:cstheme="majorBidi"/>
          <w:sz w:val="24"/>
          <w:szCs w:val="24"/>
          <w:rtl/>
          <w:lang w:eastAsia="fr-FR"/>
        </w:rPr>
        <w:t>)</w:t>
      </w:r>
      <w:r w:rsidRPr="00F76DAB">
        <w:rPr>
          <w:rFonts w:asciiTheme="majorBidi" w:eastAsia="Times New Roman" w:hAnsiTheme="majorBidi" w:cstheme="majorBidi"/>
          <w:sz w:val="24"/>
          <w:szCs w:val="24"/>
          <w:rtl/>
          <w:lang w:eastAsia="fr-FR" w:bidi="ar-TN"/>
        </w:rPr>
        <w:t>.</w:t>
      </w:r>
    </w:p>
    <w:p w:rsidR="003E327A" w:rsidRPr="00F76DAB" w:rsidRDefault="003E327A" w:rsidP="003E327A">
      <w:pPr>
        <w:pStyle w:val="Paragraphedeliste"/>
        <w:bidi/>
        <w:spacing w:before="100" w:beforeAutospacing="1" w:after="100" w:afterAutospacing="1" w:line="360" w:lineRule="auto"/>
        <w:contextualSpacing w:val="0"/>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rPr>
        <w:lastRenderedPageBreak/>
        <w:t xml:space="preserve">وانه عندما وقع الاخذ بعين الاعتبار الدور </w:t>
      </w:r>
      <w:proofErr w:type="spellStart"/>
      <w:r w:rsidRPr="00F76DAB">
        <w:rPr>
          <w:rFonts w:asciiTheme="majorBidi" w:eastAsia="Times New Roman" w:hAnsiTheme="majorBidi" w:cstheme="majorBidi"/>
          <w:sz w:val="24"/>
          <w:szCs w:val="24"/>
          <w:rtl/>
        </w:rPr>
        <w:t>التعديلي</w:t>
      </w:r>
      <w:proofErr w:type="spellEnd"/>
      <w:r w:rsidRPr="00F76DAB">
        <w:rPr>
          <w:rFonts w:asciiTheme="majorBidi" w:eastAsia="Times New Roman" w:hAnsiTheme="majorBidi" w:cstheme="majorBidi"/>
          <w:sz w:val="24"/>
          <w:szCs w:val="24"/>
          <w:rtl/>
        </w:rPr>
        <w:t xml:space="preserve"> للمتغير المتعلق ب</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eastAsia="Times New Roman" w:hAnsiTheme="majorBidi" w:cstheme="majorBidi"/>
          <w:sz w:val="24"/>
          <w:szCs w:val="24"/>
          <w:rtl/>
        </w:rPr>
        <w:t xml:space="preserve">فاصبح لهذا الناتج التفاعلي بين المتغيرين اثر ايجابي و ذو دلالة معنوية في حدود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1</w:t>
      </w:r>
      <w:r w:rsidRPr="00F76DAB">
        <w:rPr>
          <w:rFonts w:asciiTheme="majorBidi" w:eastAsia="Times New Roman" w:hAnsiTheme="majorBidi" w:cstheme="majorBidi"/>
          <w:sz w:val="24"/>
          <w:szCs w:val="24"/>
          <w:rtl/>
          <w:lang w:eastAsia="fr-FR" w:bidi="ar-TN"/>
        </w:rPr>
        <w:t xml:space="preserve"> </w:t>
      </w:r>
      <w:r w:rsidRPr="00F76DAB">
        <w:rPr>
          <w:rFonts w:asciiTheme="majorBidi" w:eastAsia="Times New Roman" w:hAnsiTheme="majorBidi" w:cstheme="majorBidi"/>
          <w:sz w:val="24"/>
          <w:szCs w:val="24"/>
          <w:lang w:eastAsia="fr-FR"/>
        </w:rPr>
        <w:t>B=1.</w:t>
      </w:r>
      <w:proofErr w:type="gramStart"/>
      <w:r w:rsidRPr="00F76DAB">
        <w:rPr>
          <w:rFonts w:asciiTheme="majorBidi" w:eastAsia="Times New Roman" w:hAnsiTheme="majorBidi" w:cstheme="majorBidi"/>
          <w:sz w:val="24"/>
          <w:szCs w:val="24"/>
          <w:lang w:eastAsia="fr-FR"/>
        </w:rPr>
        <w:t>268 ,</w:t>
      </w:r>
      <w:proofErr w:type="gramEnd"/>
      <w:r w:rsidRPr="00F76DAB">
        <w:rPr>
          <w:rFonts w:asciiTheme="majorBidi" w:eastAsia="Times New Roman" w:hAnsiTheme="majorBidi" w:cstheme="majorBidi"/>
          <w:sz w:val="24"/>
          <w:szCs w:val="24"/>
          <w:lang w:eastAsia="fr-FR"/>
        </w:rPr>
        <w:t xml:space="preserve"> t = 6.012, p = 0.000)</w:t>
      </w:r>
      <w:r w:rsidRPr="00F76DAB">
        <w:rPr>
          <w:rFonts w:asciiTheme="majorBidi" w:eastAsia="Times New Roman" w:hAnsiTheme="majorBidi" w:cstheme="majorBidi"/>
          <w:sz w:val="24"/>
          <w:szCs w:val="24"/>
          <w:rtl/>
          <w:lang w:eastAsia="fr-FR"/>
        </w:rPr>
        <w:t>)</w:t>
      </w:r>
      <w:r w:rsidRPr="00F76DAB">
        <w:rPr>
          <w:rFonts w:asciiTheme="majorBidi" w:eastAsia="Times New Roman" w:hAnsiTheme="majorBidi" w:cstheme="majorBidi"/>
          <w:sz w:val="24"/>
          <w:szCs w:val="24"/>
          <w:rtl/>
          <w:lang w:eastAsia="fr-FR" w:bidi="ar-TN"/>
        </w:rPr>
        <w:t>.</w:t>
      </w:r>
    </w:p>
    <w:bookmarkEnd w:id="75"/>
    <w:p w:rsidR="003E327A" w:rsidRPr="00F76DAB" w:rsidRDefault="003E327A" w:rsidP="00CD460F">
      <w:pPr>
        <w:pStyle w:val="Paragraphedeliste"/>
        <w:numPr>
          <w:ilvl w:val="0"/>
          <w:numId w:val="12"/>
        </w:numPr>
        <w:bidi/>
        <w:spacing w:before="100" w:beforeAutospacing="1" w:after="100" w:afterAutospacing="1" w:line="360" w:lineRule="auto"/>
        <w:contextualSpacing w:val="0"/>
        <w:jc w:val="both"/>
        <w:rPr>
          <w:rFonts w:asciiTheme="majorBidi" w:eastAsia="Times New Roman" w:hAnsiTheme="majorBidi" w:cstheme="majorBidi"/>
          <w:sz w:val="24"/>
          <w:szCs w:val="24"/>
          <w:lang w:eastAsia="fr-FR"/>
        </w:rPr>
      </w:pPr>
      <w:r w:rsidRPr="00F76DAB">
        <w:rPr>
          <w:rFonts w:asciiTheme="majorBidi" w:eastAsia="Times New Roman" w:hAnsiTheme="majorBidi" w:cstheme="majorBidi"/>
          <w:sz w:val="24"/>
          <w:szCs w:val="24"/>
          <w:rtl/>
        </w:rPr>
        <w:t xml:space="preserve">فيما يخص المتغير المتعلق </w:t>
      </w:r>
      <w:r w:rsidRPr="00F76DAB">
        <w:rPr>
          <w:rFonts w:asciiTheme="majorBidi" w:eastAsia="Times New Roman" w:hAnsiTheme="majorBidi" w:cstheme="majorBidi"/>
          <w:sz w:val="24"/>
          <w:szCs w:val="24"/>
          <w:rtl/>
          <w:lang w:bidi="ar-TN"/>
        </w:rPr>
        <w:t>ب</w:t>
      </w:r>
      <w:r w:rsidRPr="00F76DAB">
        <w:rPr>
          <w:rFonts w:asciiTheme="majorBidi" w:hAnsiTheme="majorBidi" w:cstheme="majorBidi"/>
          <w:sz w:val="24"/>
          <w:szCs w:val="24"/>
          <w:rtl/>
        </w:rPr>
        <w:t xml:space="preserve">مساعدة المرؤوسين </w:t>
      </w:r>
      <w:r w:rsidRPr="00F76DAB">
        <w:rPr>
          <w:rFonts w:asciiTheme="majorBidi" w:eastAsia="Times New Roman" w:hAnsiTheme="majorBidi" w:cstheme="majorBidi"/>
          <w:sz w:val="24"/>
          <w:szCs w:val="24"/>
          <w:rtl/>
        </w:rPr>
        <w:t xml:space="preserve">فنلاحظ ان تأثير هذا المتغير في العلاقة المباشرة بينه وبين </w:t>
      </w:r>
      <w:r w:rsidRPr="00F76DAB">
        <w:rPr>
          <w:rFonts w:asciiTheme="majorBidi" w:hAnsiTheme="majorBidi" w:cstheme="majorBidi"/>
          <w:sz w:val="24"/>
          <w:szCs w:val="24"/>
          <w:rtl/>
        </w:rPr>
        <w:t>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rPr>
        <w:t xml:space="preserve"> سلبي ذو دلالة معنوية في حدود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rtl/>
          <w:lang w:eastAsia="fr-FR"/>
        </w:rPr>
        <w:t xml:space="preserve"> </w:t>
      </w:r>
      <w:r w:rsidRPr="00F76DAB">
        <w:rPr>
          <w:rFonts w:asciiTheme="majorBidi" w:eastAsia="Times New Roman" w:hAnsiTheme="majorBidi" w:cstheme="majorBidi"/>
          <w:sz w:val="24"/>
          <w:szCs w:val="24"/>
          <w:lang w:eastAsia="fr-FR"/>
        </w:rPr>
        <w:t>(B = -0.275, t = -2.283, p = 0.024)</w:t>
      </w:r>
      <w:r w:rsidRPr="00F76DAB">
        <w:rPr>
          <w:rFonts w:asciiTheme="majorBidi" w:eastAsia="Times New Roman" w:hAnsiTheme="majorBidi" w:cstheme="majorBidi"/>
          <w:sz w:val="24"/>
          <w:szCs w:val="24"/>
          <w:rtl/>
          <w:lang w:eastAsia="fr-FR" w:bidi="ar-TN"/>
        </w:rPr>
        <w:t>.</w:t>
      </w:r>
    </w:p>
    <w:p w:rsidR="003E327A" w:rsidRPr="00F76DAB" w:rsidRDefault="003E327A" w:rsidP="003E327A">
      <w:pPr>
        <w:pStyle w:val="Paragraphedeliste"/>
        <w:bidi/>
        <w:spacing w:before="100" w:beforeAutospacing="1" w:after="100" w:afterAutospacing="1" w:line="360" w:lineRule="auto"/>
        <w:contextualSpacing w:val="0"/>
        <w:jc w:val="both"/>
        <w:rPr>
          <w:rFonts w:asciiTheme="majorBidi" w:eastAsia="Times New Roman" w:hAnsiTheme="majorBidi" w:cstheme="majorBidi"/>
          <w:sz w:val="24"/>
          <w:szCs w:val="24"/>
          <w:rtl/>
          <w:lang w:bidi="ar-TN"/>
        </w:rPr>
      </w:pPr>
      <w:r w:rsidRPr="00F76DAB">
        <w:rPr>
          <w:rFonts w:asciiTheme="majorBidi" w:eastAsia="Times New Roman" w:hAnsiTheme="majorBidi" w:cstheme="majorBidi"/>
          <w:sz w:val="24"/>
          <w:szCs w:val="24"/>
          <w:rtl/>
        </w:rPr>
        <w:t xml:space="preserve">وانه عندما وقع الاخذ بعين الاعتبار الدور </w:t>
      </w:r>
      <w:proofErr w:type="spellStart"/>
      <w:r w:rsidRPr="00F76DAB">
        <w:rPr>
          <w:rFonts w:asciiTheme="majorBidi" w:eastAsia="Times New Roman" w:hAnsiTheme="majorBidi" w:cstheme="majorBidi"/>
          <w:sz w:val="24"/>
          <w:szCs w:val="24"/>
          <w:rtl/>
        </w:rPr>
        <w:t>التعديلي</w:t>
      </w:r>
      <w:proofErr w:type="spellEnd"/>
      <w:r w:rsidRPr="00F76DAB">
        <w:rPr>
          <w:rFonts w:asciiTheme="majorBidi" w:eastAsia="Times New Roman" w:hAnsiTheme="majorBidi" w:cstheme="majorBidi"/>
          <w:sz w:val="24"/>
          <w:szCs w:val="24"/>
          <w:rtl/>
        </w:rPr>
        <w:t xml:space="preserve"> للمتغير ب</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eastAsia="Times New Roman" w:hAnsiTheme="majorBidi" w:cstheme="majorBidi"/>
          <w:sz w:val="24"/>
          <w:szCs w:val="24"/>
          <w:rtl/>
          <w:lang w:bidi="ar-TN"/>
        </w:rPr>
        <w:t xml:space="preserve">نجد انه </w:t>
      </w:r>
      <w:r w:rsidRPr="00F76DAB">
        <w:rPr>
          <w:rFonts w:asciiTheme="majorBidi" w:eastAsia="Times New Roman" w:hAnsiTheme="majorBidi" w:cstheme="majorBidi"/>
          <w:sz w:val="24"/>
          <w:szCs w:val="24"/>
          <w:rtl/>
        </w:rPr>
        <w:t xml:space="preserve">لهذا الناتج التفاعلي بين المتغيرين اثر سلبي وذو دلالة معنوية اكبر من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lang w:bidi="ar-TN"/>
        </w:rPr>
        <w:t xml:space="preserve"> 5</w:t>
      </w:r>
      <w:r w:rsidRPr="00F76DAB">
        <w:rPr>
          <w:rFonts w:asciiTheme="majorBidi" w:eastAsia="Times New Roman" w:hAnsiTheme="majorBidi" w:cstheme="majorBidi"/>
          <w:sz w:val="24"/>
          <w:szCs w:val="24"/>
          <w:lang w:eastAsia="fr-FR"/>
        </w:rPr>
        <w:t>(B = -1.394, t = 0.165, p = 0.103)</w:t>
      </w:r>
      <w:r w:rsidRPr="00F76DAB">
        <w:rPr>
          <w:rFonts w:asciiTheme="majorBidi" w:eastAsia="Times New Roman" w:hAnsiTheme="majorBidi" w:cstheme="majorBidi"/>
          <w:sz w:val="24"/>
          <w:szCs w:val="24"/>
          <w:rtl/>
          <w:lang w:eastAsia="fr-FR" w:bidi="ar-TN"/>
        </w:rPr>
        <w:t>-</w:t>
      </w:r>
      <w:r w:rsidRPr="00F76DAB">
        <w:rPr>
          <w:rFonts w:asciiTheme="majorBidi" w:eastAsia="Times New Roman" w:hAnsiTheme="majorBidi" w:cstheme="majorBidi"/>
          <w:sz w:val="24"/>
          <w:szCs w:val="24"/>
          <w:lang w:eastAsia="fr-FR"/>
        </w:rPr>
        <w:t>.</w:t>
      </w:r>
    </w:p>
    <w:p w:rsidR="003E327A" w:rsidRPr="00F76DAB" w:rsidRDefault="003E327A" w:rsidP="00CD460F">
      <w:pPr>
        <w:pStyle w:val="Paragraphedeliste"/>
        <w:numPr>
          <w:ilvl w:val="0"/>
          <w:numId w:val="12"/>
        </w:numPr>
        <w:bidi/>
        <w:spacing w:before="100" w:beforeAutospacing="1" w:after="100" w:afterAutospacing="1" w:line="360" w:lineRule="auto"/>
        <w:contextualSpacing w:val="0"/>
        <w:jc w:val="both"/>
        <w:rPr>
          <w:rFonts w:asciiTheme="majorBidi" w:eastAsia="Times New Roman" w:hAnsiTheme="majorBidi" w:cstheme="majorBidi"/>
          <w:sz w:val="24"/>
          <w:szCs w:val="24"/>
          <w:lang w:eastAsia="fr-FR"/>
        </w:rPr>
      </w:pPr>
      <w:r w:rsidRPr="00F76DAB">
        <w:rPr>
          <w:rFonts w:asciiTheme="majorBidi" w:eastAsia="Times New Roman" w:hAnsiTheme="majorBidi" w:cstheme="majorBidi"/>
          <w:sz w:val="24"/>
          <w:szCs w:val="24"/>
          <w:rtl/>
        </w:rPr>
        <w:t xml:space="preserve">فيما يخص المتغير المتعلق </w:t>
      </w:r>
      <w:r w:rsidRPr="00F76DAB">
        <w:rPr>
          <w:rFonts w:asciiTheme="majorBidi" w:hAnsiTheme="majorBidi" w:cstheme="majorBidi"/>
          <w:sz w:val="24"/>
          <w:szCs w:val="24"/>
          <w:rtl/>
        </w:rPr>
        <w:t xml:space="preserve">بالاهتمام بالمرؤوسين </w:t>
      </w:r>
      <w:r w:rsidRPr="00F76DAB">
        <w:rPr>
          <w:rFonts w:asciiTheme="majorBidi" w:eastAsia="Times New Roman" w:hAnsiTheme="majorBidi" w:cstheme="majorBidi"/>
          <w:sz w:val="24"/>
          <w:szCs w:val="24"/>
          <w:rtl/>
        </w:rPr>
        <w:t xml:space="preserve">فنلاحظ ان تأثير هذا المتغير في العلاقة المباشرة بينه وبين </w:t>
      </w:r>
      <w:r w:rsidRPr="00F76DAB">
        <w:rPr>
          <w:rFonts w:asciiTheme="majorBidi" w:hAnsiTheme="majorBidi" w:cstheme="majorBidi"/>
          <w:sz w:val="24"/>
          <w:szCs w:val="24"/>
          <w:rtl/>
        </w:rPr>
        <w:t>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rPr>
        <w:t xml:space="preserve"> هو تأثير سلبي وذو دلالة معنوية اكبر من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rtl/>
          <w:lang w:eastAsia="fr-FR"/>
        </w:rPr>
        <w:t xml:space="preserve"> </w:t>
      </w:r>
      <w:r w:rsidRPr="00F76DAB">
        <w:rPr>
          <w:rFonts w:asciiTheme="majorBidi" w:eastAsia="Times New Roman" w:hAnsiTheme="majorBidi" w:cstheme="majorBidi"/>
          <w:sz w:val="24"/>
          <w:szCs w:val="24"/>
          <w:lang w:eastAsia="fr-FR"/>
        </w:rPr>
        <w:t>(B = -1.124, t = -0.264, p = 0.083)</w:t>
      </w:r>
      <w:r w:rsidRPr="00F76DAB">
        <w:rPr>
          <w:rFonts w:asciiTheme="majorBidi" w:eastAsia="Times New Roman" w:hAnsiTheme="majorBidi" w:cstheme="majorBidi"/>
          <w:sz w:val="24"/>
          <w:szCs w:val="24"/>
          <w:rtl/>
          <w:lang w:eastAsia="fr-FR"/>
        </w:rPr>
        <w:t>.</w:t>
      </w:r>
    </w:p>
    <w:p w:rsidR="003E327A" w:rsidRPr="00F76DAB" w:rsidRDefault="003E327A" w:rsidP="003E327A">
      <w:pPr>
        <w:pStyle w:val="Paragraphedeliste"/>
        <w:bidi/>
        <w:spacing w:before="100" w:beforeAutospacing="1" w:after="100" w:afterAutospacing="1" w:line="360" w:lineRule="auto"/>
        <w:contextualSpacing w:val="0"/>
        <w:jc w:val="both"/>
        <w:rPr>
          <w:rFonts w:asciiTheme="majorBidi" w:eastAsia="Times New Roman" w:hAnsiTheme="majorBidi" w:cstheme="majorBidi"/>
          <w:sz w:val="24"/>
          <w:szCs w:val="24"/>
          <w:rtl/>
          <w:lang w:eastAsia="fr-FR" w:bidi="ar-TN"/>
        </w:rPr>
      </w:pPr>
      <w:bookmarkStart w:id="76" w:name="_Hlk106585159"/>
      <w:r w:rsidRPr="00F76DAB">
        <w:rPr>
          <w:rFonts w:asciiTheme="majorBidi" w:eastAsia="Times New Roman" w:hAnsiTheme="majorBidi" w:cstheme="majorBidi"/>
          <w:sz w:val="24"/>
          <w:szCs w:val="24"/>
          <w:rtl/>
        </w:rPr>
        <w:t xml:space="preserve">غير انه عندما وقع الاخذ بعين الاعتبار الدور </w:t>
      </w:r>
      <w:proofErr w:type="spellStart"/>
      <w:r w:rsidRPr="00F76DAB">
        <w:rPr>
          <w:rFonts w:asciiTheme="majorBidi" w:eastAsia="Times New Roman" w:hAnsiTheme="majorBidi" w:cstheme="majorBidi"/>
          <w:sz w:val="24"/>
          <w:szCs w:val="24"/>
          <w:rtl/>
        </w:rPr>
        <w:t>التعديلي</w:t>
      </w:r>
      <w:proofErr w:type="spellEnd"/>
      <w:r w:rsidRPr="00F76DAB">
        <w:rPr>
          <w:rFonts w:asciiTheme="majorBidi" w:eastAsia="Times New Roman" w:hAnsiTheme="majorBidi" w:cstheme="majorBidi"/>
          <w:sz w:val="24"/>
          <w:szCs w:val="24"/>
          <w:rtl/>
        </w:rPr>
        <w:t xml:space="preserve"> للمتغير المتعلق ب</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eastAsia="Times New Roman" w:hAnsiTheme="majorBidi" w:cstheme="majorBidi"/>
          <w:sz w:val="24"/>
          <w:szCs w:val="24"/>
          <w:rtl/>
        </w:rPr>
        <w:t xml:space="preserve">فأصبح لهذا الناتج التفاعلي بين المتغيرين أثر ايجابي وذو دلالة معنوية في حدود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lang w:eastAsia="fr-FR"/>
        </w:rPr>
        <w:t>(B = 0.558, t = 5.205, p = 0.000)</w:t>
      </w:r>
      <w:bookmarkStart w:id="77" w:name="_Hlk106585197"/>
      <w:bookmarkEnd w:id="76"/>
      <w:r w:rsidRPr="00F76DAB">
        <w:rPr>
          <w:rFonts w:asciiTheme="majorBidi" w:eastAsia="Times New Roman" w:hAnsiTheme="majorBidi" w:cstheme="majorBidi"/>
          <w:sz w:val="24"/>
          <w:szCs w:val="24"/>
          <w:rtl/>
          <w:lang w:eastAsia="fr-FR"/>
        </w:rPr>
        <w:t>.</w:t>
      </w:r>
      <w:r w:rsidRPr="00F76DAB">
        <w:rPr>
          <w:rFonts w:asciiTheme="majorBidi" w:eastAsia="Times New Roman" w:hAnsiTheme="majorBidi" w:cstheme="majorBidi"/>
          <w:sz w:val="24"/>
          <w:szCs w:val="24"/>
          <w:lang w:eastAsia="fr-FR"/>
        </w:rPr>
        <w:t xml:space="preserve"> </w:t>
      </w:r>
      <w:r w:rsidRPr="00F76DAB">
        <w:rPr>
          <w:rFonts w:asciiTheme="majorBidi" w:eastAsia="Times New Roman" w:hAnsiTheme="majorBidi" w:cstheme="majorBidi"/>
          <w:sz w:val="24"/>
          <w:szCs w:val="24"/>
          <w:rtl/>
          <w:lang w:eastAsia="fr-FR" w:bidi="ar-TN"/>
        </w:rPr>
        <w:t xml:space="preserve"> </w:t>
      </w:r>
    </w:p>
    <w:p w:rsidR="003E327A" w:rsidRPr="00F76DAB" w:rsidRDefault="003E327A" w:rsidP="00CD460F">
      <w:pPr>
        <w:pStyle w:val="Paragraphedeliste"/>
        <w:numPr>
          <w:ilvl w:val="0"/>
          <w:numId w:val="12"/>
        </w:numPr>
        <w:bidi/>
        <w:spacing w:before="100" w:beforeAutospacing="1" w:after="100" w:afterAutospacing="1" w:line="360" w:lineRule="auto"/>
        <w:contextualSpacing w:val="0"/>
        <w:jc w:val="both"/>
        <w:rPr>
          <w:rFonts w:asciiTheme="majorBidi" w:eastAsia="Times New Roman" w:hAnsiTheme="majorBidi" w:cstheme="majorBidi"/>
          <w:sz w:val="24"/>
          <w:szCs w:val="24"/>
          <w:lang w:eastAsia="fr-FR"/>
        </w:rPr>
      </w:pPr>
      <w:r w:rsidRPr="00F76DAB">
        <w:rPr>
          <w:rFonts w:asciiTheme="majorBidi" w:eastAsia="Times New Roman" w:hAnsiTheme="majorBidi" w:cstheme="majorBidi"/>
          <w:sz w:val="24"/>
          <w:szCs w:val="24"/>
          <w:rtl/>
        </w:rPr>
        <w:t>فيما يخص المتغير المتعلق ب</w:t>
      </w:r>
      <w:r w:rsidRPr="00F76DAB">
        <w:rPr>
          <w:rFonts w:asciiTheme="majorBidi" w:hAnsiTheme="majorBidi" w:cstheme="majorBidi"/>
          <w:sz w:val="24"/>
          <w:szCs w:val="24"/>
          <w:rtl/>
          <w:lang w:val="en-US"/>
        </w:rPr>
        <w:t xml:space="preserve">التصرف بأخلاق </w:t>
      </w:r>
      <w:r w:rsidRPr="00F76DAB">
        <w:rPr>
          <w:rFonts w:asciiTheme="majorBidi" w:eastAsia="Times New Roman" w:hAnsiTheme="majorBidi" w:cstheme="majorBidi"/>
          <w:sz w:val="24"/>
          <w:szCs w:val="24"/>
          <w:rtl/>
        </w:rPr>
        <w:t xml:space="preserve">فنلاحظ ان تأثير هذا المتغير في العلاقة المباشرة بينه وبين </w:t>
      </w:r>
      <w:r w:rsidRPr="00F76DAB">
        <w:rPr>
          <w:rFonts w:asciiTheme="majorBidi" w:hAnsiTheme="majorBidi" w:cstheme="majorBidi"/>
          <w:sz w:val="24"/>
          <w:szCs w:val="24"/>
          <w:rtl/>
        </w:rPr>
        <w:t>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rPr>
        <w:t xml:space="preserve"> هو تأثير سلبي وذو دلالة معنوية اصغر من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rtl/>
          <w:lang w:eastAsia="fr-FR"/>
        </w:rPr>
        <w:t xml:space="preserve"> </w:t>
      </w:r>
      <w:r w:rsidRPr="00F76DAB">
        <w:rPr>
          <w:rFonts w:asciiTheme="majorBidi" w:eastAsia="Times New Roman" w:hAnsiTheme="majorBidi" w:cstheme="majorBidi"/>
          <w:sz w:val="24"/>
          <w:szCs w:val="24"/>
          <w:lang w:eastAsia="fr-FR"/>
        </w:rPr>
        <w:t>(B = -0.241, t = -2.492, p = 0.014)</w:t>
      </w:r>
      <w:r w:rsidRPr="00F76DAB">
        <w:rPr>
          <w:rFonts w:asciiTheme="majorBidi" w:eastAsia="Times New Roman" w:hAnsiTheme="majorBidi" w:cstheme="majorBidi"/>
          <w:sz w:val="24"/>
          <w:szCs w:val="24"/>
          <w:rtl/>
          <w:lang w:eastAsia="fr-FR"/>
        </w:rPr>
        <w:t>.</w:t>
      </w:r>
    </w:p>
    <w:p w:rsidR="003E327A" w:rsidRPr="00F76DAB" w:rsidRDefault="003E327A" w:rsidP="003E327A">
      <w:pPr>
        <w:pStyle w:val="Paragraphedeliste"/>
        <w:bidi/>
        <w:spacing w:before="100" w:beforeAutospacing="1" w:after="100" w:afterAutospacing="1" w:line="360" w:lineRule="auto"/>
        <w:contextualSpacing w:val="0"/>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rPr>
        <w:t xml:space="preserve">غير انه عندما وقع الاخذ بعين الاعتبار الدور </w:t>
      </w:r>
      <w:proofErr w:type="spellStart"/>
      <w:r w:rsidRPr="00F76DAB">
        <w:rPr>
          <w:rFonts w:asciiTheme="majorBidi" w:eastAsia="Times New Roman" w:hAnsiTheme="majorBidi" w:cstheme="majorBidi"/>
          <w:sz w:val="24"/>
          <w:szCs w:val="24"/>
          <w:rtl/>
        </w:rPr>
        <w:t>التعديلي</w:t>
      </w:r>
      <w:proofErr w:type="spellEnd"/>
      <w:r w:rsidRPr="00F76DAB">
        <w:rPr>
          <w:rFonts w:asciiTheme="majorBidi" w:eastAsia="Times New Roman" w:hAnsiTheme="majorBidi" w:cstheme="majorBidi"/>
          <w:sz w:val="24"/>
          <w:szCs w:val="24"/>
          <w:rtl/>
        </w:rPr>
        <w:t xml:space="preserve"> للمتغير المتعلق ب</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eastAsia="Times New Roman" w:hAnsiTheme="majorBidi" w:cstheme="majorBidi"/>
          <w:sz w:val="24"/>
          <w:szCs w:val="24"/>
          <w:rtl/>
        </w:rPr>
        <w:t xml:space="preserve">فأصبح لهذا الناتج التفاعلي بين المتغيرين أثر ايجابي وذو دلالة معنوية في حدود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lang w:eastAsia="fr-FR"/>
        </w:rPr>
        <w:t xml:space="preserve">(B = .0.394, t = 2.165, p = 0.003) </w:t>
      </w:r>
      <w:r w:rsidRPr="00F76DAB">
        <w:rPr>
          <w:rFonts w:asciiTheme="majorBidi" w:eastAsia="Times New Roman" w:hAnsiTheme="majorBidi" w:cstheme="majorBidi"/>
          <w:sz w:val="24"/>
          <w:szCs w:val="24"/>
          <w:rtl/>
          <w:lang w:eastAsia="fr-FR" w:bidi="ar-TN"/>
        </w:rPr>
        <w:t xml:space="preserve"> </w:t>
      </w:r>
    </w:p>
    <w:p w:rsidR="003E327A" w:rsidRPr="00F76DAB" w:rsidRDefault="003E327A" w:rsidP="00CD460F">
      <w:pPr>
        <w:pStyle w:val="Paragraphedeliste"/>
        <w:numPr>
          <w:ilvl w:val="0"/>
          <w:numId w:val="12"/>
        </w:numPr>
        <w:bidi/>
        <w:spacing w:before="100" w:beforeAutospacing="1" w:after="100" w:afterAutospacing="1" w:line="360" w:lineRule="auto"/>
        <w:contextualSpacing w:val="0"/>
        <w:jc w:val="both"/>
        <w:rPr>
          <w:rFonts w:asciiTheme="majorBidi" w:eastAsia="Times New Roman" w:hAnsiTheme="majorBidi" w:cstheme="majorBidi"/>
          <w:sz w:val="24"/>
          <w:szCs w:val="24"/>
          <w:lang w:eastAsia="fr-FR"/>
        </w:rPr>
      </w:pPr>
      <w:r w:rsidRPr="00F76DAB">
        <w:rPr>
          <w:rFonts w:asciiTheme="majorBidi" w:eastAsia="Times New Roman" w:hAnsiTheme="majorBidi" w:cstheme="majorBidi"/>
          <w:sz w:val="24"/>
          <w:szCs w:val="24"/>
          <w:rtl/>
        </w:rPr>
        <w:t>فيما يخص المتغير المتعلق ب</w:t>
      </w:r>
      <w:r w:rsidRPr="00F76DAB">
        <w:rPr>
          <w:rFonts w:asciiTheme="majorBidi" w:hAnsiTheme="majorBidi" w:cstheme="majorBidi"/>
          <w:sz w:val="24"/>
          <w:szCs w:val="24"/>
          <w:rtl/>
        </w:rPr>
        <w:t xml:space="preserve">المعالجة العاطفية  </w:t>
      </w:r>
      <w:r w:rsidRPr="00F76DAB">
        <w:rPr>
          <w:rFonts w:asciiTheme="majorBidi" w:eastAsia="Times New Roman" w:hAnsiTheme="majorBidi" w:cstheme="majorBidi"/>
          <w:sz w:val="24"/>
          <w:szCs w:val="24"/>
          <w:rtl/>
        </w:rPr>
        <w:t xml:space="preserve">فنلاحظ ان تأثير هذا المتغير في العلاقة المباشرة بينه وبين </w:t>
      </w:r>
      <w:r w:rsidRPr="00F76DAB">
        <w:rPr>
          <w:rFonts w:asciiTheme="majorBidi" w:hAnsiTheme="majorBidi" w:cstheme="majorBidi"/>
          <w:sz w:val="24"/>
          <w:szCs w:val="24"/>
          <w:rtl/>
        </w:rPr>
        <w:t>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rPr>
        <w:t xml:space="preserve"> هو تأثير سلبي وذو دلالة معنوية اكبر من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rtl/>
          <w:lang w:eastAsia="fr-FR"/>
        </w:rPr>
        <w:t xml:space="preserve"> </w:t>
      </w:r>
      <w:r w:rsidRPr="00F76DAB">
        <w:rPr>
          <w:rFonts w:asciiTheme="majorBidi" w:eastAsia="Times New Roman" w:hAnsiTheme="majorBidi" w:cstheme="majorBidi"/>
          <w:sz w:val="24"/>
          <w:szCs w:val="24"/>
          <w:lang w:eastAsia="fr-FR"/>
        </w:rPr>
        <w:t>(B = -0.001, t = -0.11, p = 0.991)</w:t>
      </w:r>
      <w:r w:rsidRPr="00F76DAB">
        <w:rPr>
          <w:rFonts w:asciiTheme="majorBidi" w:eastAsia="Times New Roman" w:hAnsiTheme="majorBidi" w:cstheme="majorBidi"/>
          <w:sz w:val="24"/>
          <w:szCs w:val="24"/>
          <w:rtl/>
          <w:lang w:eastAsia="fr-FR"/>
        </w:rPr>
        <w:t>.</w:t>
      </w:r>
    </w:p>
    <w:p w:rsidR="003E327A" w:rsidRPr="00F76DAB" w:rsidRDefault="003E327A" w:rsidP="003E327A">
      <w:pPr>
        <w:pStyle w:val="Paragraphedeliste"/>
        <w:bidi/>
        <w:spacing w:before="100" w:beforeAutospacing="1" w:after="100" w:afterAutospacing="1" w:line="360" w:lineRule="auto"/>
        <w:contextualSpacing w:val="0"/>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rPr>
        <w:t xml:space="preserve">غير انه عندما وقع الاخذ بعين الاعتبار الدور </w:t>
      </w:r>
      <w:proofErr w:type="spellStart"/>
      <w:r w:rsidRPr="00F76DAB">
        <w:rPr>
          <w:rFonts w:asciiTheme="majorBidi" w:eastAsia="Times New Roman" w:hAnsiTheme="majorBidi" w:cstheme="majorBidi"/>
          <w:sz w:val="24"/>
          <w:szCs w:val="24"/>
          <w:rtl/>
        </w:rPr>
        <w:t>التعديلي</w:t>
      </w:r>
      <w:proofErr w:type="spellEnd"/>
      <w:r w:rsidRPr="00F76DAB">
        <w:rPr>
          <w:rFonts w:asciiTheme="majorBidi" w:eastAsia="Times New Roman" w:hAnsiTheme="majorBidi" w:cstheme="majorBidi"/>
          <w:sz w:val="24"/>
          <w:szCs w:val="24"/>
          <w:rtl/>
        </w:rPr>
        <w:t xml:space="preserve"> للمتغير المتعلق ب</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eastAsia="Times New Roman" w:hAnsiTheme="majorBidi" w:cstheme="majorBidi"/>
          <w:sz w:val="24"/>
          <w:szCs w:val="24"/>
          <w:rtl/>
        </w:rPr>
        <w:t xml:space="preserve">فأصبح لهذا الناتج التفاعلي بين المتغيرين أثر ايجابي وذو دلالة معنوية في حدود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lang w:eastAsia="fr-FR"/>
        </w:rPr>
        <w:t xml:space="preserve">(B = .0.496, t = 2.722, p = 0.007) </w:t>
      </w:r>
      <w:r w:rsidRPr="00F76DAB">
        <w:rPr>
          <w:rFonts w:asciiTheme="majorBidi" w:eastAsia="Times New Roman" w:hAnsiTheme="majorBidi" w:cstheme="majorBidi"/>
          <w:sz w:val="24"/>
          <w:szCs w:val="24"/>
          <w:rtl/>
          <w:lang w:eastAsia="fr-FR" w:bidi="ar-TN"/>
        </w:rPr>
        <w:t xml:space="preserve"> </w:t>
      </w:r>
    </w:p>
    <w:p w:rsidR="003E327A" w:rsidRPr="00F76DAB" w:rsidRDefault="003E327A" w:rsidP="00CD460F">
      <w:pPr>
        <w:pStyle w:val="Paragraphedeliste"/>
        <w:numPr>
          <w:ilvl w:val="0"/>
          <w:numId w:val="12"/>
        </w:numPr>
        <w:bidi/>
        <w:spacing w:before="100" w:beforeAutospacing="1" w:after="100" w:afterAutospacing="1" w:line="360" w:lineRule="auto"/>
        <w:contextualSpacing w:val="0"/>
        <w:jc w:val="both"/>
        <w:rPr>
          <w:rFonts w:asciiTheme="majorBidi" w:eastAsia="Times New Roman" w:hAnsiTheme="majorBidi" w:cstheme="majorBidi"/>
          <w:sz w:val="24"/>
          <w:szCs w:val="24"/>
          <w:lang w:eastAsia="fr-FR"/>
        </w:rPr>
      </w:pPr>
      <w:r w:rsidRPr="00F76DAB">
        <w:rPr>
          <w:rFonts w:asciiTheme="majorBidi" w:eastAsia="Times New Roman" w:hAnsiTheme="majorBidi" w:cstheme="majorBidi"/>
          <w:sz w:val="24"/>
          <w:szCs w:val="24"/>
          <w:rtl/>
        </w:rPr>
        <w:t xml:space="preserve">فيما يخص المتغير المتعلق </w:t>
      </w:r>
      <w:r w:rsidRPr="00F76DAB">
        <w:rPr>
          <w:rFonts w:asciiTheme="majorBidi" w:hAnsiTheme="majorBidi" w:cstheme="majorBidi"/>
          <w:sz w:val="24"/>
          <w:szCs w:val="24"/>
          <w:rtl/>
        </w:rPr>
        <w:t xml:space="preserve">بتطوير المجتمع </w:t>
      </w:r>
      <w:r w:rsidRPr="00F76DAB">
        <w:rPr>
          <w:rFonts w:asciiTheme="majorBidi" w:eastAsia="Times New Roman" w:hAnsiTheme="majorBidi" w:cstheme="majorBidi"/>
          <w:sz w:val="24"/>
          <w:szCs w:val="24"/>
          <w:rtl/>
        </w:rPr>
        <w:t xml:space="preserve">فنلاحظ ان تأثير هذا المتغير في العلاقة المباشرة بينه وبين </w:t>
      </w:r>
      <w:r w:rsidRPr="00F76DAB">
        <w:rPr>
          <w:rFonts w:asciiTheme="majorBidi" w:hAnsiTheme="majorBidi" w:cstheme="majorBidi"/>
          <w:sz w:val="24"/>
          <w:szCs w:val="24"/>
          <w:rtl/>
        </w:rPr>
        <w:t>تعزيز الكفاءة والفاعلية للموظفين في الشركة العامة لإنتاج الطاقة الكهربائية المنطقة الشمالية</w:t>
      </w:r>
      <w:r w:rsidRPr="00F76DAB">
        <w:rPr>
          <w:rFonts w:asciiTheme="majorBidi" w:eastAsia="Times New Roman" w:hAnsiTheme="majorBidi" w:cstheme="majorBidi"/>
          <w:sz w:val="24"/>
          <w:szCs w:val="24"/>
          <w:rtl/>
        </w:rPr>
        <w:t xml:space="preserve"> هو تأثير ايجابي وذو دلالة معنوية اصغر من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rtl/>
          <w:lang w:eastAsia="fr-FR"/>
        </w:rPr>
        <w:t xml:space="preserve"> </w:t>
      </w:r>
      <w:r w:rsidRPr="00F76DAB">
        <w:rPr>
          <w:rFonts w:asciiTheme="majorBidi" w:eastAsia="Times New Roman" w:hAnsiTheme="majorBidi" w:cstheme="majorBidi"/>
          <w:sz w:val="24"/>
          <w:szCs w:val="24"/>
          <w:lang w:eastAsia="fr-FR"/>
        </w:rPr>
        <w:t>(B = 0.348, t = 3.742, p = 0.000)</w:t>
      </w:r>
      <w:r w:rsidRPr="00F76DAB">
        <w:rPr>
          <w:rFonts w:asciiTheme="majorBidi" w:eastAsia="Times New Roman" w:hAnsiTheme="majorBidi" w:cstheme="majorBidi"/>
          <w:sz w:val="24"/>
          <w:szCs w:val="24"/>
          <w:rtl/>
          <w:lang w:eastAsia="fr-FR"/>
        </w:rPr>
        <w:t>.</w:t>
      </w:r>
    </w:p>
    <w:p w:rsidR="003E327A" w:rsidRPr="00F76DAB" w:rsidRDefault="003E327A" w:rsidP="003E327A">
      <w:pPr>
        <w:pStyle w:val="Paragraphedeliste"/>
        <w:bidi/>
        <w:spacing w:before="100" w:beforeAutospacing="1" w:after="100" w:afterAutospacing="1" w:line="360" w:lineRule="auto"/>
        <w:contextualSpacing w:val="0"/>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rPr>
        <w:t xml:space="preserve">غير انه عندما وقع الاخذ بعين الاعتبار الدور </w:t>
      </w:r>
      <w:proofErr w:type="spellStart"/>
      <w:r w:rsidRPr="00F76DAB">
        <w:rPr>
          <w:rFonts w:asciiTheme="majorBidi" w:eastAsia="Times New Roman" w:hAnsiTheme="majorBidi" w:cstheme="majorBidi"/>
          <w:sz w:val="24"/>
          <w:szCs w:val="24"/>
          <w:rtl/>
        </w:rPr>
        <w:t>التعديلي</w:t>
      </w:r>
      <w:proofErr w:type="spellEnd"/>
      <w:r w:rsidRPr="00F76DAB">
        <w:rPr>
          <w:rFonts w:asciiTheme="majorBidi" w:eastAsia="Times New Roman" w:hAnsiTheme="majorBidi" w:cstheme="majorBidi"/>
          <w:sz w:val="24"/>
          <w:szCs w:val="24"/>
          <w:rtl/>
        </w:rPr>
        <w:t xml:space="preserve"> للمتغير المتعلق ب</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eastAsia="Times New Roman" w:hAnsiTheme="majorBidi" w:cstheme="majorBidi"/>
          <w:sz w:val="24"/>
          <w:szCs w:val="24"/>
          <w:rtl/>
        </w:rPr>
        <w:t xml:space="preserve">فأصبح لهذا الناتج التفاعلي بين المتغيرين أثر ايجابي وذو دلالة معنوية اكبر من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eastAsia="Times New Roman" w:hAnsiTheme="majorBidi" w:cstheme="majorBidi"/>
          <w:sz w:val="24"/>
          <w:szCs w:val="24"/>
          <w:lang w:eastAsia="fr-FR"/>
        </w:rPr>
        <w:t xml:space="preserve">(B = .0.321, t = 0.755, p = 0.451) </w:t>
      </w:r>
      <w:r w:rsidRPr="00F76DAB">
        <w:rPr>
          <w:rFonts w:asciiTheme="majorBidi" w:eastAsia="Times New Roman" w:hAnsiTheme="majorBidi" w:cstheme="majorBidi"/>
          <w:sz w:val="24"/>
          <w:szCs w:val="24"/>
          <w:rtl/>
          <w:lang w:eastAsia="fr-FR" w:bidi="ar-TN"/>
        </w:rPr>
        <w:t xml:space="preserve"> </w:t>
      </w:r>
    </w:p>
    <w:p w:rsidR="003E327A" w:rsidRPr="00F76DAB" w:rsidRDefault="003E327A" w:rsidP="003E327A">
      <w:pPr>
        <w:tabs>
          <w:tab w:val="left" w:pos="-58"/>
        </w:tabs>
        <w:bidi/>
        <w:spacing w:before="100" w:beforeAutospacing="1" w:after="100" w:afterAutospacing="1" w:line="360" w:lineRule="auto"/>
        <w:ind w:right="-284"/>
        <w:jc w:val="both"/>
        <w:rPr>
          <w:rFonts w:asciiTheme="majorBidi" w:hAnsiTheme="majorBidi" w:cstheme="majorBidi"/>
          <w:sz w:val="24"/>
          <w:szCs w:val="24"/>
          <w:bdr w:val="none" w:sz="0" w:space="0" w:color="auto" w:frame="1"/>
          <w:shd w:val="clear" w:color="auto" w:fill="FFFFFF"/>
          <w:rtl/>
          <w:lang w:val="en-US"/>
        </w:rPr>
      </w:pPr>
      <w:r w:rsidRPr="00F76DAB">
        <w:rPr>
          <w:rFonts w:asciiTheme="majorBidi" w:eastAsia="Times New Roman" w:hAnsiTheme="majorBidi" w:cstheme="majorBidi"/>
          <w:sz w:val="24"/>
          <w:szCs w:val="24"/>
          <w:rtl/>
          <w:lang w:eastAsia="fr-FR" w:bidi="ar-TN"/>
        </w:rPr>
        <w:lastRenderedPageBreak/>
        <w:t xml:space="preserve">من خلال نتائج دراستنا نستنتج ان الفرضية الرئيسية الثانية التي تنص ان </w:t>
      </w:r>
      <w:r w:rsidRPr="00F76DAB">
        <w:rPr>
          <w:rFonts w:asciiTheme="majorBidi" w:hAnsiTheme="majorBidi" w:cstheme="majorBidi"/>
          <w:sz w:val="24"/>
          <w:szCs w:val="24"/>
          <w:rtl/>
          <w:lang w:bidi="ar-TN"/>
        </w:rPr>
        <w:t xml:space="preserve">إدارة ازمة </w:t>
      </w:r>
      <w:proofErr w:type="spellStart"/>
      <w:r w:rsidRPr="00F76DAB">
        <w:rPr>
          <w:rFonts w:asciiTheme="majorBidi" w:hAnsiTheme="majorBidi" w:cstheme="majorBidi"/>
          <w:sz w:val="24"/>
          <w:szCs w:val="24"/>
          <w:rtl/>
          <w:lang w:bidi="ar-TN"/>
        </w:rPr>
        <w:t>كوفيد</w:t>
      </w:r>
      <w:proofErr w:type="spellEnd"/>
      <w:r w:rsidRPr="00F76DAB">
        <w:rPr>
          <w:rFonts w:asciiTheme="majorBidi" w:hAnsiTheme="majorBidi" w:cstheme="majorBidi"/>
          <w:sz w:val="24"/>
          <w:szCs w:val="24"/>
          <w:rtl/>
          <w:lang w:bidi="ar-TN"/>
        </w:rPr>
        <w:t xml:space="preserve"> 19 </w:t>
      </w:r>
      <w:r w:rsidRPr="00F76DAB">
        <w:rPr>
          <w:rFonts w:asciiTheme="majorBidi" w:hAnsiTheme="majorBidi" w:cstheme="majorBidi"/>
          <w:sz w:val="24"/>
          <w:szCs w:val="24"/>
          <w:bdr w:val="none" w:sz="0" w:space="0" w:color="auto" w:frame="1"/>
          <w:shd w:val="clear" w:color="auto" w:fill="FFFFFF"/>
          <w:rtl/>
          <w:lang w:val="en-US"/>
        </w:rPr>
        <w:t xml:space="preserve">يلعب دور تعديلي في العلاقة بين </w:t>
      </w:r>
      <w:r w:rsidRPr="00F76DAB">
        <w:rPr>
          <w:rFonts w:asciiTheme="majorBidi" w:hAnsiTheme="majorBidi" w:cstheme="majorBidi"/>
          <w:sz w:val="24"/>
          <w:szCs w:val="24"/>
          <w:rtl/>
          <w:lang w:bidi="ar-LY"/>
        </w:rPr>
        <w:t>ابعاد القيادة الخادمة (</w:t>
      </w:r>
      <w:r w:rsidRPr="00F76DAB">
        <w:rPr>
          <w:rFonts w:asciiTheme="majorBidi" w:hAnsiTheme="majorBidi" w:cstheme="majorBidi"/>
          <w:sz w:val="24"/>
          <w:szCs w:val="24"/>
          <w:rtl/>
          <w:lang w:val="en-US" w:eastAsia="fr-FR" w:bidi="ar-DZ"/>
        </w:rPr>
        <w:t xml:space="preserve">المهارات </w:t>
      </w:r>
      <w:proofErr w:type="spellStart"/>
      <w:r w:rsidRPr="00F76DAB">
        <w:rPr>
          <w:rFonts w:asciiTheme="majorBidi" w:hAnsiTheme="majorBidi" w:cstheme="majorBidi"/>
          <w:sz w:val="24"/>
          <w:szCs w:val="24"/>
          <w:rtl/>
          <w:lang w:val="en-US" w:eastAsia="fr-FR" w:bidi="ar-DZ"/>
        </w:rPr>
        <w:t>المفاهيمية</w:t>
      </w:r>
      <w:proofErr w:type="spellEnd"/>
      <w:r w:rsidRPr="00F76DAB">
        <w:rPr>
          <w:rFonts w:asciiTheme="majorBidi" w:hAnsiTheme="majorBidi" w:cstheme="majorBidi"/>
          <w:sz w:val="24"/>
          <w:szCs w:val="24"/>
          <w:rtl/>
          <w:lang w:val="en-US" w:eastAsia="fr-FR" w:bidi="ar-DZ"/>
        </w:rPr>
        <w:t>، التمكين، مساعدة المرؤوسين، الاهتمام بالمرؤوسين، التصرف بأخلاق، المعالجة العاطفية وتطوير المجتمع</w:t>
      </w:r>
      <w:r w:rsidRPr="00F76DAB">
        <w:rPr>
          <w:rFonts w:asciiTheme="majorBidi" w:hAnsiTheme="majorBidi" w:cstheme="majorBidi"/>
          <w:sz w:val="24"/>
          <w:szCs w:val="24"/>
          <w:rtl/>
          <w:lang w:bidi="ar-LY"/>
        </w:rPr>
        <w:t xml:space="preserve">)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bdr w:val="none" w:sz="0" w:space="0" w:color="auto" w:frame="1"/>
          <w:shd w:val="clear" w:color="auto" w:fill="FFFFFF"/>
          <w:rtl/>
          <w:lang w:val="en-US" w:bidi="ar-IQ"/>
        </w:rPr>
        <w:t xml:space="preserve"> </w:t>
      </w:r>
      <w:r w:rsidRPr="00F76DAB">
        <w:rPr>
          <w:rFonts w:asciiTheme="majorBidi" w:hAnsiTheme="majorBidi" w:cstheme="majorBidi"/>
          <w:sz w:val="24"/>
          <w:szCs w:val="24"/>
          <w:rtl/>
          <w:lang w:bidi="ar-TN"/>
        </w:rPr>
        <w:t>مقبولة بشكل جزئي.</w:t>
      </w:r>
    </w:p>
    <w:p w:rsidR="003E327A" w:rsidRPr="00F76DAB" w:rsidRDefault="00246504" w:rsidP="003E327A">
      <w:pPr>
        <w:pStyle w:val="Titre4"/>
        <w:bidi/>
        <w:spacing w:before="100" w:beforeAutospacing="1" w:after="100" w:afterAutospacing="1" w:line="360" w:lineRule="auto"/>
        <w:jc w:val="both"/>
        <w:rPr>
          <w:rFonts w:asciiTheme="majorBidi" w:hAnsiTheme="majorBidi"/>
          <w:b w:val="0"/>
          <w:bCs w:val="0"/>
          <w:i w:val="0"/>
          <w:iCs w:val="0"/>
          <w:color w:val="auto"/>
          <w:sz w:val="24"/>
          <w:szCs w:val="24"/>
          <w:rtl/>
          <w:lang w:bidi="ar-TN"/>
        </w:rPr>
      </w:pPr>
      <w:bookmarkStart w:id="78" w:name="_Toc168512214"/>
      <w:bookmarkStart w:id="79" w:name="_Toc168513401"/>
      <w:r>
        <w:rPr>
          <w:rFonts w:asciiTheme="majorBidi" w:hAnsiTheme="majorBidi" w:hint="cs"/>
          <w:i w:val="0"/>
          <w:iCs w:val="0"/>
          <w:color w:val="auto"/>
          <w:sz w:val="24"/>
          <w:szCs w:val="24"/>
          <w:rtl/>
        </w:rPr>
        <w:t>3.5.</w:t>
      </w:r>
      <w:r w:rsidR="003E327A" w:rsidRPr="00F76DAB">
        <w:rPr>
          <w:rFonts w:asciiTheme="majorBidi" w:hAnsiTheme="majorBidi"/>
          <w:i w:val="0"/>
          <w:iCs w:val="0"/>
          <w:color w:val="auto"/>
          <w:sz w:val="24"/>
          <w:szCs w:val="24"/>
          <w:rtl/>
        </w:rPr>
        <w:t xml:space="preserve"> نتائج تحليل الانحدار المتعدد</w:t>
      </w:r>
      <w:r w:rsidR="003E327A" w:rsidRPr="00F76DAB">
        <w:rPr>
          <w:rFonts w:asciiTheme="majorBidi" w:hAnsiTheme="majorBidi"/>
          <w:i w:val="0"/>
          <w:iCs w:val="0"/>
          <w:color w:val="auto"/>
          <w:sz w:val="24"/>
          <w:szCs w:val="24"/>
        </w:rPr>
        <w:t xml:space="preserve"> </w:t>
      </w:r>
      <w:r w:rsidR="003E327A" w:rsidRPr="00F76DAB">
        <w:rPr>
          <w:rFonts w:asciiTheme="majorBidi" w:hAnsiTheme="majorBidi"/>
          <w:i w:val="0"/>
          <w:iCs w:val="0"/>
          <w:color w:val="auto"/>
          <w:sz w:val="24"/>
          <w:szCs w:val="24"/>
          <w:rtl/>
        </w:rPr>
        <w:t>للنموذج الثالث</w:t>
      </w:r>
      <w:bookmarkEnd w:id="78"/>
      <w:bookmarkEnd w:id="79"/>
    </w:p>
    <w:p w:rsidR="003E327A" w:rsidRPr="00F76DAB" w:rsidRDefault="003E327A" w:rsidP="003E327A">
      <w:pPr>
        <w:pStyle w:val="Lgende"/>
        <w:bidi/>
        <w:jc w:val="center"/>
        <w:rPr>
          <w:rFonts w:asciiTheme="majorBidi" w:hAnsiTheme="majorBidi" w:cstheme="majorBidi"/>
          <w:color w:val="auto"/>
          <w:sz w:val="24"/>
          <w:szCs w:val="24"/>
          <w:lang w:val="en-US"/>
        </w:rPr>
      </w:pPr>
      <w:bookmarkStart w:id="80" w:name="_Toc168512069"/>
      <w:r w:rsidRPr="00F76DAB">
        <w:rPr>
          <w:rFonts w:asciiTheme="majorBidi" w:hAnsiTheme="majorBidi" w:cstheme="majorBidi"/>
          <w:color w:val="auto"/>
          <w:sz w:val="24"/>
          <w:szCs w:val="24"/>
          <w:rtl/>
        </w:rPr>
        <w:t xml:space="preserve">جدول </w:t>
      </w:r>
      <w:r w:rsidRPr="00F76DAB">
        <w:rPr>
          <w:rFonts w:asciiTheme="majorBidi" w:hAnsiTheme="majorBidi" w:cstheme="majorBidi"/>
          <w:color w:val="auto"/>
          <w:sz w:val="24"/>
          <w:szCs w:val="24"/>
          <w:lang w:val="en-US"/>
        </w:rPr>
        <w:fldChar w:fldCharType="begin"/>
      </w:r>
      <w:r w:rsidRPr="00F76DAB">
        <w:rPr>
          <w:rFonts w:asciiTheme="majorBidi" w:hAnsiTheme="majorBidi" w:cstheme="majorBidi"/>
          <w:color w:val="auto"/>
          <w:sz w:val="24"/>
          <w:szCs w:val="24"/>
          <w:lang w:val="en-US"/>
        </w:rPr>
        <w:instrText xml:space="preserve"> SEQ </w:instrText>
      </w:r>
      <w:r w:rsidRPr="00F76DAB">
        <w:rPr>
          <w:rFonts w:asciiTheme="majorBidi" w:hAnsiTheme="majorBidi" w:cstheme="majorBidi"/>
          <w:color w:val="auto"/>
          <w:sz w:val="24"/>
          <w:szCs w:val="24"/>
          <w:rtl/>
          <w:lang w:val="en-US"/>
        </w:rPr>
        <w:instrText>جدول</w:instrText>
      </w:r>
      <w:r w:rsidRPr="00F76DAB">
        <w:rPr>
          <w:rFonts w:asciiTheme="majorBidi" w:hAnsiTheme="majorBidi" w:cstheme="majorBidi"/>
          <w:color w:val="auto"/>
          <w:sz w:val="24"/>
          <w:szCs w:val="24"/>
          <w:lang w:val="en-US"/>
        </w:rPr>
        <w:instrText xml:space="preserve"> \* ARABIC </w:instrText>
      </w:r>
      <w:r w:rsidRPr="00F76DAB">
        <w:rPr>
          <w:rFonts w:asciiTheme="majorBidi" w:hAnsiTheme="majorBidi" w:cstheme="majorBidi"/>
          <w:color w:val="auto"/>
          <w:sz w:val="24"/>
          <w:szCs w:val="24"/>
          <w:lang w:val="en-US"/>
        </w:rPr>
        <w:fldChar w:fldCharType="separate"/>
      </w:r>
      <w:r w:rsidRPr="00F76DAB">
        <w:rPr>
          <w:rFonts w:asciiTheme="majorBidi" w:hAnsiTheme="majorBidi" w:cstheme="majorBidi"/>
          <w:noProof/>
          <w:color w:val="auto"/>
          <w:sz w:val="24"/>
          <w:szCs w:val="24"/>
          <w:lang w:val="en-US"/>
        </w:rPr>
        <w:t>46</w:t>
      </w:r>
      <w:r w:rsidRPr="00F76DAB">
        <w:rPr>
          <w:rFonts w:asciiTheme="majorBidi" w:hAnsiTheme="majorBidi" w:cstheme="majorBidi"/>
          <w:color w:val="auto"/>
          <w:sz w:val="24"/>
          <w:szCs w:val="24"/>
          <w:lang w:val="en-US"/>
        </w:rPr>
        <w:fldChar w:fldCharType="end"/>
      </w:r>
      <w:r w:rsidRPr="00F76DAB">
        <w:rPr>
          <w:rFonts w:asciiTheme="majorBidi" w:hAnsiTheme="majorBidi" w:cstheme="majorBidi"/>
          <w:noProof/>
          <w:color w:val="auto"/>
          <w:sz w:val="24"/>
          <w:szCs w:val="24"/>
          <w:rtl/>
          <w:lang w:bidi="ar-TN"/>
        </w:rPr>
        <w:t>: معاملات نموذج الانحدار الخطي المتعدد للمتغير المتعلق بالدور التعديلي إدارة ازمة كوفيد 19</w:t>
      </w:r>
      <w:bookmarkEnd w:id="80"/>
    </w:p>
    <w:tbl>
      <w:tblPr>
        <w:bidiVisual/>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3"/>
        <w:gridCol w:w="1819"/>
        <w:gridCol w:w="1811"/>
        <w:gridCol w:w="1811"/>
        <w:gridCol w:w="1811"/>
      </w:tblGrid>
      <w:tr w:rsidR="003E327A" w:rsidRPr="00F76DAB" w:rsidTr="003E327A">
        <w:trPr>
          <w:trHeight w:val="20"/>
          <w:jc w:val="center"/>
        </w:trPr>
        <w:tc>
          <w:tcPr>
            <w:tcW w:w="1813"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t>المتغير</w:t>
            </w:r>
            <w:proofErr w:type="gramEnd"/>
            <w:r w:rsidRPr="00F76DAB">
              <w:rPr>
                <w:rFonts w:asciiTheme="majorBidi" w:eastAsia="Times New Roman" w:hAnsiTheme="majorBidi" w:cstheme="majorBidi"/>
                <w:sz w:val="24"/>
                <w:szCs w:val="24"/>
                <w:rtl/>
                <w:lang w:eastAsia="fr-FR" w:bidi="ar-TN"/>
              </w:rPr>
              <w:t xml:space="preserve"> التابع</w:t>
            </w:r>
          </w:p>
        </w:tc>
        <w:tc>
          <w:tcPr>
            <w:tcW w:w="1819"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العوامل</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 xml:space="preserve">ثابت </w:t>
            </w:r>
            <w:proofErr w:type="gramStart"/>
            <w:r w:rsidRPr="00F76DAB">
              <w:rPr>
                <w:rFonts w:asciiTheme="majorBidi" w:eastAsia="Times New Roman" w:hAnsiTheme="majorBidi" w:cstheme="majorBidi"/>
                <w:sz w:val="24"/>
                <w:szCs w:val="24"/>
                <w:rtl/>
                <w:lang w:eastAsia="fr-FR" w:bidi="ar-TN"/>
              </w:rPr>
              <w:t xml:space="preserve">الانحدار </w:t>
            </w:r>
            <w:r w:rsidRPr="00F76DAB">
              <w:rPr>
                <w:rFonts w:asciiTheme="majorBidi" w:eastAsia="Times New Roman" w:hAnsiTheme="majorBidi" w:cstheme="majorBidi"/>
                <w:sz w:val="24"/>
                <w:szCs w:val="24"/>
                <w:lang w:eastAsia="fr-FR" w:bidi="ar-TN"/>
              </w:rPr>
              <w:t xml:space="preserve"> </w:t>
            </w:r>
            <w:proofErr w:type="gramEnd"/>
            <w:r w:rsidRPr="00F76DAB">
              <w:rPr>
                <w:rFonts w:asciiTheme="majorBidi" w:eastAsia="Times New Roman" w:hAnsiTheme="majorBidi" w:cstheme="majorBidi"/>
                <w:sz w:val="24"/>
                <w:szCs w:val="24"/>
                <w:lang w:eastAsia="fr-FR" w:bidi="ar-TN"/>
              </w:rPr>
              <w:t>β</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proofErr w:type="gramStart"/>
            <w:r w:rsidRPr="00F76DAB">
              <w:rPr>
                <w:rFonts w:asciiTheme="majorBidi" w:eastAsia="Times New Roman" w:hAnsiTheme="majorBidi" w:cstheme="majorBidi"/>
                <w:sz w:val="24"/>
                <w:szCs w:val="24"/>
                <w:rtl/>
                <w:lang w:eastAsia="fr-FR" w:bidi="ar-TN"/>
              </w:rPr>
              <w:t>أخصائي</w:t>
            </w:r>
            <w:proofErr w:type="gramEnd"/>
            <w:r w:rsidRPr="00F76DAB">
              <w:rPr>
                <w:rFonts w:asciiTheme="majorBidi" w:eastAsia="Times New Roman" w:hAnsiTheme="majorBidi" w:cstheme="majorBidi"/>
                <w:sz w:val="24"/>
                <w:szCs w:val="24"/>
                <w:rtl/>
                <w:lang w:eastAsia="fr-FR" w:bidi="ar-TN"/>
              </w:rPr>
              <w:t xml:space="preserve"> اختبار </w:t>
            </w:r>
            <w:r w:rsidRPr="00F76DAB">
              <w:rPr>
                <w:rFonts w:asciiTheme="majorBidi" w:eastAsia="Times New Roman" w:hAnsiTheme="majorBidi" w:cstheme="majorBidi"/>
                <w:sz w:val="24"/>
                <w:szCs w:val="24"/>
                <w:lang w:eastAsia="fr-FR" w:bidi="ar-TN"/>
              </w:rPr>
              <w:t>T</w:t>
            </w:r>
          </w:p>
        </w:tc>
        <w:tc>
          <w:tcPr>
            <w:tcW w:w="1811" w:type="dxa"/>
            <w:shd w:val="clear" w:color="auto" w:fill="BFBFBF"/>
            <w:vAlign w:val="center"/>
          </w:tcPr>
          <w:p w:rsidR="003E327A" w:rsidRPr="00F76DAB" w:rsidRDefault="003E327A" w:rsidP="003E327A">
            <w:pPr>
              <w:bidi/>
              <w:spacing w:after="0" w:line="276" w:lineRule="auto"/>
              <w:contextualSpacing/>
              <w:jc w:val="both"/>
              <w:rPr>
                <w:rFonts w:asciiTheme="majorBidi" w:eastAsia="Times New Roman" w:hAnsiTheme="majorBidi" w:cstheme="majorBidi"/>
                <w:sz w:val="24"/>
                <w:szCs w:val="24"/>
                <w:rtl/>
                <w:lang w:eastAsia="fr-FR" w:bidi="ar-TN"/>
              </w:rPr>
            </w:pPr>
            <w:r w:rsidRPr="00F76DAB">
              <w:rPr>
                <w:rFonts w:asciiTheme="majorBidi" w:eastAsia="Times New Roman" w:hAnsiTheme="majorBidi" w:cstheme="majorBidi"/>
                <w:sz w:val="24"/>
                <w:szCs w:val="24"/>
                <w:rtl/>
                <w:lang w:eastAsia="fr-FR" w:bidi="ar-TN"/>
              </w:rPr>
              <w:t>مستوى</w:t>
            </w:r>
            <w:r w:rsidRPr="00F76DAB">
              <w:rPr>
                <w:rFonts w:asciiTheme="majorBidi" w:eastAsia="Times New Roman" w:hAnsiTheme="majorBidi" w:cstheme="majorBidi"/>
                <w:sz w:val="24"/>
                <w:szCs w:val="24"/>
                <w:lang w:eastAsia="fr-FR" w:bidi="ar-TN"/>
              </w:rPr>
              <w:t xml:space="preserve"> </w:t>
            </w:r>
            <w:r w:rsidRPr="00F76DAB">
              <w:rPr>
                <w:rFonts w:asciiTheme="majorBidi" w:eastAsia="Times New Roman" w:hAnsiTheme="majorBidi" w:cstheme="majorBidi"/>
                <w:sz w:val="24"/>
                <w:szCs w:val="24"/>
                <w:rtl/>
                <w:lang w:eastAsia="fr-FR" w:bidi="ar-TN"/>
              </w:rPr>
              <w:t>الدلالة المعنوية</w:t>
            </w:r>
          </w:p>
        </w:tc>
      </w:tr>
      <w:tr w:rsidR="003E327A" w:rsidRPr="00F76DAB" w:rsidTr="003E327A">
        <w:trPr>
          <w:trHeight w:val="20"/>
          <w:jc w:val="center"/>
        </w:trPr>
        <w:tc>
          <w:tcPr>
            <w:tcW w:w="1813" w:type="dxa"/>
            <w:shd w:val="clear" w:color="auto" w:fill="auto"/>
          </w:tcPr>
          <w:p w:rsidR="003E327A" w:rsidRPr="00F76DAB" w:rsidRDefault="003E327A" w:rsidP="003E327A">
            <w:pPr>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1</w:t>
            </w:r>
            <w:proofErr w:type="gramEnd"/>
            <w:r w:rsidRPr="00F76DAB">
              <w:rPr>
                <w:rFonts w:asciiTheme="majorBidi" w:hAnsiTheme="majorBidi" w:cstheme="majorBidi"/>
                <w:sz w:val="24"/>
                <w:szCs w:val="24"/>
                <w:rtl/>
              </w:rPr>
              <w:t xml:space="preserve"> الفهم المتبادل بين المنظمة والأفراد </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r w:rsidRPr="00F76DAB">
              <w:rPr>
                <w:rFonts w:asciiTheme="majorBidi" w:hAnsiTheme="majorBidi" w:cstheme="majorBidi"/>
                <w:sz w:val="24"/>
                <w:szCs w:val="24"/>
              </w:rPr>
              <w:t>(</w:t>
            </w:r>
            <w:proofErr w:type="spellStart"/>
            <w:r w:rsidRPr="00F76DAB">
              <w:rPr>
                <w:rFonts w:asciiTheme="majorBidi" w:hAnsiTheme="majorBidi" w:cstheme="majorBidi"/>
                <w:sz w:val="24"/>
                <w:szCs w:val="24"/>
              </w:rPr>
              <w:t>Mut_Ind</w:t>
            </w:r>
            <w:proofErr w:type="spellEnd"/>
            <w:r w:rsidRPr="00F76DAB">
              <w:rPr>
                <w:rFonts w:asciiTheme="majorBidi" w:hAnsiTheme="majorBidi" w:cstheme="majorBidi"/>
                <w:sz w:val="24"/>
                <w:szCs w:val="24"/>
              </w:rPr>
              <w:t>)</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0,899</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7,656</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0,000</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hAnsiTheme="majorBidi" w:cstheme="majorBidi"/>
                <w:sz w:val="24"/>
                <w:szCs w:val="24"/>
                <w:rtl/>
                <w:lang w:bidi="ar-TN"/>
              </w:rPr>
            </w:pPr>
            <w:r w:rsidRPr="00F76DAB">
              <w:rPr>
                <w:rFonts w:asciiTheme="majorBidi" w:eastAsia="Microsoft Yi Baiti" w:hAnsiTheme="majorBidi" w:cstheme="majorBidi"/>
                <w:b/>
                <w:bCs/>
                <w:sz w:val="24"/>
                <w:szCs w:val="24"/>
                <w:lang w:bidi="ar-EG"/>
              </w:rPr>
              <w:t>: X</w:t>
            </w:r>
            <w:r w:rsidRPr="00F76DAB">
              <w:rPr>
                <w:rFonts w:asciiTheme="majorBidi" w:eastAsia="Microsoft Yi Baiti" w:hAnsiTheme="majorBidi" w:cstheme="majorBidi"/>
                <w:b/>
                <w:bCs/>
                <w:sz w:val="24"/>
                <w:szCs w:val="24"/>
                <w:vertAlign w:val="subscript"/>
                <w:lang w:bidi="ar-EG"/>
              </w:rPr>
              <w:t>2</w:t>
            </w:r>
            <w:r w:rsidRPr="00F76DAB">
              <w:rPr>
                <w:rFonts w:asciiTheme="majorBidi" w:hAnsiTheme="majorBidi" w:cstheme="majorBidi"/>
                <w:sz w:val="24"/>
                <w:szCs w:val="24"/>
                <w:rtl/>
              </w:rPr>
              <w:t xml:space="preserve"> </w:t>
            </w:r>
            <w:r w:rsidRPr="00F76DAB">
              <w:rPr>
                <w:rFonts w:asciiTheme="majorBidi" w:hAnsiTheme="majorBidi" w:cstheme="majorBidi"/>
                <w:sz w:val="24"/>
                <w:szCs w:val="24"/>
                <w:rtl/>
                <w:lang w:bidi="ar-TN"/>
              </w:rPr>
              <w:t>الجنس</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IQ"/>
              </w:rPr>
            </w:pPr>
            <w:r w:rsidRPr="00F76DAB">
              <w:rPr>
                <w:rFonts w:asciiTheme="majorBidi" w:hAnsiTheme="majorBidi" w:cstheme="majorBidi"/>
                <w:sz w:val="24"/>
                <w:szCs w:val="24"/>
              </w:rPr>
              <w:t xml:space="preserve">  </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0,004</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0,126</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0,900</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3</w:t>
            </w:r>
            <w:proofErr w:type="gramEnd"/>
            <w:r w:rsidRPr="00F76DAB">
              <w:rPr>
                <w:rFonts w:asciiTheme="majorBidi" w:hAnsiTheme="majorBidi" w:cstheme="majorBidi"/>
                <w:sz w:val="24"/>
                <w:szCs w:val="24"/>
                <w:rtl/>
              </w:rPr>
              <w:t xml:space="preserve"> العمر</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TN"/>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-0,065</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-1,289</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0,199</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eastAsia="Times New Roman"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4</w:t>
            </w:r>
            <w:proofErr w:type="gramEnd"/>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rtl/>
                <w:lang w:eastAsia="fr-FR" w:bidi="ar-TN"/>
              </w:rPr>
              <w:t>المؤهل العلمي</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rtl/>
                <w:lang w:eastAsia="fr-FR" w:bidi="ar-IQ"/>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0,009</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0,244</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0,807</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eastAsia="Times New Roman" w:hAnsiTheme="majorBidi" w:cstheme="majorBidi"/>
                <w:sz w:val="24"/>
                <w:szCs w:val="24"/>
                <w:rtl/>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5</w:t>
            </w:r>
            <w:proofErr w:type="gramEnd"/>
            <w:r w:rsidRPr="00F76DAB">
              <w:rPr>
                <w:rFonts w:asciiTheme="majorBidi" w:hAnsiTheme="majorBidi" w:cstheme="majorBidi"/>
                <w:sz w:val="24"/>
                <w:szCs w:val="24"/>
                <w:rtl/>
              </w:rPr>
              <w:t xml:space="preserve"> عدد سنوات الخدمة</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0,044</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0,899</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0,370</w:t>
            </w:r>
          </w:p>
        </w:tc>
      </w:tr>
      <w:tr w:rsidR="003E327A" w:rsidRPr="00F76DAB" w:rsidTr="003E327A">
        <w:trPr>
          <w:trHeight w:val="20"/>
          <w:jc w:val="center"/>
        </w:trPr>
        <w:tc>
          <w:tcPr>
            <w:tcW w:w="1813" w:type="dxa"/>
            <w:shd w:val="clear" w:color="auto" w:fill="auto"/>
          </w:tcPr>
          <w:p w:rsidR="003E327A" w:rsidRPr="00F76DAB" w:rsidRDefault="003E327A" w:rsidP="003E327A">
            <w:pPr>
              <w:tabs>
                <w:tab w:val="left" w:pos="2606"/>
                <w:tab w:val="left" w:pos="2981"/>
                <w:tab w:val="left" w:pos="3264"/>
              </w:tabs>
              <w:bidi/>
              <w:spacing w:before="120" w:after="120"/>
              <w:contextualSpacing/>
              <w:jc w:val="both"/>
              <w:rPr>
                <w:rFonts w:asciiTheme="majorBidi" w:eastAsia="Times New Roman" w:hAnsiTheme="majorBidi" w:cstheme="majorBidi"/>
                <w:sz w:val="24"/>
                <w:szCs w:val="24"/>
                <w:rtl/>
                <w:lang w:bidi="ar-TN"/>
              </w:rPr>
            </w:pPr>
            <w:proofErr w:type="gramStart"/>
            <w:r w:rsidRPr="00F76DAB">
              <w:rPr>
                <w:rFonts w:asciiTheme="majorBidi" w:eastAsia="Microsoft Yi Baiti" w:hAnsiTheme="majorBidi" w:cstheme="majorBidi"/>
                <w:b/>
                <w:bCs/>
                <w:sz w:val="24"/>
                <w:szCs w:val="24"/>
                <w:lang w:bidi="ar-EG"/>
              </w:rPr>
              <w:t>:X</w:t>
            </w:r>
            <w:r w:rsidRPr="00F76DAB">
              <w:rPr>
                <w:rFonts w:asciiTheme="majorBidi" w:eastAsia="Microsoft Yi Baiti" w:hAnsiTheme="majorBidi" w:cstheme="majorBidi"/>
                <w:b/>
                <w:bCs/>
                <w:sz w:val="24"/>
                <w:szCs w:val="24"/>
                <w:vertAlign w:val="subscript"/>
                <w:lang w:bidi="ar-EG"/>
              </w:rPr>
              <w:t>6</w:t>
            </w:r>
            <w:proofErr w:type="gramEnd"/>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rtl/>
                <w:lang w:eastAsia="fr-FR"/>
              </w:rPr>
              <w:t>الوظيفة الحالية</w:t>
            </w:r>
          </w:p>
        </w:tc>
        <w:tc>
          <w:tcPr>
            <w:tcW w:w="1819" w:type="dxa"/>
            <w:shd w:val="clear" w:color="auto" w:fill="auto"/>
          </w:tcPr>
          <w:p w:rsidR="003E327A" w:rsidRPr="00F76DAB" w:rsidRDefault="003E327A" w:rsidP="003E327A">
            <w:pPr>
              <w:bidi/>
              <w:spacing w:after="0" w:line="276" w:lineRule="auto"/>
              <w:jc w:val="center"/>
              <w:rPr>
                <w:rFonts w:asciiTheme="majorBidi" w:eastAsia="Times New Roman" w:hAnsiTheme="majorBidi" w:cstheme="majorBidi"/>
                <w:sz w:val="24"/>
                <w:szCs w:val="24"/>
                <w:lang w:eastAsia="fr-FR" w:bidi="ar-IQ"/>
              </w:rPr>
            </w:pP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0,009</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0,221</w:t>
            </w:r>
          </w:p>
        </w:tc>
        <w:tc>
          <w:tcPr>
            <w:tcW w:w="1811" w:type="dxa"/>
            <w:shd w:val="clear" w:color="auto" w:fill="auto"/>
            <w:vAlign w:val="center"/>
          </w:tcPr>
          <w:p w:rsidR="003E327A" w:rsidRPr="00F76DAB" w:rsidRDefault="003E327A" w:rsidP="003E327A">
            <w:pPr>
              <w:autoSpaceDE w:val="0"/>
              <w:autoSpaceDN w:val="0"/>
              <w:adjustRightInd w:val="0"/>
              <w:spacing w:after="0" w:line="320" w:lineRule="atLeast"/>
              <w:ind w:left="60" w:right="60"/>
              <w:jc w:val="right"/>
              <w:rPr>
                <w:rFonts w:asciiTheme="majorBidi" w:eastAsia="Times New Roman" w:hAnsiTheme="majorBidi" w:cstheme="majorBidi"/>
                <w:color w:val="000000"/>
                <w:sz w:val="24"/>
                <w:szCs w:val="24"/>
              </w:rPr>
            </w:pPr>
            <w:r w:rsidRPr="00F76DAB">
              <w:rPr>
                <w:rFonts w:asciiTheme="majorBidi" w:eastAsia="Times New Roman" w:hAnsiTheme="majorBidi" w:cstheme="majorBidi"/>
                <w:color w:val="000000"/>
                <w:sz w:val="24"/>
                <w:szCs w:val="24"/>
              </w:rPr>
              <w:t>0,826</w:t>
            </w:r>
          </w:p>
        </w:tc>
      </w:tr>
    </w:tbl>
    <w:p w:rsidR="003E327A" w:rsidRPr="00F76DAB" w:rsidRDefault="003E327A" w:rsidP="003E327A">
      <w:pPr>
        <w:keepNext/>
        <w:keepLines/>
        <w:bidi/>
        <w:spacing w:before="120" w:after="120" w:line="276" w:lineRule="auto"/>
        <w:contextualSpacing/>
        <w:jc w:val="both"/>
        <w:outlineLvl w:val="2"/>
        <w:rPr>
          <w:rFonts w:asciiTheme="majorBidi" w:eastAsia="Times New Roman" w:hAnsiTheme="majorBidi" w:cstheme="majorBidi"/>
          <w:b/>
          <w:bCs/>
          <w:sz w:val="24"/>
          <w:szCs w:val="24"/>
          <w:lang w:val="en-US" w:bidi="ar-TN"/>
        </w:rPr>
      </w:pPr>
    </w:p>
    <w:p w:rsidR="003E327A" w:rsidRPr="00246504" w:rsidRDefault="00246504" w:rsidP="003E327A">
      <w:pPr>
        <w:pStyle w:val="Titre5"/>
        <w:bidi/>
        <w:spacing w:before="100" w:beforeAutospacing="1" w:after="100" w:afterAutospacing="1" w:line="360" w:lineRule="auto"/>
        <w:jc w:val="both"/>
        <w:rPr>
          <w:rFonts w:asciiTheme="majorBidi" w:hAnsiTheme="majorBidi"/>
          <w:b/>
          <w:bCs/>
          <w:i/>
          <w:iCs/>
          <w:color w:val="auto"/>
          <w:sz w:val="24"/>
          <w:szCs w:val="24"/>
          <w:rtl/>
          <w:lang w:val="en-AU" w:bidi="ar-QA"/>
        </w:rPr>
      </w:pPr>
      <w:bookmarkStart w:id="81" w:name="_Toc168512215"/>
      <w:bookmarkStart w:id="82" w:name="_Toc168513402"/>
      <w:r w:rsidRPr="00246504">
        <w:rPr>
          <w:rFonts w:asciiTheme="majorBidi" w:hAnsiTheme="majorBidi" w:hint="cs"/>
          <w:b/>
          <w:bCs/>
          <w:color w:val="auto"/>
          <w:sz w:val="24"/>
          <w:szCs w:val="24"/>
          <w:rtl/>
          <w:lang w:val="en-AU" w:bidi="ar-QA"/>
        </w:rPr>
        <w:t xml:space="preserve">1.3.5. </w:t>
      </w:r>
      <w:proofErr w:type="gramStart"/>
      <w:r w:rsidR="003E327A" w:rsidRPr="00246504">
        <w:rPr>
          <w:rFonts w:asciiTheme="majorBidi" w:hAnsiTheme="majorBidi"/>
          <w:b/>
          <w:bCs/>
          <w:color w:val="auto"/>
          <w:sz w:val="24"/>
          <w:szCs w:val="24"/>
          <w:rtl/>
          <w:lang w:val="en-AU" w:bidi="ar-QA"/>
        </w:rPr>
        <w:t>نتيجة</w:t>
      </w:r>
      <w:proofErr w:type="gramEnd"/>
      <w:r w:rsidR="003E327A" w:rsidRPr="00246504">
        <w:rPr>
          <w:rFonts w:asciiTheme="majorBidi" w:hAnsiTheme="majorBidi"/>
          <w:b/>
          <w:bCs/>
          <w:color w:val="auto"/>
          <w:sz w:val="24"/>
          <w:szCs w:val="24"/>
          <w:rtl/>
          <w:lang w:val="en-AU" w:bidi="ar-QA"/>
        </w:rPr>
        <w:t xml:space="preserve"> اختبار الفرضية الرئيسية الثالثة</w:t>
      </w:r>
      <w:bookmarkEnd w:id="81"/>
      <w:bookmarkEnd w:id="82"/>
    </w:p>
    <w:p w:rsidR="003E327A" w:rsidRPr="00F76DAB" w:rsidRDefault="003E327A" w:rsidP="00CD460F">
      <w:pPr>
        <w:pStyle w:val="Paragraphedeliste"/>
        <w:numPr>
          <w:ilvl w:val="0"/>
          <w:numId w:val="12"/>
        </w:numPr>
        <w:bidi/>
        <w:spacing w:before="100" w:beforeAutospacing="1" w:after="100" w:afterAutospacing="1" w:line="360" w:lineRule="auto"/>
        <w:contextualSpacing w:val="0"/>
        <w:jc w:val="both"/>
        <w:rPr>
          <w:rFonts w:asciiTheme="majorBidi" w:hAnsiTheme="majorBidi" w:cstheme="majorBidi"/>
          <w:sz w:val="24"/>
          <w:szCs w:val="24"/>
          <w:rtl/>
        </w:rPr>
      </w:pPr>
      <w:r w:rsidRPr="00F76DAB">
        <w:rPr>
          <w:rFonts w:asciiTheme="majorBidi" w:eastAsia="Times New Roman" w:hAnsiTheme="majorBidi" w:cstheme="majorBidi"/>
          <w:sz w:val="24"/>
          <w:szCs w:val="24"/>
          <w:rtl/>
        </w:rPr>
        <w:t>فيما يخص المتغير المتعلق ب</w:t>
      </w:r>
      <w:r w:rsidRPr="00F76DAB">
        <w:rPr>
          <w:rFonts w:asciiTheme="majorBidi" w:hAnsiTheme="majorBidi" w:cstheme="majorBidi"/>
          <w:sz w:val="24"/>
          <w:szCs w:val="24"/>
          <w:rtl/>
        </w:rPr>
        <w:t xml:space="preserve">الفهم المتبادل بين المنظمة والأفراد </w:t>
      </w:r>
      <w:r w:rsidRPr="00F76DAB">
        <w:rPr>
          <w:rFonts w:asciiTheme="majorBidi" w:eastAsia="Times New Roman" w:hAnsiTheme="majorBidi" w:cstheme="majorBidi"/>
          <w:sz w:val="24"/>
          <w:szCs w:val="24"/>
          <w:rtl/>
        </w:rPr>
        <w:t xml:space="preserve">فنلاحظ ان هذا المتغير له تأثير ايجابي ولكن ذو دلالة معنوية اصغر من </w:t>
      </w:r>
      <w:r w:rsidRPr="00F76DAB">
        <w:rPr>
          <w:rFonts w:asciiTheme="majorBidi" w:eastAsia="Times New Roman" w:hAnsiTheme="majorBidi" w:cstheme="majorBidi"/>
          <w:sz w:val="24"/>
          <w:szCs w:val="24"/>
        </w:rPr>
        <w:t>%</w:t>
      </w:r>
      <w:r w:rsidRPr="00F76DAB">
        <w:rPr>
          <w:rFonts w:asciiTheme="majorBidi" w:eastAsia="Times New Roman" w:hAnsiTheme="majorBidi" w:cstheme="majorBidi"/>
          <w:sz w:val="24"/>
          <w:szCs w:val="24"/>
          <w:rtl/>
        </w:rPr>
        <w:t>5</w:t>
      </w:r>
      <w:r w:rsidRPr="00F76DAB">
        <w:rPr>
          <w:rFonts w:asciiTheme="majorBidi" w:hAnsiTheme="majorBidi" w:cstheme="majorBidi"/>
          <w:sz w:val="24"/>
          <w:szCs w:val="24"/>
          <w:rtl/>
        </w:rPr>
        <w:t xml:space="preserve"> </w:t>
      </w:r>
      <w:r w:rsidRPr="00F76DAB">
        <w:rPr>
          <w:rFonts w:asciiTheme="majorBidi" w:eastAsia="Times New Roman" w:hAnsiTheme="majorBidi" w:cstheme="majorBidi"/>
          <w:sz w:val="24"/>
          <w:szCs w:val="24"/>
          <w:lang w:eastAsia="fr-FR"/>
        </w:rPr>
        <w:t>(B =0.</w:t>
      </w:r>
      <w:proofErr w:type="gramStart"/>
      <w:r w:rsidRPr="00F76DAB">
        <w:rPr>
          <w:rFonts w:asciiTheme="majorBidi" w:eastAsia="Times New Roman" w:hAnsiTheme="majorBidi" w:cstheme="majorBidi"/>
          <w:sz w:val="24"/>
          <w:szCs w:val="24"/>
          <w:lang w:eastAsia="fr-FR"/>
        </w:rPr>
        <w:t>899 ,</w:t>
      </w:r>
      <w:proofErr w:type="gramEnd"/>
      <w:r w:rsidRPr="00F76DAB">
        <w:rPr>
          <w:rFonts w:asciiTheme="majorBidi" w:eastAsia="Times New Roman" w:hAnsiTheme="majorBidi" w:cstheme="majorBidi"/>
          <w:sz w:val="24"/>
          <w:szCs w:val="24"/>
          <w:lang w:eastAsia="fr-FR"/>
        </w:rPr>
        <w:t xml:space="preserve"> t = 7.652, p = 0.00)</w:t>
      </w:r>
      <w:r w:rsidRPr="00F76DAB">
        <w:rPr>
          <w:rFonts w:asciiTheme="majorBidi" w:eastAsia="Times New Roman" w:hAnsiTheme="majorBidi" w:cstheme="majorBidi"/>
          <w:sz w:val="24"/>
          <w:szCs w:val="24"/>
          <w:rtl/>
          <w:lang w:eastAsia="fr-FR"/>
        </w:rPr>
        <w:t>.</w:t>
      </w:r>
      <w:r w:rsidRPr="00F76DAB">
        <w:rPr>
          <w:rFonts w:asciiTheme="majorBidi" w:hAnsiTheme="majorBidi" w:cstheme="majorBidi"/>
          <w:sz w:val="24"/>
          <w:szCs w:val="24"/>
          <w:rtl/>
        </w:rPr>
        <w:t xml:space="preserve"> </w:t>
      </w:r>
      <w:proofErr w:type="gramStart"/>
      <w:r w:rsidRPr="00F76DAB">
        <w:rPr>
          <w:rFonts w:asciiTheme="majorBidi" w:hAnsiTheme="majorBidi" w:cstheme="majorBidi"/>
          <w:sz w:val="24"/>
          <w:szCs w:val="24"/>
          <w:rtl/>
        </w:rPr>
        <w:t>بالتالي</w:t>
      </w:r>
      <w:proofErr w:type="gramEnd"/>
      <w:r w:rsidRPr="00F76DAB">
        <w:rPr>
          <w:rFonts w:asciiTheme="majorBidi" w:hAnsiTheme="majorBidi" w:cstheme="majorBidi"/>
          <w:sz w:val="24"/>
          <w:szCs w:val="24"/>
          <w:rtl/>
        </w:rPr>
        <w:t xml:space="preserve"> نجد انه هناك علاقة موجبة بين الفهم المتبادل بين المنظمة والأفراد </w:t>
      </w:r>
      <w:r w:rsidRPr="00F76DAB">
        <w:rPr>
          <w:rFonts w:asciiTheme="majorBidi" w:hAnsiTheme="majorBidi" w:cstheme="majorBidi"/>
          <w:sz w:val="24"/>
          <w:szCs w:val="24"/>
          <w:rtl/>
          <w:lang w:val="en-US" w:bidi="ar-IQ"/>
        </w:rPr>
        <w:t>وتعزيز الكفاءة والفاعلية للموظفين في الشركة العامة لإنتاج الطاقة الكهربائية المنطقة الشمالية</w:t>
      </w:r>
      <w:r w:rsidRPr="00F76DAB">
        <w:rPr>
          <w:rFonts w:asciiTheme="majorBidi" w:hAnsiTheme="majorBidi" w:cstheme="majorBidi"/>
          <w:sz w:val="24"/>
          <w:szCs w:val="24"/>
          <w:rtl/>
          <w:lang w:bidi="ar-IQ"/>
        </w:rPr>
        <w:t xml:space="preserve"> وهو ما ينص على قبول الفرضية الرئيسية الثالثة.</w:t>
      </w:r>
    </w:p>
    <w:p w:rsidR="003E327A" w:rsidRPr="00F76DAB" w:rsidRDefault="00246504" w:rsidP="003E327A">
      <w:pPr>
        <w:pStyle w:val="Titre3"/>
        <w:bidi/>
        <w:spacing w:before="100" w:beforeAutospacing="1" w:after="100" w:afterAutospacing="1" w:line="360" w:lineRule="auto"/>
        <w:jc w:val="both"/>
        <w:rPr>
          <w:rFonts w:asciiTheme="majorBidi" w:eastAsia="Calibri" w:hAnsiTheme="majorBidi" w:cstheme="majorBidi"/>
          <w:b/>
          <w:bCs/>
          <w:color w:val="auto"/>
          <w:rtl/>
        </w:rPr>
      </w:pPr>
      <w:bookmarkStart w:id="83" w:name="_Toc106059735"/>
      <w:bookmarkStart w:id="84" w:name="_Toc106572944"/>
      <w:bookmarkStart w:id="85" w:name="_Toc106575392"/>
      <w:bookmarkStart w:id="86" w:name="_Toc106576000"/>
      <w:bookmarkStart w:id="87" w:name="_Toc166135596"/>
      <w:bookmarkStart w:id="88" w:name="_Toc168512222"/>
      <w:bookmarkStart w:id="89" w:name="_Toc168513408"/>
      <w:bookmarkEnd w:id="77"/>
      <w:r>
        <w:rPr>
          <w:rFonts w:asciiTheme="majorBidi" w:eastAsia="Calibri" w:hAnsiTheme="majorBidi" w:cstheme="majorBidi" w:hint="cs"/>
          <w:b/>
          <w:bCs/>
          <w:color w:val="auto"/>
          <w:rtl/>
        </w:rPr>
        <w:t>4.5.</w:t>
      </w:r>
      <w:r w:rsidR="003E327A" w:rsidRPr="00F76DAB">
        <w:rPr>
          <w:rFonts w:asciiTheme="majorBidi" w:eastAsia="Calibri" w:hAnsiTheme="majorBidi" w:cstheme="majorBidi"/>
          <w:b/>
          <w:bCs/>
          <w:color w:val="auto"/>
          <w:rtl/>
        </w:rPr>
        <w:t xml:space="preserve"> </w:t>
      </w:r>
      <w:bookmarkEnd w:id="83"/>
      <w:bookmarkEnd w:id="84"/>
      <w:bookmarkEnd w:id="85"/>
      <w:bookmarkEnd w:id="86"/>
      <w:bookmarkEnd w:id="87"/>
      <w:r w:rsidR="003E327A" w:rsidRPr="00F76DAB">
        <w:rPr>
          <w:rFonts w:asciiTheme="majorBidi" w:hAnsiTheme="majorBidi" w:cstheme="majorBidi"/>
          <w:b/>
          <w:bCs/>
          <w:color w:val="000000"/>
          <w:rtl/>
          <w:lang w:val="en-US" w:eastAsia="x-none" w:bidi="ar-TN"/>
        </w:rPr>
        <w:t xml:space="preserve">التوصيات </w:t>
      </w:r>
      <w:proofErr w:type="gramStart"/>
      <w:r w:rsidR="003E327A" w:rsidRPr="00F76DAB">
        <w:rPr>
          <w:rFonts w:asciiTheme="majorBidi" w:hAnsiTheme="majorBidi" w:cstheme="majorBidi"/>
          <w:b/>
          <w:bCs/>
          <w:color w:val="000000"/>
          <w:rtl/>
          <w:lang w:val="en-US" w:eastAsia="x-none" w:bidi="ar-TN"/>
        </w:rPr>
        <w:t>واهم</w:t>
      </w:r>
      <w:proofErr w:type="gramEnd"/>
      <w:r w:rsidR="003E327A" w:rsidRPr="00F76DAB">
        <w:rPr>
          <w:rFonts w:asciiTheme="majorBidi" w:hAnsiTheme="majorBidi" w:cstheme="majorBidi"/>
          <w:b/>
          <w:bCs/>
          <w:color w:val="000000"/>
          <w:rtl/>
          <w:lang w:val="en-US" w:eastAsia="x-none" w:bidi="ar-TN"/>
        </w:rPr>
        <w:t xml:space="preserve"> الاستنتاجات</w:t>
      </w:r>
      <w:bookmarkEnd w:id="88"/>
      <w:bookmarkEnd w:id="89"/>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القيادة الخادمة تُعتبر نموذجاً قيادياً يركز على خدمة الآخرين كأولوية، وتلعب دوراً حيوياً في تعزيز كفاءة وفاعلية الموظفين، خاصة في ظل الأزمات مثل جائحة كورونا. </w:t>
      </w:r>
      <w:proofErr w:type="gramStart"/>
      <w:r w:rsidRPr="00F76DAB">
        <w:rPr>
          <w:rFonts w:asciiTheme="majorBidi" w:hAnsiTheme="majorBidi" w:cstheme="majorBidi"/>
          <w:sz w:val="24"/>
          <w:szCs w:val="24"/>
          <w:rtl/>
          <w:lang w:eastAsia="fr-FR"/>
        </w:rPr>
        <w:t>فيما</w:t>
      </w:r>
      <w:proofErr w:type="gramEnd"/>
      <w:r w:rsidRPr="00F76DAB">
        <w:rPr>
          <w:rFonts w:asciiTheme="majorBidi" w:hAnsiTheme="majorBidi" w:cstheme="majorBidi"/>
          <w:sz w:val="24"/>
          <w:szCs w:val="24"/>
          <w:rtl/>
          <w:lang w:eastAsia="fr-FR"/>
        </w:rPr>
        <w:t xml:space="preserve"> يلي بعض التوصيات التي يمكن أن تساعد الشركة العامة لإنتاج الطاقة الكهربائية في المنطقة الشمالية على تحسين الأداء من خلال تطبيق أبعاد القيادة الخادمة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15"/>
        </w:numPr>
        <w:bidi/>
        <w:spacing w:before="100" w:beforeAutospacing="1" w:after="100" w:afterAutospacing="1" w:line="360" w:lineRule="auto"/>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تطوير</w:t>
      </w:r>
      <w:proofErr w:type="gramEnd"/>
      <w:r w:rsidRPr="00F76DAB">
        <w:rPr>
          <w:rFonts w:asciiTheme="majorBidi" w:hAnsiTheme="majorBidi" w:cstheme="majorBidi"/>
          <w:sz w:val="24"/>
          <w:szCs w:val="24"/>
          <w:rtl/>
          <w:lang w:eastAsia="fr-FR"/>
        </w:rPr>
        <w:t xml:space="preserve"> قنوات الاتصال الفعّالة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16"/>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توفير منصات للتواصل المستمر بين القيادة والموظفين لضمان تدفق المعلومات بشكل </w:t>
      </w:r>
      <w:proofErr w:type="gramStart"/>
      <w:r w:rsidRPr="00F76DAB">
        <w:rPr>
          <w:rFonts w:asciiTheme="majorBidi" w:hAnsiTheme="majorBidi" w:cstheme="majorBidi"/>
          <w:sz w:val="24"/>
          <w:szCs w:val="24"/>
          <w:rtl/>
          <w:lang w:eastAsia="fr-FR"/>
        </w:rPr>
        <w:t>سلس</w:t>
      </w:r>
      <w:proofErr w:type="gramEnd"/>
      <w:r w:rsidRPr="00F76DAB">
        <w:rPr>
          <w:rFonts w:asciiTheme="majorBidi" w:hAnsiTheme="majorBidi" w:cstheme="majorBidi"/>
          <w:sz w:val="24"/>
          <w:szCs w:val="24"/>
          <w:rtl/>
          <w:lang w:eastAsia="fr-FR"/>
        </w:rPr>
        <w:t xml:space="preserve"> وواضح</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16"/>
        </w:numPr>
        <w:bidi/>
        <w:spacing w:before="100" w:beforeAutospacing="1" w:after="100" w:afterAutospacing="1" w:line="360" w:lineRule="auto"/>
        <w:ind w:left="1037" w:hanging="357"/>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تنظيم</w:t>
      </w:r>
      <w:proofErr w:type="gramEnd"/>
      <w:r w:rsidRPr="00F76DAB">
        <w:rPr>
          <w:rFonts w:asciiTheme="majorBidi" w:hAnsiTheme="majorBidi" w:cstheme="majorBidi"/>
          <w:sz w:val="24"/>
          <w:szCs w:val="24"/>
          <w:rtl/>
          <w:lang w:eastAsia="fr-FR"/>
        </w:rPr>
        <w:t xml:space="preserve"> اجتماعات افتراضية دورية لمتابعة الأداء والاستماع إلى مشاكل واقتراحات الموظفين</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17"/>
        </w:numPr>
        <w:bidi/>
        <w:spacing w:before="100" w:beforeAutospacing="1" w:after="100" w:afterAutospacing="1" w:line="360" w:lineRule="auto"/>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الاهتمام برفاهية الموظفين</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18"/>
        </w:numPr>
        <w:bidi/>
        <w:spacing w:before="100" w:beforeAutospacing="1" w:after="100" w:afterAutospacing="1" w:line="360" w:lineRule="auto"/>
        <w:ind w:left="1037" w:hanging="357"/>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توفير</w:t>
      </w:r>
      <w:proofErr w:type="gramEnd"/>
      <w:r w:rsidRPr="00F76DAB">
        <w:rPr>
          <w:rFonts w:asciiTheme="majorBidi" w:hAnsiTheme="majorBidi" w:cstheme="majorBidi"/>
          <w:sz w:val="24"/>
          <w:szCs w:val="24"/>
          <w:rtl/>
          <w:lang w:eastAsia="fr-FR"/>
        </w:rPr>
        <w:t xml:space="preserve"> الدعم النفسي والمادي للموظفين المتأثرين بالأزمة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18"/>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lastRenderedPageBreak/>
        <w:t>تنفيذ برامج صحية واجتماعية تساعد الموظفين على التكيف مع التحديات المرتبطة بالجائحة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19"/>
        </w:numPr>
        <w:bidi/>
        <w:spacing w:before="100" w:beforeAutospacing="1" w:after="100" w:afterAutospacing="1" w:line="360" w:lineRule="auto"/>
        <w:ind w:left="714"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التحفيز والتقدير</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0"/>
        </w:numPr>
        <w:bidi/>
        <w:spacing w:before="100" w:beforeAutospacing="1" w:after="100" w:afterAutospacing="1" w:line="360" w:lineRule="auto"/>
        <w:ind w:left="1037" w:hanging="357"/>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تقديم</w:t>
      </w:r>
      <w:proofErr w:type="gramEnd"/>
      <w:r w:rsidRPr="00F76DAB">
        <w:rPr>
          <w:rFonts w:asciiTheme="majorBidi" w:hAnsiTheme="majorBidi" w:cstheme="majorBidi"/>
          <w:sz w:val="24"/>
          <w:szCs w:val="24"/>
          <w:rtl/>
          <w:lang w:eastAsia="fr-FR"/>
        </w:rPr>
        <w:t xml:space="preserve"> المكافآت والتقديرات المعنوية والمادية للموظفين الذين يظهرون أداءً متميزاً</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0"/>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الاحتفاء بالإنجازات وتحفيز روح الفريق والعمل الجماعي</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1"/>
        </w:numPr>
        <w:bidi/>
        <w:spacing w:before="100" w:beforeAutospacing="1" w:after="100" w:afterAutospacing="1" w:line="360" w:lineRule="auto"/>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تنمية المهارات </w:t>
      </w:r>
      <w:proofErr w:type="gramStart"/>
      <w:r w:rsidRPr="00F76DAB">
        <w:rPr>
          <w:rFonts w:asciiTheme="majorBidi" w:hAnsiTheme="majorBidi" w:cstheme="majorBidi"/>
          <w:sz w:val="24"/>
          <w:szCs w:val="24"/>
          <w:rtl/>
          <w:lang w:eastAsia="fr-FR"/>
        </w:rPr>
        <w:t>والتدريب</w:t>
      </w:r>
      <w:proofErr w:type="gramEnd"/>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6"/>
        </w:numPr>
        <w:bidi/>
        <w:spacing w:before="100" w:beforeAutospacing="1" w:after="100" w:afterAutospacing="1" w:line="360" w:lineRule="auto"/>
        <w:ind w:left="1037" w:hanging="357"/>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توفير</w:t>
      </w:r>
      <w:proofErr w:type="gramEnd"/>
      <w:r w:rsidRPr="00F76DAB">
        <w:rPr>
          <w:rFonts w:asciiTheme="majorBidi" w:hAnsiTheme="majorBidi" w:cstheme="majorBidi"/>
          <w:sz w:val="24"/>
          <w:szCs w:val="24"/>
          <w:rtl/>
          <w:lang w:eastAsia="fr-FR"/>
        </w:rPr>
        <w:t xml:space="preserve"> برامج تدريبية مستمرة لتعزيز مهارات الموظفين وزيادة كفاءتهم</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6"/>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تنظيم ورش عمل ودورات تدريبية تساعد الموظفين على التكيف مع التغيرات الجديدة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1"/>
        </w:numPr>
        <w:bidi/>
        <w:spacing w:before="100" w:beforeAutospacing="1" w:after="100" w:afterAutospacing="1" w:line="360" w:lineRule="auto"/>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المرونة في بيئة العمل</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5"/>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تطبيق سياسات عمل مرنة </w:t>
      </w:r>
      <w:proofErr w:type="gramStart"/>
      <w:r w:rsidRPr="00F76DAB">
        <w:rPr>
          <w:rFonts w:asciiTheme="majorBidi" w:hAnsiTheme="majorBidi" w:cstheme="majorBidi"/>
          <w:sz w:val="24"/>
          <w:szCs w:val="24"/>
          <w:rtl/>
          <w:lang w:eastAsia="fr-FR"/>
        </w:rPr>
        <w:t>مثل</w:t>
      </w:r>
      <w:proofErr w:type="gramEnd"/>
      <w:r w:rsidRPr="00F76DAB">
        <w:rPr>
          <w:rFonts w:asciiTheme="majorBidi" w:hAnsiTheme="majorBidi" w:cstheme="majorBidi"/>
          <w:sz w:val="24"/>
          <w:szCs w:val="24"/>
          <w:rtl/>
          <w:lang w:eastAsia="fr-FR"/>
        </w:rPr>
        <w:t xml:space="preserve"> العمل عن بعد وتعديل ساعات العمل لتتناسب مع الظروف الشخصية للموظفين</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5"/>
        </w:numPr>
        <w:bidi/>
        <w:spacing w:before="100" w:beforeAutospacing="1" w:after="100" w:afterAutospacing="1" w:line="360" w:lineRule="auto"/>
        <w:ind w:left="1037" w:hanging="357"/>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تشجيع</w:t>
      </w:r>
      <w:proofErr w:type="gramEnd"/>
      <w:r w:rsidRPr="00F76DAB">
        <w:rPr>
          <w:rFonts w:asciiTheme="majorBidi" w:hAnsiTheme="majorBidi" w:cstheme="majorBidi"/>
          <w:sz w:val="24"/>
          <w:szCs w:val="24"/>
          <w:rtl/>
          <w:lang w:eastAsia="fr-FR"/>
        </w:rPr>
        <w:t xml:space="preserve"> الابتكار والإبداع في إيجاد حلول للمشكلات الناجمة عن الأزمة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1"/>
        </w:numPr>
        <w:bidi/>
        <w:spacing w:before="100" w:beforeAutospacing="1" w:after="100" w:afterAutospacing="1" w:line="360" w:lineRule="auto"/>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التوجيه </w:t>
      </w:r>
      <w:proofErr w:type="gramStart"/>
      <w:r w:rsidRPr="00F76DAB">
        <w:rPr>
          <w:rFonts w:asciiTheme="majorBidi" w:hAnsiTheme="majorBidi" w:cstheme="majorBidi"/>
          <w:sz w:val="24"/>
          <w:szCs w:val="24"/>
          <w:rtl/>
          <w:lang w:eastAsia="fr-FR"/>
        </w:rPr>
        <w:t>والإرشاد</w:t>
      </w:r>
      <w:proofErr w:type="gramEnd"/>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4"/>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تقديم التوجيه والإرشاد المستمر للموظفين من خلال اللقاءات الفردية والجماعية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4"/>
        </w:numPr>
        <w:bidi/>
        <w:spacing w:before="100" w:beforeAutospacing="1" w:after="100" w:afterAutospacing="1" w:line="360" w:lineRule="auto"/>
        <w:ind w:left="1037" w:hanging="357"/>
        <w:jc w:val="both"/>
        <w:rPr>
          <w:rFonts w:asciiTheme="majorBidi" w:hAnsiTheme="majorBidi" w:cstheme="majorBidi"/>
          <w:sz w:val="24"/>
          <w:szCs w:val="24"/>
          <w:rtl/>
          <w:lang w:eastAsia="fr-FR"/>
        </w:rPr>
      </w:pPr>
      <w:proofErr w:type="gramStart"/>
      <w:r w:rsidRPr="00F76DAB">
        <w:rPr>
          <w:rFonts w:asciiTheme="majorBidi" w:hAnsiTheme="majorBidi" w:cstheme="majorBidi"/>
          <w:sz w:val="24"/>
          <w:szCs w:val="24"/>
          <w:rtl/>
          <w:lang w:eastAsia="fr-FR"/>
        </w:rPr>
        <w:t>تشجيع</w:t>
      </w:r>
      <w:proofErr w:type="gramEnd"/>
      <w:r w:rsidRPr="00F76DAB">
        <w:rPr>
          <w:rFonts w:asciiTheme="majorBidi" w:hAnsiTheme="majorBidi" w:cstheme="majorBidi"/>
          <w:sz w:val="24"/>
          <w:szCs w:val="24"/>
          <w:rtl/>
          <w:lang w:eastAsia="fr-FR"/>
        </w:rPr>
        <w:t xml:space="preserve"> القادة على أن يكونوا قدوة حسنة للموظفين في الالتزام بالقيم والسلوكيات المهنية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1"/>
        </w:numPr>
        <w:bidi/>
        <w:spacing w:before="100" w:beforeAutospacing="1" w:after="100" w:afterAutospacing="1" w:line="360" w:lineRule="auto"/>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تعزيز الروح الإيجابية </w:t>
      </w:r>
      <w:proofErr w:type="gramStart"/>
      <w:r w:rsidRPr="00F76DAB">
        <w:rPr>
          <w:rFonts w:asciiTheme="majorBidi" w:hAnsiTheme="majorBidi" w:cstheme="majorBidi"/>
          <w:sz w:val="24"/>
          <w:szCs w:val="24"/>
          <w:rtl/>
          <w:lang w:eastAsia="fr-FR"/>
        </w:rPr>
        <w:t>والثقة</w:t>
      </w:r>
      <w:proofErr w:type="gramEnd"/>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3"/>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بناء ثقافة عمل قائمة على الثقة المتبادلة </w:t>
      </w:r>
      <w:proofErr w:type="gramStart"/>
      <w:r w:rsidRPr="00F76DAB">
        <w:rPr>
          <w:rFonts w:asciiTheme="majorBidi" w:hAnsiTheme="majorBidi" w:cstheme="majorBidi"/>
          <w:sz w:val="24"/>
          <w:szCs w:val="24"/>
          <w:rtl/>
          <w:lang w:eastAsia="fr-FR"/>
        </w:rPr>
        <w:t>والاحترام</w:t>
      </w:r>
      <w:proofErr w:type="gramEnd"/>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3"/>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تعزيز الروح الإيجابية بين الموظفين من خلال الأنشطة الجماعية </w:t>
      </w:r>
      <w:proofErr w:type="gramStart"/>
      <w:r w:rsidRPr="00F76DAB">
        <w:rPr>
          <w:rFonts w:asciiTheme="majorBidi" w:hAnsiTheme="majorBidi" w:cstheme="majorBidi"/>
          <w:sz w:val="24"/>
          <w:szCs w:val="24"/>
          <w:rtl/>
          <w:lang w:eastAsia="fr-FR"/>
        </w:rPr>
        <w:t>والاحتفالات</w:t>
      </w:r>
      <w:proofErr w:type="gramEnd"/>
      <w:r w:rsidRPr="00F76DAB">
        <w:rPr>
          <w:rFonts w:asciiTheme="majorBidi" w:hAnsiTheme="majorBidi" w:cstheme="majorBidi"/>
          <w:sz w:val="24"/>
          <w:szCs w:val="24"/>
          <w:rtl/>
          <w:lang w:eastAsia="fr-FR"/>
        </w:rPr>
        <w:t xml:space="preserve"> الافتراضية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1"/>
        </w:numPr>
        <w:bidi/>
        <w:spacing w:before="100" w:beforeAutospacing="1" w:after="100" w:afterAutospacing="1" w:line="360" w:lineRule="auto"/>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إدارة التغيير بفعالية</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2"/>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إعداد خطط طوارئ واستراتيجيات للتعامل مع الأزمات بشكل فعال</w:t>
      </w:r>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2"/>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تدريب الموظفين على إدارة التغيير والتكيف مع الظروف المستجدة بسرعة </w:t>
      </w:r>
      <w:proofErr w:type="gramStart"/>
      <w:r w:rsidRPr="00F76DAB">
        <w:rPr>
          <w:rFonts w:asciiTheme="majorBidi" w:hAnsiTheme="majorBidi" w:cstheme="majorBidi"/>
          <w:sz w:val="24"/>
          <w:szCs w:val="24"/>
          <w:rtl/>
          <w:lang w:eastAsia="fr-FR"/>
        </w:rPr>
        <w:t>ومرونة</w:t>
      </w:r>
      <w:proofErr w:type="gramEnd"/>
      <w:r w:rsidRPr="00F76DAB">
        <w:rPr>
          <w:rFonts w:asciiTheme="majorBidi" w:hAnsiTheme="majorBidi" w:cstheme="majorBidi"/>
          <w:sz w:val="24"/>
          <w:szCs w:val="24"/>
          <w:lang w:eastAsia="fr-FR"/>
        </w:rPr>
        <w:t>.</w:t>
      </w:r>
    </w:p>
    <w:p w:rsidR="003E327A" w:rsidRPr="00F76DAB" w:rsidRDefault="003E327A" w:rsidP="00CD460F">
      <w:pPr>
        <w:pStyle w:val="Paragraphedeliste"/>
        <w:numPr>
          <w:ilvl w:val="0"/>
          <w:numId w:val="22"/>
        </w:numPr>
        <w:bidi/>
        <w:spacing w:before="100" w:beforeAutospacing="1" w:after="100" w:afterAutospacing="1" w:line="360" w:lineRule="auto"/>
        <w:ind w:left="1037" w:hanging="357"/>
        <w:jc w:val="both"/>
        <w:rPr>
          <w:rFonts w:asciiTheme="majorBidi" w:hAnsiTheme="majorBidi" w:cstheme="majorBidi"/>
          <w:sz w:val="24"/>
          <w:szCs w:val="24"/>
          <w:rtl/>
          <w:lang w:eastAsia="fr-FR"/>
        </w:rPr>
      </w:pPr>
      <w:r w:rsidRPr="00F76DAB">
        <w:rPr>
          <w:rFonts w:asciiTheme="majorBidi" w:hAnsiTheme="majorBidi" w:cstheme="majorBidi"/>
          <w:sz w:val="24"/>
          <w:szCs w:val="24"/>
          <w:rtl/>
          <w:lang w:eastAsia="fr-FR"/>
        </w:rPr>
        <w:t xml:space="preserve">تطبيق هذه التوصيات يمكن أن يساعد في تعزيز الكفاءة والفاعلية للموظفين، مما يؤدي إلى تحسين الأداء العام للشركة وزيادة قدرتها على تجاوز الأزمات مثل جائحة كورونا. </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proofErr w:type="gramStart"/>
      <w:r w:rsidRPr="00F76DAB">
        <w:rPr>
          <w:rFonts w:asciiTheme="majorBidi" w:hAnsiTheme="majorBidi" w:cstheme="majorBidi"/>
          <w:sz w:val="24"/>
          <w:szCs w:val="24"/>
          <w:rtl/>
          <w:lang w:val="en-US"/>
        </w:rPr>
        <w:t>استنادًا</w:t>
      </w:r>
      <w:proofErr w:type="gramEnd"/>
      <w:r w:rsidRPr="00F76DAB">
        <w:rPr>
          <w:rFonts w:asciiTheme="majorBidi" w:hAnsiTheme="majorBidi" w:cstheme="majorBidi"/>
          <w:sz w:val="24"/>
          <w:szCs w:val="24"/>
          <w:rtl/>
          <w:lang w:val="en-US"/>
        </w:rPr>
        <w:t xml:space="preserve"> إلى تطبيق أبعاد القيادة الخادمة في الشركة العامة لإنتاج الطاقة الكهربائية في المنطقة الشمالية، يمكن استخلاص العديد من الاستنتاجات حول العلاقة بين هذه الأبعاد وتعزيز كفاءة وفاعلية الموظفين، خاصة في ظل أزمة كورونا</w:t>
      </w:r>
      <w:r w:rsidRPr="00F76DAB">
        <w:rPr>
          <w:rFonts w:asciiTheme="majorBidi" w:hAnsiTheme="majorBidi" w:cstheme="majorBidi"/>
          <w:sz w:val="24"/>
          <w:szCs w:val="24"/>
          <w:lang w:val="en-US"/>
        </w:rPr>
        <w:t>:</w:t>
      </w:r>
    </w:p>
    <w:p w:rsidR="003E327A" w:rsidRPr="00F76DAB" w:rsidRDefault="003E327A" w:rsidP="00CD460F">
      <w:pPr>
        <w:pStyle w:val="Paragraphedeliste"/>
        <w:numPr>
          <w:ilvl w:val="0"/>
          <w:numId w:val="27"/>
        </w:numPr>
        <w:bidi/>
        <w:spacing w:before="100" w:beforeAutospacing="1" w:after="100" w:afterAutospacing="1" w:line="360" w:lineRule="auto"/>
        <w:jc w:val="both"/>
        <w:rPr>
          <w:rFonts w:asciiTheme="majorBidi" w:hAnsiTheme="majorBidi" w:cstheme="majorBidi"/>
          <w:sz w:val="24"/>
          <w:szCs w:val="24"/>
          <w:rtl/>
          <w:lang w:val="en-US"/>
        </w:rPr>
      </w:pPr>
      <w:proofErr w:type="gramStart"/>
      <w:r w:rsidRPr="00F76DAB">
        <w:rPr>
          <w:rFonts w:asciiTheme="majorBidi" w:hAnsiTheme="majorBidi" w:cstheme="majorBidi"/>
          <w:sz w:val="24"/>
          <w:szCs w:val="24"/>
          <w:rtl/>
          <w:lang w:val="en-US"/>
        </w:rPr>
        <w:t>تعزيز</w:t>
      </w:r>
      <w:proofErr w:type="gramEnd"/>
      <w:r w:rsidRPr="00F76DAB">
        <w:rPr>
          <w:rFonts w:asciiTheme="majorBidi" w:hAnsiTheme="majorBidi" w:cstheme="majorBidi"/>
          <w:sz w:val="24"/>
          <w:szCs w:val="24"/>
          <w:rtl/>
          <w:lang w:val="en-US"/>
        </w:rPr>
        <w:t xml:space="preserve"> الثقة والاحترام المتبادل</w:t>
      </w:r>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القيادة الخادمة تعزز بيئة من الثقة والاحترام بين القادة </w:t>
      </w:r>
      <w:proofErr w:type="gramStart"/>
      <w:r w:rsidRPr="00F76DAB">
        <w:rPr>
          <w:rFonts w:asciiTheme="majorBidi" w:hAnsiTheme="majorBidi" w:cstheme="majorBidi"/>
          <w:sz w:val="24"/>
          <w:szCs w:val="24"/>
          <w:rtl/>
          <w:lang w:val="en-US"/>
        </w:rPr>
        <w:t>والموظفين</w:t>
      </w:r>
      <w:proofErr w:type="gramEnd"/>
      <w:r w:rsidRPr="00F76DAB">
        <w:rPr>
          <w:rFonts w:asciiTheme="majorBidi" w:hAnsiTheme="majorBidi" w:cstheme="majorBidi"/>
          <w:sz w:val="24"/>
          <w:szCs w:val="24"/>
          <w:rtl/>
          <w:lang w:val="en-US"/>
        </w:rPr>
        <w:t>. هذا يؤدي إلى زيادة الولاء والانتماء للشركة، مما يعزز من كفاءة وفاعلية الموظفين</w:t>
      </w:r>
      <w:r w:rsidRPr="00F76DAB">
        <w:rPr>
          <w:rFonts w:asciiTheme="majorBidi" w:hAnsiTheme="majorBidi" w:cstheme="majorBidi"/>
          <w:sz w:val="24"/>
          <w:szCs w:val="24"/>
          <w:lang w:val="en-US"/>
        </w:rPr>
        <w:t>.</w:t>
      </w:r>
    </w:p>
    <w:p w:rsidR="003E327A" w:rsidRPr="00F76DAB" w:rsidRDefault="003E327A" w:rsidP="00CD460F">
      <w:pPr>
        <w:pStyle w:val="Paragraphedeliste"/>
        <w:numPr>
          <w:ilvl w:val="0"/>
          <w:numId w:val="27"/>
        </w:num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تحسين الاتصال </w:t>
      </w:r>
      <w:proofErr w:type="gramStart"/>
      <w:r w:rsidRPr="00F76DAB">
        <w:rPr>
          <w:rFonts w:asciiTheme="majorBidi" w:hAnsiTheme="majorBidi" w:cstheme="majorBidi"/>
          <w:sz w:val="24"/>
          <w:szCs w:val="24"/>
          <w:rtl/>
          <w:lang w:val="en-US"/>
        </w:rPr>
        <w:t>والتواصل</w:t>
      </w:r>
      <w:proofErr w:type="gramEnd"/>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الأبعاد الأساسية للقيادة الخادمة تشمل التواصل المفتوح </w:t>
      </w:r>
      <w:proofErr w:type="gramStart"/>
      <w:r w:rsidRPr="00F76DAB">
        <w:rPr>
          <w:rFonts w:asciiTheme="majorBidi" w:hAnsiTheme="majorBidi" w:cstheme="majorBidi"/>
          <w:sz w:val="24"/>
          <w:szCs w:val="24"/>
          <w:rtl/>
          <w:lang w:val="en-US"/>
        </w:rPr>
        <w:t>والشفاف</w:t>
      </w:r>
      <w:proofErr w:type="gramEnd"/>
      <w:r w:rsidRPr="00F76DAB">
        <w:rPr>
          <w:rFonts w:asciiTheme="majorBidi" w:hAnsiTheme="majorBidi" w:cstheme="majorBidi"/>
          <w:sz w:val="24"/>
          <w:szCs w:val="24"/>
          <w:rtl/>
          <w:lang w:val="en-US"/>
        </w:rPr>
        <w:t xml:space="preserve">. </w:t>
      </w:r>
      <w:proofErr w:type="gramStart"/>
      <w:r w:rsidRPr="00F76DAB">
        <w:rPr>
          <w:rFonts w:asciiTheme="majorBidi" w:hAnsiTheme="majorBidi" w:cstheme="majorBidi"/>
          <w:sz w:val="24"/>
          <w:szCs w:val="24"/>
          <w:rtl/>
          <w:lang w:val="en-US"/>
        </w:rPr>
        <w:t>هذا</w:t>
      </w:r>
      <w:proofErr w:type="gramEnd"/>
      <w:r w:rsidRPr="00F76DAB">
        <w:rPr>
          <w:rFonts w:asciiTheme="majorBidi" w:hAnsiTheme="majorBidi" w:cstheme="majorBidi"/>
          <w:sz w:val="24"/>
          <w:szCs w:val="24"/>
          <w:rtl/>
          <w:lang w:val="en-US"/>
        </w:rPr>
        <w:t xml:space="preserve"> النوع من التواصل يساعد في حل المشكلات بسرعة وكفاءة، مما يزيد من فعالية الموظفين ويعزز من كفاءتهم</w:t>
      </w:r>
      <w:r w:rsidRPr="00F76DAB">
        <w:rPr>
          <w:rFonts w:asciiTheme="majorBidi" w:hAnsiTheme="majorBidi" w:cstheme="majorBidi"/>
          <w:sz w:val="24"/>
          <w:szCs w:val="24"/>
          <w:lang w:val="en-US"/>
        </w:rPr>
        <w:t>.</w:t>
      </w:r>
    </w:p>
    <w:p w:rsidR="003E327A" w:rsidRPr="00F76DAB" w:rsidRDefault="003E327A" w:rsidP="00CD460F">
      <w:pPr>
        <w:pStyle w:val="Paragraphedeliste"/>
        <w:numPr>
          <w:ilvl w:val="0"/>
          <w:numId w:val="27"/>
        </w:num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lastRenderedPageBreak/>
        <w:t>زيادة التحفيز والرضا الوظيفي</w:t>
      </w:r>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القيادة </w:t>
      </w:r>
      <w:proofErr w:type="gramStart"/>
      <w:r w:rsidRPr="00F76DAB">
        <w:rPr>
          <w:rFonts w:asciiTheme="majorBidi" w:hAnsiTheme="majorBidi" w:cstheme="majorBidi"/>
          <w:sz w:val="24"/>
          <w:szCs w:val="24"/>
          <w:rtl/>
          <w:lang w:val="en-US"/>
        </w:rPr>
        <w:t>الخادمة</w:t>
      </w:r>
      <w:proofErr w:type="gramEnd"/>
      <w:r w:rsidRPr="00F76DAB">
        <w:rPr>
          <w:rFonts w:asciiTheme="majorBidi" w:hAnsiTheme="majorBidi" w:cstheme="majorBidi"/>
          <w:sz w:val="24"/>
          <w:szCs w:val="24"/>
          <w:rtl/>
          <w:lang w:val="en-US"/>
        </w:rPr>
        <w:t xml:space="preserve"> تركز على تلبية احتياجات الموظفين وتقدير جهودهم. هذا يؤدي إلى تحفيز الموظفين وزيادة رضاهم الوظيفي، مما ينعكس إيجابيًا على إنتاجيتهم وكفاءتهم</w:t>
      </w:r>
      <w:r w:rsidRPr="00F76DAB">
        <w:rPr>
          <w:rFonts w:asciiTheme="majorBidi" w:hAnsiTheme="majorBidi" w:cstheme="majorBidi"/>
          <w:sz w:val="24"/>
          <w:szCs w:val="24"/>
          <w:lang w:val="en-US"/>
        </w:rPr>
        <w:t>.</w:t>
      </w:r>
    </w:p>
    <w:p w:rsidR="003E327A" w:rsidRPr="00F76DAB" w:rsidRDefault="003E327A" w:rsidP="00CD460F">
      <w:pPr>
        <w:pStyle w:val="Paragraphedeliste"/>
        <w:numPr>
          <w:ilvl w:val="0"/>
          <w:numId w:val="28"/>
        </w:num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تطوير المهارات </w:t>
      </w:r>
      <w:proofErr w:type="gramStart"/>
      <w:r w:rsidRPr="00F76DAB">
        <w:rPr>
          <w:rFonts w:asciiTheme="majorBidi" w:hAnsiTheme="majorBidi" w:cstheme="majorBidi"/>
          <w:sz w:val="24"/>
          <w:szCs w:val="24"/>
          <w:rtl/>
          <w:lang w:val="en-US"/>
        </w:rPr>
        <w:t>والكفاءات</w:t>
      </w:r>
      <w:proofErr w:type="gramEnd"/>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proofErr w:type="gramStart"/>
      <w:r w:rsidRPr="00F76DAB">
        <w:rPr>
          <w:rFonts w:asciiTheme="majorBidi" w:hAnsiTheme="majorBidi" w:cstheme="majorBidi"/>
          <w:sz w:val="24"/>
          <w:szCs w:val="24"/>
          <w:rtl/>
          <w:lang w:val="en-US"/>
        </w:rPr>
        <w:t>تقديم</w:t>
      </w:r>
      <w:proofErr w:type="gramEnd"/>
      <w:r w:rsidRPr="00F76DAB">
        <w:rPr>
          <w:rFonts w:asciiTheme="majorBidi" w:hAnsiTheme="majorBidi" w:cstheme="majorBidi"/>
          <w:sz w:val="24"/>
          <w:szCs w:val="24"/>
          <w:rtl/>
          <w:lang w:val="en-US"/>
        </w:rPr>
        <w:t xml:space="preserve"> الدعم المستمر والتدريب للموظفين جزء أساسي من القيادة الخادمة. هذا يساعد الموظفين على تطوير مهاراتهم وزيادة كفاءتهم في أداء مهامهم</w:t>
      </w:r>
      <w:r w:rsidRPr="00F76DAB">
        <w:rPr>
          <w:rFonts w:asciiTheme="majorBidi" w:hAnsiTheme="majorBidi" w:cstheme="majorBidi"/>
          <w:sz w:val="24"/>
          <w:szCs w:val="24"/>
          <w:lang w:val="en-US"/>
        </w:rPr>
        <w:t>.</w:t>
      </w:r>
    </w:p>
    <w:p w:rsidR="003E327A" w:rsidRPr="00F76DAB" w:rsidRDefault="003E327A" w:rsidP="00CD460F">
      <w:pPr>
        <w:pStyle w:val="Paragraphedeliste"/>
        <w:numPr>
          <w:ilvl w:val="0"/>
          <w:numId w:val="29"/>
        </w:num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المرونة في التكيف مع التغيرات</w:t>
      </w:r>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القيادة الخادمة تدعم المرونة والابتكار، مما يساعد الموظفين على التكيف مع التحديات والظروف المتغيرة، خاصة خلال الأزمات مثل جائحة كورونا. هذا يعزز من فاعليتهم في تقديم الحلول الإبداعية </w:t>
      </w:r>
      <w:proofErr w:type="gramStart"/>
      <w:r w:rsidRPr="00F76DAB">
        <w:rPr>
          <w:rFonts w:asciiTheme="majorBidi" w:hAnsiTheme="majorBidi" w:cstheme="majorBidi"/>
          <w:sz w:val="24"/>
          <w:szCs w:val="24"/>
          <w:rtl/>
          <w:lang w:val="en-US"/>
        </w:rPr>
        <w:t>والفعالة</w:t>
      </w:r>
      <w:proofErr w:type="gramEnd"/>
      <w:r w:rsidRPr="00F76DAB">
        <w:rPr>
          <w:rFonts w:asciiTheme="majorBidi" w:hAnsiTheme="majorBidi" w:cstheme="majorBidi"/>
          <w:sz w:val="24"/>
          <w:szCs w:val="24"/>
          <w:lang w:val="en-US"/>
        </w:rPr>
        <w:t>.</w:t>
      </w:r>
    </w:p>
    <w:p w:rsidR="003E327A" w:rsidRPr="00F76DAB" w:rsidRDefault="003E327A" w:rsidP="00CD460F">
      <w:pPr>
        <w:pStyle w:val="Paragraphedeliste"/>
        <w:numPr>
          <w:ilvl w:val="0"/>
          <w:numId w:val="29"/>
        </w:numPr>
        <w:bidi/>
        <w:spacing w:before="100" w:beforeAutospacing="1" w:after="100" w:afterAutospacing="1" w:line="360" w:lineRule="auto"/>
        <w:jc w:val="both"/>
        <w:rPr>
          <w:rFonts w:asciiTheme="majorBidi" w:hAnsiTheme="majorBidi" w:cstheme="majorBidi"/>
          <w:sz w:val="24"/>
          <w:szCs w:val="24"/>
          <w:rtl/>
          <w:lang w:val="en-US"/>
        </w:rPr>
      </w:pPr>
      <w:proofErr w:type="gramStart"/>
      <w:r w:rsidRPr="00F76DAB">
        <w:rPr>
          <w:rFonts w:asciiTheme="majorBidi" w:hAnsiTheme="majorBidi" w:cstheme="majorBidi"/>
          <w:sz w:val="24"/>
          <w:szCs w:val="24"/>
          <w:rtl/>
          <w:lang w:val="en-US"/>
        </w:rPr>
        <w:t>تعزيز</w:t>
      </w:r>
      <w:proofErr w:type="gramEnd"/>
      <w:r w:rsidRPr="00F76DAB">
        <w:rPr>
          <w:rFonts w:asciiTheme="majorBidi" w:hAnsiTheme="majorBidi" w:cstheme="majorBidi"/>
          <w:sz w:val="24"/>
          <w:szCs w:val="24"/>
          <w:rtl/>
          <w:lang w:val="en-US"/>
        </w:rPr>
        <w:t xml:space="preserve"> التعاون والعمل الجماعي</w:t>
      </w:r>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القيادة </w:t>
      </w:r>
      <w:proofErr w:type="gramStart"/>
      <w:r w:rsidRPr="00F76DAB">
        <w:rPr>
          <w:rFonts w:asciiTheme="majorBidi" w:hAnsiTheme="majorBidi" w:cstheme="majorBidi"/>
          <w:sz w:val="24"/>
          <w:szCs w:val="24"/>
          <w:rtl/>
          <w:lang w:val="en-US"/>
        </w:rPr>
        <w:t>الخادمة</w:t>
      </w:r>
      <w:proofErr w:type="gramEnd"/>
      <w:r w:rsidRPr="00F76DAB">
        <w:rPr>
          <w:rFonts w:asciiTheme="majorBidi" w:hAnsiTheme="majorBidi" w:cstheme="majorBidi"/>
          <w:sz w:val="24"/>
          <w:szCs w:val="24"/>
          <w:rtl/>
          <w:lang w:val="en-US"/>
        </w:rPr>
        <w:t xml:space="preserve"> تشجع العمل الجماعي والتعاون بين الموظفين. هذا يخلق بيئة </w:t>
      </w:r>
      <w:proofErr w:type="gramStart"/>
      <w:r w:rsidRPr="00F76DAB">
        <w:rPr>
          <w:rFonts w:asciiTheme="majorBidi" w:hAnsiTheme="majorBidi" w:cstheme="majorBidi"/>
          <w:sz w:val="24"/>
          <w:szCs w:val="24"/>
          <w:rtl/>
          <w:lang w:val="en-US"/>
        </w:rPr>
        <w:t>عمل</w:t>
      </w:r>
      <w:proofErr w:type="gramEnd"/>
      <w:r w:rsidRPr="00F76DAB">
        <w:rPr>
          <w:rFonts w:asciiTheme="majorBidi" w:hAnsiTheme="majorBidi" w:cstheme="majorBidi"/>
          <w:sz w:val="24"/>
          <w:szCs w:val="24"/>
          <w:rtl/>
          <w:lang w:val="en-US"/>
        </w:rPr>
        <w:t xml:space="preserve"> إيجابية حيث يمكن للموظفين العمل معًا لتحقيق أهداف الشركة بفعالية وكفاءة</w:t>
      </w:r>
      <w:r w:rsidRPr="00F76DAB">
        <w:rPr>
          <w:rFonts w:asciiTheme="majorBidi" w:hAnsiTheme="majorBidi" w:cstheme="majorBidi"/>
          <w:sz w:val="24"/>
          <w:szCs w:val="24"/>
          <w:lang w:val="en-US"/>
        </w:rPr>
        <w:t>.</w:t>
      </w:r>
    </w:p>
    <w:p w:rsidR="003E327A" w:rsidRPr="00F76DAB" w:rsidRDefault="003E327A" w:rsidP="00CD460F">
      <w:pPr>
        <w:pStyle w:val="Paragraphedeliste"/>
        <w:numPr>
          <w:ilvl w:val="0"/>
          <w:numId w:val="30"/>
        </w:num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دعم الرفاهية النفسية </w:t>
      </w:r>
      <w:proofErr w:type="gramStart"/>
      <w:r w:rsidRPr="00F76DAB">
        <w:rPr>
          <w:rFonts w:asciiTheme="majorBidi" w:hAnsiTheme="majorBidi" w:cstheme="majorBidi"/>
          <w:sz w:val="24"/>
          <w:szCs w:val="24"/>
          <w:rtl/>
          <w:lang w:val="en-US"/>
        </w:rPr>
        <w:t>والاجتماعية</w:t>
      </w:r>
      <w:proofErr w:type="gramEnd"/>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من خلال الاهتمام برفاهية الموظفين النفسية والاجتماعية، توفر القيادة الخادمة بيئة عمل داعمة ومريحة. هذا يقلل من مستويات التوتر </w:t>
      </w:r>
      <w:proofErr w:type="gramStart"/>
      <w:r w:rsidRPr="00F76DAB">
        <w:rPr>
          <w:rFonts w:asciiTheme="majorBidi" w:hAnsiTheme="majorBidi" w:cstheme="majorBidi"/>
          <w:sz w:val="24"/>
          <w:szCs w:val="24"/>
          <w:rtl/>
          <w:lang w:val="en-US"/>
        </w:rPr>
        <w:t>والضغط</w:t>
      </w:r>
      <w:proofErr w:type="gramEnd"/>
      <w:r w:rsidRPr="00F76DAB">
        <w:rPr>
          <w:rFonts w:asciiTheme="majorBidi" w:hAnsiTheme="majorBidi" w:cstheme="majorBidi"/>
          <w:sz w:val="24"/>
          <w:szCs w:val="24"/>
          <w:rtl/>
          <w:lang w:val="en-US"/>
        </w:rPr>
        <w:t>، مما ينعكس إيجابيًا على الأداء والكفاءة العامة للموظفين</w:t>
      </w:r>
      <w:r w:rsidRPr="00F76DAB">
        <w:rPr>
          <w:rFonts w:asciiTheme="majorBidi" w:hAnsiTheme="majorBidi" w:cstheme="majorBidi"/>
          <w:sz w:val="24"/>
          <w:szCs w:val="24"/>
          <w:lang w:val="en-US"/>
        </w:rPr>
        <w:t>.</w:t>
      </w:r>
    </w:p>
    <w:p w:rsidR="003E327A" w:rsidRPr="00F76DAB" w:rsidRDefault="003E327A" w:rsidP="00CD460F">
      <w:pPr>
        <w:pStyle w:val="Paragraphedeliste"/>
        <w:numPr>
          <w:ilvl w:val="0"/>
          <w:numId w:val="31"/>
        </w:numPr>
        <w:bidi/>
        <w:spacing w:before="100" w:beforeAutospacing="1" w:after="100" w:afterAutospacing="1" w:line="360" w:lineRule="auto"/>
        <w:jc w:val="both"/>
        <w:rPr>
          <w:rFonts w:asciiTheme="majorBidi" w:hAnsiTheme="majorBidi" w:cstheme="majorBidi"/>
          <w:sz w:val="24"/>
          <w:szCs w:val="24"/>
          <w:rtl/>
          <w:lang w:val="en-US"/>
        </w:rPr>
      </w:pPr>
      <w:proofErr w:type="gramStart"/>
      <w:r w:rsidRPr="00F76DAB">
        <w:rPr>
          <w:rFonts w:asciiTheme="majorBidi" w:hAnsiTheme="majorBidi" w:cstheme="majorBidi"/>
          <w:sz w:val="24"/>
          <w:szCs w:val="24"/>
          <w:rtl/>
          <w:lang w:val="en-US"/>
        </w:rPr>
        <w:t>تحسين</w:t>
      </w:r>
      <w:proofErr w:type="gramEnd"/>
      <w:r w:rsidRPr="00F76DAB">
        <w:rPr>
          <w:rFonts w:asciiTheme="majorBidi" w:hAnsiTheme="majorBidi" w:cstheme="majorBidi"/>
          <w:sz w:val="24"/>
          <w:szCs w:val="24"/>
          <w:rtl/>
          <w:lang w:val="en-US"/>
        </w:rPr>
        <w:t xml:space="preserve"> جودة اتخاذ القرارات</w:t>
      </w:r>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 xml:space="preserve">بفضل التواصل المفتوح وتقدير آراء الموظفين، تتحسن جودة اتخاذ القرارات </w:t>
      </w:r>
      <w:proofErr w:type="gramStart"/>
      <w:r w:rsidRPr="00F76DAB">
        <w:rPr>
          <w:rFonts w:asciiTheme="majorBidi" w:hAnsiTheme="majorBidi" w:cstheme="majorBidi"/>
          <w:sz w:val="24"/>
          <w:szCs w:val="24"/>
          <w:rtl/>
          <w:lang w:val="en-US"/>
        </w:rPr>
        <w:t>داخل</w:t>
      </w:r>
      <w:proofErr w:type="gramEnd"/>
      <w:r w:rsidRPr="00F76DAB">
        <w:rPr>
          <w:rFonts w:asciiTheme="majorBidi" w:hAnsiTheme="majorBidi" w:cstheme="majorBidi"/>
          <w:sz w:val="24"/>
          <w:szCs w:val="24"/>
          <w:rtl/>
          <w:lang w:val="en-US"/>
        </w:rPr>
        <w:t xml:space="preserve"> الشركة. </w:t>
      </w:r>
      <w:proofErr w:type="gramStart"/>
      <w:r w:rsidRPr="00F76DAB">
        <w:rPr>
          <w:rFonts w:asciiTheme="majorBidi" w:hAnsiTheme="majorBidi" w:cstheme="majorBidi"/>
          <w:sz w:val="24"/>
          <w:szCs w:val="24"/>
          <w:rtl/>
          <w:lang w:val="en-US"/>
        </w:rPr>
        <w:t>الموظفون</w:t>
      </w:r>
      <w:proofErr w:type="gramEnd"/>
      <w:r w:rsidRPr="00F76DAB">
        <w:rPr>
          <w:rFonts w:asciiTheme="majorBidi" w:hAnsiTheme="majorBidi" w:cstheme="majorBidi"/>
          <w:sz w:val="24"/>
          <w:szCs w:val="24"/>
          <w:rtl/>
          <w:lang w:val="en-US"/>
        </w:rPr>
        <w:t xml:space="preserve"> يشعرون بأنهم جزء من عملية صنع القرار، مما يعزز من التزامهم وفاعليتهم في تنفيذ هذه القرارات</w:t>
      </w:r>
      <w:r w:rsidRPr="00F76DAB">
        <w:rPr>
          <w:rFonts w:asciiTheme="majorBidi" w:hAnsiTheme="majorBidi" w:cstheme="majorBidi"/>
          <w:sz w:val="24"/>
          <w:szCs w:val="24"/>
          <w:lang w:val="en-US"/>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val="en-US"/>
        </w:rPr>
      </w:pPr>
      <w:r w:rsidRPr="00F76DAB">
        <w:rPr>
          <w:rFonts w:asciiTheme="majorBidi" w:hAnsiTheme="majorBidi" w:cstheme="majorBidi"/>
          <w:sz w:val="24"/>
          <w:szCs w:val="24"/>
          <w:rtl/>
          <w:lang w:val="en-US"/>
        </w:rPr>
        <w:t>بشكل عام، يمكن القول إن القيادة الخادمة تلعب دورًا محوريًا في تعزيز الكفاءة والفاعلية للموظفين من خلال بناء علاقات قوية قائمة على الثقة والاحترام، دعم التطور المهني والشخصي، وتعزيز بيئة عمل إيجابية وداعمة. هذه العوامل مجتمعة تساعد الشركة على تحقيق أداء متميز وتجاوز التحديات بشكل أكثر فاعلية.</w:t>
      </w:r>
    </w:p>
    <w:p w:rsidR="00246504" w:rsidRPr="00246504" w:rsidRDefault="00246504" w:rsidP="003E327A">
      <w:pPr>
        <w:bidi/>
        <w:spacing w:before="100" w:beforeAutospacing="1" w:after="100" w:afterAutospacing="1" w:line="360" w:lineRule="auto"/>
        <w:jc w:val="both"/>
        <w:rPr>
          <w:rFonts w:asciiTheme="majorBidi" w:hAnsiTheme="majorBidi" w:cstheme="majorBidi"/>
          <w:b/>
          <w:bCs/>
          <w:sz w:val="24"/>
          <w:szCs w:val="24"/>
          <w:rtl/>
        </w:rPr>
      </w:pPr>
      <w:r w:rsidRPr="00246504">
        <w:rPr>
          <w:rFonts w:asciiTheme="majorBidi" w:hAnsiTheme="majorBidi" w:cstheme="majorBidi" w:hint="cs"/>
          <w:b/>
          <w:bCs/>
          <w:sz w:val="24"/>
          <w:szCs w:val="24"/>
          <w:rtl/>
        </w:rPr>
        <w:t>6. الخاتمة</w:t>
      </w:r>
    </w:p>
    <w:p w:rsidR="003E327A" w:rsidRPr="00F76DAB" w:rsidRDefault="003E327A" w:rsidP="00246504">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lastRenderedPageBreak/>
        <w:t>في الختام، تُظهِر أبعاد القيادة الخادمة دوراً حاسماً في تعزيز كفاءة وفاعلية الموظفين في الشركة العامة لإنتاج الطاقة الكهربائية في المنطقة الشمالية، خاصةً في ظل تحديات أزمة كوفيد-19. من خلال التركيز على خدمة الآخرين، تعزيز التواصل المفتوح، دعم رفاهية الموظفين، وتحفيز العمل الجماعي، تساهم القيادة الخادمة في خلق بيئة عمل إيجابية ومرنة</w:t>
      </w:r>
      <w:r w:rsidRPr="00F76DAB">
        <w:rPr>
          <w:rFonts w:asciiTheme="majorBidi" w:hAnsiTheme="majorBidi" w:cstheme="majorBidi"/>
          <w:sz w:val="24"/>
          <w:szCs w:val="24"/>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خلال أزمة كوفيد-19، أظهرت القيادة الخادمة قدرتها على توجيه الموظفين بنجاح عبر التحديات غير المسبوقة. </w:t>
      </w:r>
      <w:proofErr w:type="gramStart"/>
      <w:r w:rsidRPr="00F76DAB">
        <w:rPr>
          <w:rFonts w:asciiTheme="majorBidi" w:hAnsiTheme="majorBidi" w:cstheme="majorBidi"/>
          <w:sz w:val="24"/>
          <w:szCs w:val="24"/>
          <w:rtl/>
        </w:rPr>
        <w:t>من</w:t>
      </w:r>
      <w:proofErr w:type="gramEnd"/>
      <w:r w:rsidRPr="00F76DAB">
        <w:rPr>
          <w:rFonts w:asciiTheme="majorBidi" w:hAnsiTheme="majorBidi" w:cstheme="majorBidi"/>
          <w:sz w:val="24"/>
          <w:szCs w:val="24"/>
          <w:rtl/>
        </w:rPr>
        <w:t xml:space="preserve"> خلال دعم الموظفين نفسياً ومهنياً، وتوفير المرونة والتدريب المستمر، تمكنت الشركة من الحفاظ على مستوى عالٍ من الكفاءة والفاعلية. هذه الاستراتيجيات لم تساهم فقط في تجاوز الأزمة، بل أيضاً في بناء ثقافة مؤسسية قوية قائمة على الثقة والاحترام المتبادل</w:t>
      </w:r>
      <w:r w:rsidRPr="00F76DAB">
        <w:rPr>
          <w:rFonts w:asciiTheme="majorBidi" w:hAnsiTheme="majorBidi" w:cstheme="majorBidi"/>
          <w:sz w:val="24"/>
          <w:szCs w:val="24"/>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وعليه، يمكن للشركة العامة لإنتاج الطاقة الكهربائية أن تستفيد بشكل كبير من تبني نهج القيادة الخادمة بشكل مستدام، مما يضمن جاهزيتها للتعامل مع أي أزمات مستقبلية بكفاءة وفاعلية، ويعزز من قدرتها على تحقيق أهدافها الاستراتيجية بنجاح.</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يمكن للأزمة أن تزعزع استقرار المنظمة وموظفيها، وتكون بمثابة اختبار للقادة وتمنحهم الفرصة للقيام بذلك تحقيق رؤيتهم وتعلم مهارات جديدة. </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Pr>
      </w:pPr>
      <w:r w:rsidRPr="00F76DAB">
        <w:rPr>
          <w:rFonts w:asciiTheme="majorBidi" w:hAnsiTheme="majorBidi" w:cstheme="majorBidi"/>
          <w:sz w:val="24"/>
          <w:szCs w:val="24"/>
          <w:rtl/>
        </w:rPr>
        <w:t xml:space="preserve">لقد قدمّت جائحة كوفيد-19 للجميع تحديات جديدة وشكلّت تحدياً لكثير من الناس. </w:t>
      </w:r>
      <w:proofErr w:type="gramStart"/>
      <w:r w:rsidRPr="00F76DAB">
        <w:rPr>
          <w:rFonts w:asciiTheme="majorBidi" w:hAnsiTheme="majorBidi" w:cstheme="majorBidi"/>
          <w:sz w:val="24"/>
          <w:szCs w:val="24"/>
          <w:rtl/>
        </w:rPr>
        <w:t>ومع</w:t>
      </w:r>
      <w:proofErr w:type="gramEnd"/>
      <w:r w:rsidRPr="00F76DAB">
        <w:rPr>
          <w:rFonts w:asciiTheme="majorBidi" w:hAnsiTheme="majorBidi" w:cstheme="majorBidi"/>
          <w:sz w:val="24"/>
          <w:szCs w:val="24"/>
          <w:rtl/>
        </w:rPr>
        <w:t xml:space="preserve"> ذلك، هناك طرق يستجيب بها القادة للأزمة من خلال مساعدة الأفراد على التغلب على قيودهم ومخاوفهم وكذلك تحسين أدائهم.</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rPr>
      </w:pPr>
      <w:r w:rsidRPr="00F76DAB">
        <w:rPr>
          <w:rFonts w:asciiTheme="majorBidi" w:hAnsiTheme="majorBidi" w:cstheme="majorBidi"/>
          <w:sz w:val="24"/>
          <w:szCs w:val="24"/>
          <w:rtl/>
        </w:rPr>
        <w:t xml:space="preserve">وأكد البحث الذي تم </w:t>
      </w:r>
      <w:proofErr w:type="gramStart"/>
      <w:r w:rsidRPr="00F76DAB">
        <w:rPr>
          <w:rFonts w:asciiTheme="majorBidi" w:hAnsiTheme="majorBidi" w:cstheme="majorBidi"/>
          <w:sz w:val="24"/>
          <w:szCs w:val="24"/>
          <w:rtl/>
        </w:rPr>
        <w:t>إجراؤه</w:t>
      </w:r>
      <w:proofErr w:type="gramEnd"/>
      <w:r w:rsidRPr="00F76DAB">
        <w:rPr>
          <w:rFonts w:asciiTheme="majorBidi" w:hAnsiTheme="majorBidi" w:cstheme="majorBidi"/>
          <w:sz w:val="24"/>
          <w:szCs w:val="24"/>
          <w:rtl/>
        </w:rPr>
        <w:t xml:space="preserve"> أن قادة الفرق تعاملوا بشكل جيد مع هذا الوضع الصعب. </w:t>
      </w:r>
      <w:proofErr w:type="spellStart"/>
      <w:r w:rsidRPr="00F76DAB">
        <w:rPr>
          <w:rFonts w:asciiTheme="majorBidi" w:hAnsiTheme="majorBidi" w:cstheme="majorBidi"/>
          <w:sz w:val="24"/>
          <w:szCs w:val="24"/>
          <w:rtl/>
        </w:rPr>
        <w:t>للإستجابة</w:t>
      </w:r>
      <w:proofErr w:type="spellEnd"/>
      <w:r w:rsidRPr="00F76DAB">
        <w:rPr>
          <w:rFonts w:asciiTheme="majorBidi" w:hAnsiTheme="majorBidi" w:cstheme="majorBidi"/>
          <w:sz w:val="24"/>
          <w:szCs w:val="24"/>
          <w:rtl/>
        </w:rPr>
        <w:t xml:space="preserve"> لبعد أزمة الوباء، لعب القادة دوراً حاسماً ليس فقط لموظفيهم ولكن أيضاً لمؤسساتهم. </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rPr>
      </w:pPr>
      <w:proofErr w:type="gramStart"/>
      <w:r w:rsidRPr="00F76DAB">
        <w:rPr>
          <w:rFonts w:asciiTheme="majorBidi" w:hAnsiTheme="majorBidi" w:cstheme="majorBidi"/>
          <w:sz w:val="24"/>
          <w:szCs w:val="24"/>
          <w:rtl/>
        </w:rPr>
        <w:t>إن</w:t>
      </w:r>
      <w:proofErr w:type="gramEnd"/>
      <w:r w:rsidRPr="00F76DAB">
        <w:rPr>
          <w:rFonts w:asciiTheme="majorBidi" w:hAnsiTheme="majorBidi" w:cstheme="majorBidi"/>
          <w:sz w:val="24"/>
          <w:szCs w:val="24"/>
          <w:rtl/>
        </w:rPr>
        <w:t xml:space="preserve"> الاعتماد على المفاهيم التقليدية للقيادة، مثل القيادة الكاريزمية، ربما لم يعد كافيا اليوم عندما يضطر المرء إلى التعامل بفعالية مع الكوارث العالمية. ومع ذلك، من المهم أن نتذكر أن الأزمات لن تختفي لأنها أصبحت جزءا لا يتجزأ من الحياة فعلى الرغم من طبيعتها التفصيلية، فإن هذه الدراسة لديها بعض القيود.</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bidi="ar-TN"/>
        </w:rPr>
      </w:pPr>
      <w:proofErr w:type="gramStart"/>
      <w:r w:rsidRPr="00F76DAB">
        <w:rPr>
          <w:rFonts w:asciiTheme="majorBidi" w:hAnsiTheme="majorBidi" w:cstheme="majorBidi"/>
          <w:sz w:val="24"/>
          <w:szCs w:val="24"/>
          <w:rtl/>
        </w:rPr>
        <w:t>وكما</w:t>
      </w:r>
      <w:proofErr w:type="gramEnd"/>
      <w:r w:rsidRPr="00F76DAB">
        <w:rPr>
          <w:rFonts w:asciiTheme="majorBidi" w:hAnsiTheme="majorBidi" w:cstheme="majorBidi"/>
          <w:sz w:val="24"/>
          <w:szCs w:val="24"/>
          <w:rtl/>
        </w:rPr>
        <w:t xml:space="preserve"> يمكن أن نستنتج مما سبق، تحتاج الشركات إلى التعامل بفعالية مع حالة الأزمات الكفاءات اللازمة للتفكير بشكل شامل بشأنها. سعى مؤلفو هذه الدراسة إلى استكشاف مجال بحثي صعب نادراً ما يتم ذكره في الأدبيات باستخدام طريقة البحث النوعي، مما يتيح للباحثين المستقبليين الفرصة لإجراء بحث متعمق في مجال قيادة الأزمات، مع الأخذ في الاعتبار الموظفين وتوقعاتهم تجاه القائد والمنظمة</w:t>
      </w:r>
      <w:r w:rsidRPr="00F76DAB">
        <w:rPr>
          <w:rFonts w:asciiTheme="majorBidi" w:hAnsiTheme="majorBidi" w:cstheme="majorBidi"/>
          <w:sz w:val="24"/>
          <w:szCs w:val="24"/>
          <w:rtl/>
          <w:lang w:bidi="ar-TN"/>
        </w:rPr>
        <w:t>.</w:t>
      </w:r>
      <w:r w:rsidRPr="00F76DAB">
        <w:rPr>
          <w:rFonts w:asciiTheme="majorBidi" w:hAnsiTheme="majorBidi" w:cstheme="majorBidi"/>
          <w:sz w:val="24"/>
          <w:szCs w:val="24"/>
        </w:rPr>
        <w:t xml:space="preserve"> </w:t>
      </w:r>
      <w:r w:rsidRPr="00F76DAB">
        <w:rPr>
          <w:rFonts w:asciiTheme="majorBidi" w:hAnsiTheme="majorBidi" w:cstheme="majorBidi"/>
          <w:sz w:val="24"/>
          <w:szCs w:val="24"/>
          <w:rtl/>
        </w:rPr>
        <w:t>من خلال تحليل الاستجابات التي تم الحصول عليها، سيتلقى القادة في المنظمات إرشادات حول كيفية التعامل مع الاضطرابات المفاجئة وغير المتوقعة في سياق العمل، إضافة إلى معرفتهم بالسلوكيات القيادية في إدارة فريق من الموظفين أثناء عملية التغيير غير المتوقع، والتعرف على الفوائد وكذلك المشاكل المرتبطة بالانتقال إلى العمل عن بعد وتلقي التوصيات، في حالة حدوث أزمة مماثلة في المستقبل، حول كيفية إنشاء برامج تنمية المهارات القيادية وإعادة توجيه الثقافة التنظيمية من أجل إدارة الفرق بشكل فعال</w:t>
      </w:r>
      <w:r w:rsidRPr="00F76DAB">
        <w:rPr>
          <w:rFonts w:asciiTheme="majorBidi" w:hAnsiTheme="majorBidi" w:cstheme="majorBidi"/>
          <w:sz w:val="24"/>
          <w:szCs w:val="24"/>
        </w:rPr>
        <w:t>.</w:t>
      </w:r>
    </w:p>
    <w:p w:rsidR="003E327A" w:rsidRPr="00F76DAB" w:rsidRDefault="003E327A" w:rsidP="003E327A">
      <w:pPr>
        <w:bidi/>
        <w:spacing w:before="100" w:beforeAutospacing="1" w:after="100" w:afterAutospacing="1" w:line="360" w:lineRule="auto"/>
        <w:jc w:val="both"/>
        <w:rPr>
          <w:rFonts w:asciiTheme="majorBidi" w:hAnsiTheme="majorBidi" w:cstheme="majorBidi"/>
          <w:sz w:val="24"/>
          <w:szCs w:val="24"/>
          <w:rtl/>
          <w:lang w:bidi="ar-TN"/>
        </w:rPr>
        <w:sectPr w:rsidR="003E327A" w:rsidRPr="00F76DAB" w:rsidSect="004B2F1D">
          <w:pgSz w:w="11906" w:h="16838"/>
          <w:pgMar w:top="1417" w:right="1417" w:bottom="1417" w:left="1417" w:header="708" w:footer="708" w:gutter="0"/>
          <w:cols w:space="708"/>
          <w:bidi/>
          <w:rtlGutter/>
          <w:docGrid w:linePitch="360"/>
        </w:sectPr>
      </w:pPr>
    </w:p>
    <w:p w:rsidR="003E327A" w:rsidRPr="00F76DAB" w:rsidRDefault="003E327A" w:rsidP="003E327A">
      <w:pPr>
        <w:bidi/>
        <w:rPr>
          <w:rFonts w:asciiTheme="majorBidi" w:hAnsiTheme="majorBidi" w:cstheme="majorBidi"/>
          <w:sz w:val="24"/>
          <w:szCs w:val="24"/>
          <w:rtl/>
          <w:lang w:bidi="ar-TN"/>
        </w:rPr>
      </w:pPr>
    </w:p>
    <w:p w:rsidR="003E327A" w:rsidRPr="00F76DAB" w:rsidRDefault="003E327A" w:rsidP="003E327A">
      <w:pPr>
        <w:bidi/>
        <w:rPr>
          <w:rFonts w:asciiTheme="majorBidi" w:hAnsiTheme="majorBidi" w:cstheme="majorBidi"/>
          <w:sz w:val="24"/>
          <w:szCs w:val="24"/>
          <w:rtl/>
          <w:lang w:bidi="ar-TN"/>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rPr>
      </w:pPr>
      <w:r w:rsidRPr="00F76DAB">
        <w:rPr>
          <w:rFonts w:asciiTheme="majorBidi" w:hAnsiTheme="majorBidi" w:cstheme="majorBidi"/>
          <w:sz w:val="24"/>
          <w:szCs w:val="24"/>
          <w:lang w:val="en-US"/>
        </w:rPr>
        <w:t xml:space="preserve">Ahern S., </w:t>
      </w:r>
      <w:proofErr w:type="spellStart"/>
      <w:r w:rsidRPr="00F76DAB">
        <w:rPr>
          <w:rFonts w:asciiTheme="majorBidi" w:hAnsiTheme="majorBidi" w:cstheme="majorBidi"/>
          <w:sz w:val="24"/>
          <w:szCs w:val="24"/>
          <w:lang w:val="en-US"/>
        </w:rPr>
        <w:t>Loh</w:t>
      </w:r>
      <w:proofErr w:type="spellEnd"/>
      <w:r w:rsidRPr="00F76DAB">
        <w:rPr>
          <w:rFonts w:asciiTheme="majorBidi" w:hAnsiTheme="majorBidi" w:cstheme="majorBidi"/>
          <w:sz w:val="24"/>
          <w:szCs w:val="24"/>
          <w:lang w:val="en-US"/>
        </w:rPr>
        <w:t xml:space="preserve"> E. (2021). Leadership during the COVID-19 pandemic: building and sustaining trust in times of uncertainty. </w:t>
      </w:r>
      <w:r w:rsidRPr="00F76DAB">
        <w:rPr>
          <w:rFonts w:asciiTheme="majorBidi" w:hAnsiTheme="majorBidi" w:cstheme="majorBidi"/>
          <w:sz w:val="24"/>
          <w:szCs w:val="24"/>
        </w:rPr>
        <w:t>In BMJ Leader, 5, pp. 266-269, doi:10.1136/leader-2020-000271</w:t>
      </w:r>
    </w:p>
    <w:p w:rsidR="003E327A" w:rsidRPr="00F76DAB" w:rsidRDefault="003E327A" w:rsidP="003E327A">
      <w:pPr>
        <w:spacing w:after="0" w:line="240" w:lineRule="auto"/>
        <w:jc w:val="both"/>
        <w:rPr>
          <w:rFonts w:asciiTheme="majorBidi" w:hAnsiTheme="majorBidi" w:cstheme="majorBidi"/>
          <w:sz w:val="24"/>
          <w:szCs w:val="24"/>
          <w:lang w:bidi="ar-TN"/>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proofErr w:type="spellStart"/>
      <w:r w:rsidRPr="00F76DAB">
        <w:rPr>
          <w:rFonts w:asciiTheme="majorBidi" w:hAnsiTheme="majorBidi" w:cstheme="majorBidi"/>
          <w:sz w:val="24"/>
          <w:szCs w:val="24"/>
          <w:lang w:val="en-US"/>
        </w:rPr>
        <w:t>Balasubramanian</w:t>
      </w:r>
      <w:proofErr w:type="spellEnd"/>
      <w:r w:rsidRPr="00F76DAB">
        <w:rPr>
          <w:rFonts w:asciiTheme="majorBidi" w:hAnsiTheme="majorBidi" w:cstheme="majorBidi"/>
          <w:sz w:val="24"/>
          <w:szCs w:val="24"/>
          <w:lang w:val="en-US"/>
        </w:rPr>
        <w:t xml:space="preserve"> S., </w:t>
      </w:r>
      <w:proofErr w:type="spellStart"/>
      <w:r w:rsidRPr="00F76DAB">
        <w:rPr>
          <w:rFonts w:asciiTheme="majorBidi" w:hAnsiTheme="majorBidi" w:cstheme="majorBidi"/>
          <w:sz w:val="24"/>
          <w:szCs w:val="24"/>
          <w:lang w:val="en-US"/>
        </w:rPr>
        <w:t>Fernandes</w:t>
      </w:r>
      <w:proofErr w:type="spellEnd"/>
      <w:r w:rsidRPr="00F76DAB">
        <w:rPr>
          <w:rFonts w:asciiTheme="majorBidi" w:hAnsiTheme="majorBidi" w:cstheme="majorBidi"/>
          <w:sz w:val="24"/>
          <w:szCs w:val="24"/>
          <w:lang w:val="en-US"/>
        </w:rPr>
        <w:t xml:space="preserve"> C. (2022). Confirmation of a crisis leadership model and its effectiveness: Lessons from the COVID-19 pandemic. In. Cogent Business &amp; Management, pp. 1-32, .https://doi.org/10.1080/23311975.2021.2022824</w:t>
      </w:r>
    </w:p>
    <w:p w:rsidR="003E327A" w:rsidRPr="00F76DAB" w:rsidRDefault="003E327A" w:rsidP="003E327A">
      <w:pPr>
        <w:spacing w:after="0" w:line="240" w:lineRule="auto"/>
        <w:jc w:val="both"/>
        <w:rPr>
          <w:rFonts w:asciiTheme="majorBidi" w:hAnsiTheme="majorBidi" w:cstheme="majorBidi"/>
          <w:sz w:val="24"/>
          <w:szCs w:val="24"/>
          <w:lang w:val="en-US"/>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bidi="ar-DZ"/>
        </w:rPr>
      </w:pPr>
      <w:proofErr w:type="spellStart"/>
      <w:r w:rsidRPr="00F76DAB">
        <w:rPr>
          <w:rFonts w:asciiTheme="majorBidi" w:hAnsiTheme="majorBidi" w:cstheme="majorBidi"/>
          <w:sz w:val="24"/>
          <w:szCs w:val="24"/>
          <w:lang w:val="en-US"/>
        </w:rPr>
        <w:t>Barhate</w:t>
      </w:r>
      <w:proofErr w:type="spellEnd"/>
      <w:r w:rsidRPr="00F76DAB">
        <w:rPr>
          <w:rFonts w:asciiTheme="majorBidi" w:hAnsiTheme="majorBidi" w:cstheme="majorBidi"/>
          <w:sz w:val="24"/>
          <w:szCs w:val="24"/>
          <w:lang w:val="en-US"/>
        </w:rPr>
        <w:t xml:space="preserve"> B., </w:t>
      </w:r>
      <w:proofErr w:type="spellStart"/>
      <w:r w:rsidRPr="00F76DAB">
        <w:rPr>
          <w:rFonts w:asciiTheme="majorBidi" w:hAnsiTheme="majorBidi" w:cstheme="majorBidi"/>
          <w:sz w:val="24"/>
          <w:szCs w:val="24"/>
          <w:lang w:val="en-US"/>
        </w:rPr>
        <w:t>Hirudayaraj</w:t>
      </w:r>
      <w:proofErr w:type="spellEnd"/>
      <w:r w:rsidRPr="00F76DAB">
        <w:rPr>
          <w:rFonts w:asciiTheme="majorBidi" w:hAnsiTheme="majorBidi" w:cstheme="majorBidi"/>
          <w:sz w:val="24"/>
          <w:szCs w:val="24"/>
          <w:lang w:val="en-US"/>
        </w:rPr>
        <w:t xml:space="preserve"> M., Nair P.K. (2022). Leadership challenges and </w:t>
      </w:r>
      <w:proofErr w:type="spellStart"/>
      <w:r w:rsidRPr="00F76DAB">
        <w:rPr>
          <w:rFonts w:asciiTheme="majorBidi" w:hAnsiTheme="majorBidi" w:cstheme="majorBidi"/>
          <w:sz w:val="24"/>
          <w:szCs w:val="24"/>
          <w:lang w:val="en-US"/>
        </w:rPr>
        <w:t>behaviours</w:t>
      </w:r>
      <w:proofErr w:type="spellEnd"/>
      <w:r w:rsidRPr="00F76DAB">
        <w:rPr>
          <w:rFonts w:asciiTheme="majorBidi" w:hAnsiTheme="majorBidi" w:cstheme="majorBidi"/>
          <w:sz w:val="24"/>
          <w:szCs w:val="24"/>
          <w:lang w:val="en-US"/>
        </w:rPr>
        <w:t xml:space="preserve"> in the information technology sector during COVID-19: a comparative study of leaders from India and the U.S. In. Human Resource Development International</w:t>
      </w:r>
      <w:proofErr w:type="gramStart"/>
      <w:r w:rsidRPr="00F76DAB">
        <w:rPr>
          <w:rFonts w:asciiTheme="majorBidi" w:hAnsiTheme="majorBidi" w:cstheme="majorBidi"/>
          <w:sz w:val="24"/>
          <w:szCs w:val="24"/>
          <w:lang w:val="en-US"/>
        </w:rPr>
        <w:t>, .</w:t>
      </w:r>
      <w:proofErr w:type="gramEnd"/>
      <w:r w:rsidRPr="00F76DAB">
        <w:rPr>
          <w:rFonts w:asciiTheme="majorBidi" w:hAnsiTheme="majorBidi" w:cstheme="majorBidi"/>
          <w:sz w:val="24"/>
          <w:szCs w:val="24"/>
          <w:lang w:val="en-US"/>
        </w:rPr>
        <w:t xml:space="preserve"> 25(3), pp. 274-297.</w:t>
      </w: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r w:rsidRPr="00F76DAB">
        <w:rPr>
          <w:rFonts w:asciiTheme="majorBidi" w:hAnsiTheme="majorBidi" w:cstheme="majorBidi"/>
          <w:sz w:val="24"/>
          <w:szCs w:val="24"/>
          <w:lang w:val="en-US"/>
        </w:rPr>
        <w:t xml:space="preserve">Chan AKM, </w:t>
      </w:r>
      <w:proofErr w:type="spellStart"/>
      <w:r w:rsidRPr="00F76DAB">
        <w:rPr>
          <w:rFonts w:asciiTheme="majorBidi" w:hAnsiTheme="majorBidi" w:cstheme="majorBidi"/>
          <w:sz w:val="24"/>
          <w:szCs w:val="24"/>
          <w:lang w:val="en-US"/>
        </w:rPr>
        <w:t>Nickson</w:t>
      </w:r>
      <w:proofErr w:type="spellEnd"/>
      <w:r w:rsidRPr="00F76DAB">
        <w:rPr>
          <w:rFonts w:asciiTheme="majorBidi" w:hAnsiTheme="majorBidi" w:cstheme="majorBidi"/>
          <w:sz w:val="24"/>
          <w:szCs w:val="24"/>
          <w:lang w:val="en-US"/>
        </w:rPr>
        <w:t xml:space="preserve"> CP, Rudolph JW, et al. Social media for rapid knowledge dissemination: early experience from the COVID-19 pandemic. </w:t>
      </w:r>
      <w:proofErr w:type="spellStart"/>
      <w:r w:rsidRPr="00F76DAB">
        <w:rPr>
          <w:rFonts w:asciiTheme="majorBidi" w:hAnsiTheme="majorBidi" w:cstheme="majorBidi"/>
          <w:sz w:val="24"/>
          <w:szCs w:val="24"/>
        </w:rPr>
        <w:t>Anaesthesia</w:t>
      </w:r>
      <w:proofErr w:type="spellEnd"/>
      <w:r w:rsidRPr="00F76DAB">
        <w:rPr>
          <w:rFonts w:asciiTheme="majorBidi" w:hAnsiTheme="majorBidi" w:cstheme="majorBidi"/>
          <w:sz w:val="24"/>
          <w:szCs w:val="24"/>
        </w:rPr>
        <w:t xml:space="preserve"> 2020. </w:t>
      </w:r>
      <w:hyperlink r:id="rId8" w:history="1">
        <w:r w:rsidRPr="00F76DAB">
          <w:rPr>
            <w:rStyle w:val="Lienhypertexte"/>
            <w:rFonts w:asciiTheme="majorBidi" w:hAnsiTheme="majorBidi" w:cstheme="majorBidi"/>
            <w:sz w:val="24"/>
            <w:szCs w:val="24"/>
            <w:lang w:val="en-US"/>
          </w:rPr>
          <w:t>https://doi.org/10.1111/anae.15057</w:t>
        </w:r>
      </w:hyperlink>
      <w:r w:rsidRPr="00F76DAB">
        <w:rPr>
          <w:rFonts w:asciiTheme="majorBidi" w:hAnsiTheme="majorBidi" w:cstheme="majorBidi"/>
          <w:sz w:val="24"/>
          <w:szCs w:val="24"/>
          <w:lang w:val="en-US"/>
        </w:rPr>
        <w:t>.</w:t>
      </w:r>
    </w:p>
    <w:p w:rsidR="003E327A" w:rsidRPr="00F76DAB" w:rsidRDefault="003E327A" w:rsidP="003E327A">
      <w:pPr>
        <w:spacing w:after="0" w:line="240" w:lineRule="auto"/>
        <w:jc w:val="both"/>
        <w:rPr>
          <w:rFonts w:asciiTheme="majorBidi" w:hAnsiTheme="majorBidi" w:cstheme="majorBidi"/>
          <w:sz w:val="24"/>
          <w:szCs w:val="24"/>
          <w:lang w:val="en-US" w:bidi="ar-DZ"/>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bidi="ar-DZ"/>
        </w:rPr>
      </w:pPr>
      <w:proofErr w:type="spellStart"/>
      <w:r w:rsidRPr="00F76DAB">
        <w:rPr>
          <w:rFonts w:asciiTheme="majorBidi" w:hAnsiTheme="majorBidi" w:cstheme="majorBidi"/>
          <w:sz w:val="24"/>
          <w:szCs w:val="24"/>
          <w:lang w:val="en-US"/>
        </w:rPr>
        <w:t>Charoensukmongkol</w:t>
      </w:r>
      <w:proofErr w:type="spellEnd"/>
      <w:r w:rsidRPr="00F76DAB">
        <w:rPr>
          <w:rFonts w:asciiTheme="majorBidi" w:hAnsiTheme="majorBidi" w:cstheme="majorBidi"/>
          <w:sz w:val="24"/>
          <w:szCs w:val="24"/>
          <w:lang w:val="en-US"/>
        </w:rPr>
        <w:t xml:space="preserve"> P. &amp; </w:t>
      </w:r>
      <w:proofErr w:type="spellStart"/>
      <w:r w:rsidRPr="00F76DAB">
        <w:rPr>
          <w:rFonts w:asciiTheme="majorBidi" w:hAnsiTheme="majorBidi" w:cstheme="majorBidi"/>
          <w:sz w:val="24"/>
          <w:szCs w:val="24"/>
          <w:lang w:val="en-US"/>
        </w:rPr>
        <w:t>Phungsoonthorn</w:t>
      </w:r>
      <w:proofErr w:type="spellEnd"/>
      <w:r w:rsidRPr="00F76DAB">
        <w:rPr>
          <w:rFonts w:asciiTheme="majorBidi" w:hAnsiTheme="majorBidi" w:cstheme="majorBidi"/>
          <w:sz w:val="24"/>
          <w:szCs w:val="24"/>
          <w:lang w:val="en-US"/>
        </w:rPr>
        <w:t xml:space="preserve"> T. (2020). The effectiveness of supervisor support in lessening perceived uncertainties and emotional exhaustion of university employees during the COVID-19 crisis: the constraining role of organizational intransigence. </w:t>
      </w:r>
      <w:r w:rsidRPr="00F76DAB">
        <w:rPr>
          <w:rFonts w:asciiTheme="majorBidi" w:hAnsiTheme="majorBidi" w:cstheme="majorBidi"/>
          <w:sz w:val="24"/>
          <w:szCs w:val="24"/>
        </w:rPr>
        <w:t xml:space="preserve">In. The Journal of General </w:t>
      </w:r>
      <w:proofErr w:type="spellStart"/>
      <w:r w:rsidRPr="00F76DAB">
        <w:rPr>
          <w:rFonts w:asciiTheme="majorBidi" w:hAnsiTheme="majorBidi" w:cstheme="majorBidi"/>
          <w:sz w:val="24"/>
          <w:szCs w:val="24"/>
        </w:rPr>
        <w:t>Psychology</w:t>
      </w:r>
      <w:proofErr w:type="spellEnd"/>
      <w:r w:rsidRPr="00F76DAB">
        <w:rPr>
          <w:rFonts w:asciiTheme="majorBidi" w:hAnsiTheme="majorBidi" w:cstheme="majorBidi"/>
          <w:sz w:val="24"/>
          <w:szCs w:val="24"/>
        </w:rPr>
        <w:t>, DOI: 10.1080/00221309.2020.1795613</w:t>
      </w:r>
    </w:p>
    <w:p w:rsidR="003E327A" w:rsidRPr="00F76DAB" w:rsidRDefault="003E327A" w:rsidP="003E327A">
      <w:pPr>
        <w:spacing w:after="0" w:line="240" w:lineRule="auto"/>
        <w:jc w:val="both"/>
        <w:rPr>
          <w:rFonts w:asciiTheme="majorBidi" w:hAnsiTheme="majorBidi" w:cstheme="majorBidi"/>
          <w:sz w:val="24"/>
          <w:szCs w:val="24"/>
          <w:lang w:bidi="ar-DZ"/>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rPr>
      </w:pPr>
      <w:r w:rsidRPr="00F76DAB">
        <w:rPr>
          <w:rFonts w:asciiTheme="majorBidi" w:hAnsiTheme="majorBidi" w:cstheme="majorBidi"/>
          <w:sz w:val="24"/>
          <w:szCs w:val="24"/>
          <w:lang w:val="en-US"/>
        </w:rPr>
        <w:t xml:space="preserve">Eliot, J. L. (2020). Resilient leadership: The impact of a servant leader on the resilience of their followers. </w:t>
      </w:r>
      <w:proofErr w:type="spellStart"/>
      <w:r w:rsidRPr="00F76DAB">
        <w:rPr>
          <w:rFonts w:asciiTheme="majorBidi" w:hAnsiTheme="majorBidi" w:cstheme="majorBidi"/>
          <w:sz w:val="24"/>
          <w:szCs w:val="24"/>
        </w:rPr>
        <w:t>Advances</w:t>
      </w:r>
      <w:proofErr w:type="spellEnd"/>
      <w:r w:rsidRPr="00F76DAB">
        <w:rPr>
          <w:rFonts w:asciiTheme="majorBidi" w:hAnsiTheme="majorBidi" w:cstheme="majorBidi"/>
          <w:sz w:val="24"/>
          <w:szCs w:val="24"/>
        </w:rPr>
        <w:t xml:space="preserve"> in </w:t>
      </w:r>
      <w:proofErr w:type="spellStart"/>
      <w:r w:rsidRPr="00F76DAB">
        <w:rPr>
          <w:rFonts w:asciiTheme="majorBidi" w:hAnsiTheme="majorBidi" w:cstheme="majorBidi"/>
          <w:sz w:val="24"/>
          <w:szCs w:val="24"/>
        </w:rPr>
        <w:t>Developing</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Human</w:t>
      </w:r>
      <w:proofErr w:type="spellEnd"/>
      <w:r w:rsidRPr="00F76DAB">
        <w:rPr>
          <w:rFonts w:asciiTheme="majorBidi" w:hAnsiTheme="majorBidi" w:cstheme="majorBidi"/>
          <w:sz w:val="24"/>
          <w:szCs w:val="24"/>
        </w:rPr>
        <w:t xml:space="preserve"> </w:t>
      </w:r>
      <w:proofErr w:type="spellStart"/>
      <w:r w:rsidRPr="00F76DAB">
        <w:rPr>
          <w:rFonts w:asciiTheme="majorBidi" w:hAnsiTheme="majorBidi" w:cstheme="majorBidi"/>
          <w:sz w:val="24"/>
          <w:szCs w:val="24"/>
        </w:rPr>
        <w:t>Resources</w:t>
      </w:r>
      <w:proofErr w:type="spellEnd"/>
      <w:r w:rsidRPr="00F76DAB">
        <w:rPr>
          <w:rFonts w:asciiTheme="majorBidi" w:hAnsiTheme="majorBidi" w:cstheme="majorBidi"/>
          <w:sz w:val="24"/>
          <w:szCs w:val="24"/>
        </w:rPr>
        <w:t xml:space="preserve">, 22(4), 404–418. </w:t>
      </w:r>
      <w:hyperlink r:id="rId9" w:history="1">
        <w:r w:rsidRPr="00F76DAB">
          <w:rPr>
            <w:rStyle w:val="Lienhypertexte"/>
            <w:rFonts w:asciiTheme="majorBidi" w:hAnsiTheme="majorBidi" w:cstheme="majorBidi"/>
            <w:sz w:val="24"/>
            <w:szCs w:val="24"/>
          </w:rPr>
          <w:t>https://doi.org/10.1177/1523422320945237</w:t>
        </w:r>
      </w:hyperlink>
    </w:p>
    <w:p w:rsidR="003E327A" w:rsidRPr="00F76DAB" w:rsidRDefault="003E327A" w:rsidP="003E327A">
      <w:pPr>
        <w:spacing w:after="0" w:line="240" w:lineRule="auto"/>
        <w:jc w:val="both"/>
        <w:rPr>
          <w:rFonts w:asciiTheme="majorBidi" w:hAnsiTheme="majorBidi" w:cstheme="majorBidi"/>
          <w:sz w:val="24"/>
          <w:szCs w:val="24"/>
          <w:lang w:bidi="ar-TN"/>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bidi="ar-DZ"/>
        </w:rPr>
      </w:pPr>
      <w:r w:rsidRPr="00F76DAB">
        <w:rPr>
          <w:rFonts w:asciiTheme="majorBidi" w:hAnsiTheme="majorBidi" w:cstheme="majorBidi"/>
          <w:sz w:val="24"/>
          <w:szCs w:val="24"/>
          <w:lang w:val="en-US"/>
        </w:rPr>
        <w:t xml:space="preserve">George G., </w:t>
      </w:r>
      <w:proofErr w:type="spellStart"/>
      <w:r w:rsidRPr="00F76DAB">
        <w:rPr>
          <w:rFonts w:asciiTheme="majorBidi" w:hAnsiTheme="majorBidi" w:cstheme="majorBidi"/>
          <w:sz w:val="24"/>
          <w:szCs w:val="24"/>
          <w:lang w:val="en-US"/>
        </w:rPr>
        <w:t>Lakhani</w:t>
      </w:r>
      <w:proofErr w:type="spellEnd"/>
      <w:r w:rsidRPr="00F76DAB">
        <w:rPr>
          <w:rFonts w:asciiTheme="majorBidi" w:hAnsiTheme="majorBidi" w:cstheme="majorBidi"/>
          <w:sz w:val="24"/>
          <w:szCs w:val="24"/>
          <w:lang w:val="en-US"/>
        </w:rPr>
        <w:t xml:space="preserve"> K.R., </w:t>
      </w:r>
      <w:proofErr w:type="spellStart"/>
      <w:r w:rsidRPr="00F76DAB">
        <w:rPr>
          <w:rFonts w:asciiTheme="majorBidi" w:hAnsiTheme="majorBidi" w:cstheme="majorBidi"/>
          <w:sz w:val="24"/>
          <w:szCs w:val="24"/>
          <w:lang w:val="en-US"/>
        </w:rPr>
        <w:t>Puranam</w:t>
      </w:r>
      <w:proofErr w:type="spellEnd"/>
      <w:r w:rsidRPr="00F76DAB">
        <w:rPr>
          <w:rFonts w:asciiTheme="majorBidi" w:hAnsiTheme="majorBidi" w:cstheme="majorBidi"/>
          <w:sz w:val="24"/>
          <w:szCs w:val="24"/>
          <w:lang w:val="en-US"/>
        </w:rPr>
        <w:t xml:space="preserve"> P. (2020).What has changed? The Impact of </w:t>
      </w:r>
      <w:proofErr w:type="spellStart"/>
      <w:r w:rsidRPr="00F76DAB">
        <w:rPr>
          <w:rFonts w:asciiTheme="majorBidi" w:hAnsiTheme="majorBidi" w:cstheme="majorBidi"/>
          <w:sz w:val="24"/>
          <w:szCs w:val="24"/>
          <w:lang w:val="en-US"/>
        </w:rPr>
        <w:t>Covid</w:t>
      </w:r>
      <w:proofErr w:type="spellEnd"/>
      <w:r w:rsidRPr="00F76DAB">
        <w:rPr>
          <w:rFonts w:asciiTheme="majorBidi" w:hAnsiTheme="majorBidi" w:cstheme="majorBidi"/>
          <w:sz w:val="24"/>
          <w:szCs w:val="24"/>
          <w:lang w:val="en-US"/>
        </w:rPr>
        <w:t xml:space="preserve"> Pandemic on the Technology and Innovation Management Research Agenda. </w:t>
      </w:r>
      <w:r w:rsidRPr="00F76DAB">
        <w:rPr>
          <w:rFonts w:asciiTheme="majorBidi" w:hAnsiTheme="majorBidi" w:cstheme="majorBidi"/>
          <w:sz w:val="24"/>
          <w:szCs w:val="24"/>
        </w:rPr>
        <w:t xml:space="preserve">In. Journal of Management </w:t>
      </w:r>
      <w:proofErr w:type="spellStart"/>
      <w:r w:rsidRPr="00F76DAB">
        <w:rPr>
          <w:rFonts w:asciiTheme="majorBidi" w:hAnsiTheme="majorBidi" w:cstheme="majorBidi"/>
          <w:sz w:val="24"/>
          <w:szCs w:val="24"/>
        </w:rPr>
        <w:t>Studies</w:t>
      </w:r>
      <w:proofErr w:type="spellEnd"/>
      <w:r w:rsidRPr="00F76DAB">
        <w:rPr>
          <w:rFonts w:asciiTheme="majorBidi" w:hAnsiTheme="majorBidi" w:cstheme="majorBidi"/>
          <w:sz w:val="24"/>
          <w:szCs w:val="24"/>
        </w:rPr>
        <w:t>, 57(8), pp. 1754- 1758, doi:10 .1111/</w:t>
      </w:r>
      <w:proofErr w:type="spellStart"/>
      <w:r w:rsidRPr="00F76DAB">
        <w:rPr>
          <w:rFonts w:asciiTheme="majorBidi" w:hAnsiTheme="majorBidi" w:cstheme="majorBidi"/>
          <w:sz w:val="24"/>
          <w:szCs w:val="24"/>
        </w:rPr>
        <w:t>jom</w:t>
      </w:r>
      <w:proofErr w:type="spellEnd"/>
      <w:r w:rsidRPr="00F76DAB">
        <w:rPr>
          <w:rFonts w:asciiTheme="majorBidi" w:hAnsiTheme="majorBidi" w:cstheme="majorBidi"/>
          <w:sz w:val="24"/>
          <w:szCs w:val="24"/>
        </w:rPr>
        <w:t xml:space="preserve"> s .12634</w:t>
      </w: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r w:rsidRPr="00F76DAB">
        <w:rPr>
          <w:rFonts w:asciiTheme="majorBidi" w:hAnsiTheme="majorBidi" w:cstheme="majorBidi"/>
          <w:sz w:val="24"/>
          <w:szCs w:val="24"/>
          <w:lang w:val="en-US"/>
        </w:rPr>
        <w:t xml:space="preserve">Gonzalez-Padilla DA, </w:t>
      </w:r>
      <w:proofErr w:type="spellStart"/>
      <w:r w:rsidRPr="00F76DAB">
        <w:rPr>
          <w:rFonts w:asciiTheme="majorBidi" w:hAnsiTheme="majorBidi" w:cstheme="majorBidi"/>
          <w:sz w:val="24"/>
          <w:szCs w:val="24"/>
          <w:lang w:val="en-US"/>
        </w:rPr>
        <w:t>Tortolero</w:t>
      </w:r>
      <w:proofErr w:type="spellEnd"/>
      <w:r w:rsidRPr="00F76DAB">
        <w:rPr>
          <w:rFonts w:asciiTheme="majorBidi" w:hAnsiTheme="majorBidi" w:cstheme="majorBidi"/>
          <w:sz w:val="24"/>
          <w:szCs w:val="24"/>
          <w:lang w:val="en-US"/>
        </w:rPr>
        <w:t xml:space="preserve">-Blanco L. Social media </w:t>
      </w:r>
      <w:proofErr w:type="gramStart"/>
      <w:r w:rsidRPr="00F76DAB">
        <w:rPr>
          <w:rFonts w:asciiTheme="majorBidi" w:hAnsiTheme="majorBidi" w:cstheme="majorBidi"/>
          <w:sz w:val="24"/>
          <w:szCs w:val="24"/>
          <w:lang w:val="en-US"/>
        </w:rPr>
        <w:t xml:space="preserve">in  </w:t>
      </w:r>
      <w:proofErr w:type="spellStart"/>
      <w:r w:rsidRPr="00F76DAB">
        <w:rPr>
          <w:rFonts w:asciiTheme="majorBidi" w:hAnsiTheme="majorBidi" w:cstheme="majorBidi"/>
          <w:sz w:val="24"/>
          <w:szCs w:val="24"/>
          <w:lang w:val="en-US"/>
        </w:rPr>
        <w:t>fluence</w:t>
      </w:r>
      <w:proofErr w:type="spellEnd"/>
      <w:proofErr w:type="gramEnd"/>
      <w:r w:rsidRPr="00F76DAB">
        <w:rPr>
          <w:rFonts w:asciiTheme="majorBidi" w:hAnsiTheme="majorBidi" w:cstheme="majorBidi"/>
          <w:sz w:val="24"/>
          <w:szCs w:val="24"/>
          <w:lang w:val="en-US"/>
        </w:rPr>
        <w:t xml:space="preserve"> in the COVID-19 Pandemic. </w:t>
      </w:r>
      <w:proofErr w:type="spellStart"/>
      <w:r w:rsidRPr="00F76DAB">
        <w:rPr>
          <w:rFonts w:asciiTheme="majorBidi" w:hAnsiTheme="majorBidi" w:cstheme="majorBidi"/>
          <w:sz w:val="24"/>
          <w:szCs w:val="24"/>
          <w:lang w:val="en-US"/>
        </w:rPr>
        <w:t>Int</w:t>
      </w:r>
      <w:proofErr w:type="spellEnd"/>
      <w:r w:rsidRPr="00F76DAB">
        <w:rPr>
          <w:rFonts w:asciiTheme="majorBidi" w:hAnsiTheme="majorBidi" w:cstheme="majorBidi"/>
          <w:sz w:val="24"/>
          <w:szCs w:val="24"/>
          <w:lang w:val="en-US"/>
        </w:rPr>
        <w:t xml:space="preserve"> </w:t>
      </w:r>
      <w:proofErr w:type="spellStart"/>
      <w:r w:rsidRPr="00F76DAB">
        <w:rPr>
          <w:rFonts w:asciiTheme="majorBidi" w:hAnsiTheme="majorBidi" w:cstheme="majorBidi"/>
          <w:sz w:val="24"/>
          <w:szCs w:val="24"/>
          <w:lang w:val="en-US"/>
        </w:rPr>
        <w:t>Braz</w:t>
      </w:r>
      <w:proofErr w:type="spellEnd"/>
      <w:r w:rsidRPr="00F76DAB">
        <w:rPr>
          <w:rFonts w:asciiTheme="majorBidi" w:hAnsiTheme="majorBidi" w:cstheme="majorBidi"/>
          <w:sz w:val="24"/>
          <w:szCs w:val="24"/>
          <w:lang w:val="en-US"/>
        </w:rPr>
        <w:t xml:space="preserve"> J </w:t>
      </w:r>
      <w:proofErr w:type="spellStart"/>
      <w:r w:rsidRPr="00F76DAB">
        <w:rPr>
          <w:rFonts w:asciiTheme="majorBidi" w:hAnsiTheme="majorBidi" w:cstheme="majorBidi"/>
          <w:sz w:val="24"/>
          <w:szCs w:val="24"/>
          <w:lang w:val="en-US"/>
        </w:rPr>
        <w:t>Urol</w:t>
      </w:r>
      <w:proofErr w:type="spellEnd"/>
      <w:r w:rsidRPr="00F76DAB">
        <w:rPr>
          <w:rFonts w:asciiTheme="majorBidi" w:hAnsiTheme="majorBidi" w:cstheme="majorBidi"/>
          <w:sz w:val="24"/>
          <w:szCs w:val="24"/>
          <w:lang w:val="en-US"/>
        </w:rPr>
        <w:t xml:space="preserve"> 2020</w:t>
      </w:r>
      <w:proofErr w:type="gramStart"/>
      <w:r w:rsidRPr="00F76DAB">
        <w:rPr>
          <w:rFonts w:asciiTheme="majorBidi" w:hAnsiTheme="majorBidi" w:cstheme="majorBidi"/>
          <w:sz w:val="24"/>
          <w:szCs w:val="24"/>
          <w:lang w:val="en-US"/>
        </w:rPr>
        <w:t>;46</w:t>
      </w:r>
      <w:proofErr w:type="gramEnd"/>
      <w:r w:rsidRPr="00F76DAB">
        <w:rPr>
          <w:rFonts w:asciiTheme="majorBidi" w:hAnsiTheme="majorBidi" w:cstheme="majorBidi"/>
          <w:sz w:val="24"/>
          <w:szCs w:val="24"/>
          <w:lang w:val="en-US"/>
        </w:rPr>
        <w:t xml:space="preserve">(suppl. 1):120e4. </w:t>
      </w:r>
      <w:hyperlink r:id="rId10" w:history="1">
        <w:r w:rsidRPr="00F76DAB">
          <w:rPr>
            <w:rStyle w:val="Lienhypertexte"/>
            <w:rFonts w:asciiTheme="majorBidi" w:hAnsiTheme="majorBidi" w:cstheme="majorBidi"/>
            <w:sz w:val="24"/>
            <w:szCs w:val="24"/>
            <w:lang w:val="en-US"/>
          </w:rPr>
          <w:t>https://doi.org/10.1590/s1677-5538.ibju.2020.s121</w:t>
        </w:r>
      </w:hyperlink>
      <w:r w:rsidRPr="00F76DAB">
        <w:rPr>
          <w:rFonts w:asciiTheme="majorBidi" w:hAnsiTheme="majorBidi" w:cstheme="majorBidi"/>
          <w:sz w:val="24"/>
          <w:szCs w:val="24"/>
          <w:lang w:val="en-US"/>
        </w:rPr>
        <w:t xml:space="preserve">. </w:t>
      </w:r>
    </w:p>
    <w:p w:rsidR="003E327A" w:rsidRPr="00F76DAB" w:rsidRDefault="003E327A" w:rsidP="003E327A">
      <w:pPr>
        <w:spacing w:after="0" w:line="240" w:lineRule="auto"/>
        <w:jc w:val="both"/>
        <w:rPr>
          <w:rFonts w:asciiTheme="majorBidi" w:hAnsiTheme="majorBidi" w:cstheme="majorBidi"/>
          <w:sz w:val="24"/>
          <w:szCs w:val="24"/>
          <w:lang w:val="en-US" w:bidi="ar-DZ"/>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proofErr w:type="spellStart"/>
      <w:r w:rsidRPr="00F76DAB">
        <w:rPr>
          <w:rFonts w:asciiTheme="majorBidi" w:hAnsiTheme="majorBidi" w:cstheme="majorBidi"/>
          <w:sz w:val="24"/>
          <w:szCs w:val="24"/>
          <w:lang w:val="en-US"/>
        </w:rPr>
        <w:t>Haidzir</w:t>
      </w:r>
      <w:proofErr w:type="spellEnd"/>
      <w:r w:rsidRPr="00F76DAB">
        <w:rPr>
          <w:rFonts w:asciiTheme="majorBidi" w:hAnsiTheme="majorBidi" w:cstheme="majorBidi"/>
          <w:sz w:val="24"/>
          <w:szCs w:val="24"/>
          <w:lang w:val="en-US"/>
        </w:rPr>
        <w:t xml:space="preserve">, H., Othman, S. H., &amp; </w:t>
      </w:r>
      <w:proofErr w:type="spellStart"/>
      <w:r w:rsidRPr="00F76DAB">
        <w:rPr>
          <w:rFonts w:asciiTheme="majorBidi" w:hAnsiTheme="majorBidi" w:cstheme="majorBidi"/>
          <w:sz w:val="24"/>
          <w:szCs w:val="24"/>
          <w:lang w:val="en-US"/>
        </w:rPr>
        <w:t>Kutty</w:t>
      </w:r>
      <w:proofErr w:type="spellEnd"/>
      <w:r w:rsidRPr="00F76DAB">
        <w:rPr>
          <w:rFonts w:asciiTheme="majorBidi" w:hAnsiTheme="majorBidi" w:cstheme="majorBidi"/>
          <w:sz w:val="24"/>
          <w:szCs w:val="24"/>
          <w:lang w:val="en-US"/>
        </w:rPr>
        <w:t xml:space="preserve"> </w:t>
      </w:r>
      <w:proofErr w:type="spellStart"/>
      <w:r w:rsidRPr="00F76DAB">
        <w:rPr>
          <w:rFonts w:asciiTheme="majorBidi" w:hAnsiTheme="majorBidi" w:cstheme="majorBidi"/>
          <w:sz w:val="24"/>
          <w:szCs w:val="24"/>
          <w:lang w:val="en-US"/>
        </w:rPr>
        <w:t>Mammi</w:t>
      </w:r>
      <w:proofErr w:type="spellEnd"/>
      <w:r w:rsidRPr="00F76DAB">
        <w:rPr>
          <w:rFonts w:asciiTheme="majorBidi" w:hAnsiTheme="majorBidi" w:cstheme="majorBidi"/>
          <w:sz w:val="24"/>
          <w:szCs w:val="24"/>
          <w:lang w:val="en-US"/>
        </w:rPr>
        <w:t xml:space="preserve">, H. (2018). Evaluation of business continuity plan maturity level using business continuity maturity model. International Journal of Innovative Computing, 8(1), 33–42. </w:t>
      </w:r>
      <w:hyperlink r:id="rId11" w:history="1">
        <w:r w:rsidRPr="00F76DAB">
          <w:rPr>
            <w:rStyle w:val="Lienhypertexte"/>
            <w:rFonts w:asciiTheme="majorBidi" w:hAnsiTheme="majorBidi" w:cstheme="majorBidi"/>
            <w:sz w:val="24"/>
            <w:szCs w:val="24"/>
            <w:lang w:val="en-US"/>
          </w:rPr>
          <w:t>https://doi.org/10.11113/ijic.v8n1.163</w:t>
        </w:r>
      </w:hyperlink>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proofErr w:type="spellStart"/>
      <w:r w:rsidRPr="00F76DAB">
        <w:rPr>
          <w:rFonts w:asciiTheme="majorBidi" w:hAnsiTheme="majorBidi" w:cstheme="majorBidi"/>
          <w:sz w:val="24"/>
          <w:szCs w:val="24"/>
          <w:lang w:val="en-US"/>
        </w:rPr>
        <w:t>Kerrissey</w:t>
      </w:r>
      <w:proofErr w:type="spellEnd"/>
      <w:r w:rsidRPr="00F76DAB">
        <w:rPr>
          <w:rFonts w:asciiTheme="majorBidi" w:hAnsiTheme="majorBidi" w:cstheme="majorBidi"/>
          <w:sz w:val="24"/>
          <w:szCs w:val="24"/>
          <w:lang w:val="en-US"/>
        </w:rPr>
        <w:t xml:space="preserve"> M, Edmondson A. What good leadership looks like during this </w:t>
      </w:r>
      <w:proofErr w:type="gramStart"/>
      <w:r w:rsidRPr="00F76DAB">
        <w:rPr>
          <w:rFonts w:asciiTheme="majorBidi" w:hAnsiTheme="majorBidi" w:cstheme="majorBidi"/>
          <w:sz w:val="24"/>
          <w:szCs w:val="24"/>
          <w:lang w:val="en-US"/>
        </w:rPr>
        <w:t>pandemic.</w:t>
      </w:r>
      <w:proofErr w:type="gramEnd"/>
      <w:r w:rsidRPr="00F76DAB">
        <w:rPr>
          <w:rFonts w:asciiTheme="majorBidi" w:hAnsiTheme="majorBidi" w:cstheme="majorBidi"/>
          <w:sz w:val="24"/>
          <w:szCs w:val="24"/>
          <w:lang w:val="en-US"/>
        </w:rPr>
        <w:t xml:space="preserve"> April13. HBR; 2020</w:t>
      </w:r>
    </w:p>
    <w:p w:rsidR="003E327A" w:rsidRPr="00F76DAB" w:rsidRDefault="003E327A" w:rsidP="003E327A">
      <w:pPr>
        <w:spacing w:after="0" w:line="240" w:lineRule="auto"/>
        <w:jc w:val="both"/>
        <w:rPr>
          <w:rFonts w:asciiTheme="majorBidi" w:hAnsiTheme="majorBidi" w:cstheme="majorBidi"/>
          <w:sz w:val="24"/>
          <w:szCs w:val="24"/>
          <w:lang w:val="en-US" w:bidi="ar-TN"/>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r w:rsidRPr="00F76DAB">
        <w:rPr>
          <w:rFonts w:asciiTheme="majorBidi" w:hAnsiTheme="majorBidi" w:cstheme="majorBidi"/>
          <w:sz w:val="24"/>
          <w:szCs w:val="24"/>
          <w:lang w:val="en-US"/>
        </w:rPr>
        <w:t xml:space="preserve">Khalil M. </w:t>
      </w:r>
      <w:proofErr w:type="spellStart"/>
      <w:r w:rsidRPr="00F76DAB">
        <w:rPr>
          <w:rFonts w:asciiTheme="majorBidi" w:hAnsiTheme="majorBidi" w:cstheme="majorBidi"/>
          <w:sz w:val="24"/>
          <w:szCs w:val="24"/>
          <w:lang w:val="en-US"/>
        </w:rPr>
        <w:t>Dirani</w:t>
      </w:r>
      <w:proofErr w:type="spellEnd"/>
      <w:r w:rsidRPr="00F76DAB">
        <w:rPr>
          <w:rFonts w:asciiTheme="majorBidi" w:hAnsiTheme="majorBidi" w:cstheme="majorBidi"/>
          <w:sz w:val="24"/>
          <w:szCs w:val="24"/>
          <w:lang w:val="en-US"/>
        </w:rPr>
        <w:t xml:space="preserve"> , </w:t>
      </w:r>
      <w:proofErr w:type="spellStart"/>
      <w:r w:rsidRPr="00F76DAB">
        <w:rPr>
          <w:rFonts w:asciiTheme="majorBidi" w:hAnsiTheme="majorBidi" w:cstheme="majorBidi"/>
          <w:sz w:val="24"/>
          <w:szCs w:val="24"/>
          <w:lang w:val="en-US"/>
        </w:rPr>
        <w:t>Mehrangiz</w:t>
      </w:r>
      <w:proofErr w:type="spellEnd"/>
      <w:r w:rsidRPr="00F76DAB">
        <w:rPr>
          <w:rFonts w:asciiTheme="majorBidi" w:hAnsiTheme="majorBidi" w:cstheme="majorBidi"/>
          <w:sz w:val="24"/>
          <w:szCs w:val="24"/>
          <w:lang w:val="en-US"/>
        </w:rPr>
        <w:t xml:space="preserve"> </w:t>
      </w:r>
      <w:proofErr w:type="spellStart"/>
      <w:r w:rsidRPr="00F76DAB">
        <w:rPr>
          <w:rFonts w:asciiTheme="majorBidi" w:hAnsiTheme="majorBidi" w:cstheme="majorBidi"/>
          <w:sz w:val="24"/>
          <w:szCs w:val="24"/>
          <w:lang w:val="en-US"/>
        </w:rPr>
        <w:t>Abadi</w:t>
      </w:r>
      <w:proofErr w:type="spellEnd"/>
      <w:r w:rsidRPr="00F76DAB">
        <w:rPr>
          <w:rFonts w:asciiTheme="majorBidi" w:hAnsiTheme="majorBidi" w:cstheme="majorBidi"/>
          <w:sz w:val="24"/>
          <w:szCs w:val="24"/>
          <w:lang w:val="en-US"/>
        </w:rPr>
        <w:t xml:space="preserve"> , Amin </w:t>
      </w:r>
      <w:proofErr w:type="spellStart"/>
      <w:r w:rsidRPr="00F76DAB">
        <w:rPr>
          <w:rFonts w:asciiTheme="majorBidi" w:hAnsiTheme="majorBidi" w:cstheme="majorBidi"/>
          <w:sz w:val="24"/>
          <w:szCs w:val="24"/>
          <w:lang w:val="en-US"/>
        </w:rPr>
        <w:t>Alizadeh</w:t>
      </w:r>
      <w:proofErr w:type="spellEnd"/>
      <w:r w:rsidRPr="00F76DAB">
        <w:rPr>
          <w:rFonts w:asciiTheme="majorBidi" w:hAnsiTheme="majorBidi" w:cstheme="majorBidi"/>
          <w:sz w:val="24"/>
          <w:szCs w:val="24"/>
          <w:lang w:val="en-US"/>
        </w:rPr>
        <w:t xml:space="preserve"> , </w:t>
      </w:r>
      <w:proofErr w:type="spellStart"/>
      <w:r w:rsidRPr="00F76DAB">
        <w:rPr>
          <w:rFonts w:asciiTheme="majorBidi" w:hAnsiTheme="majorBidi" w:cstheme="majorBidi"/>
          <w:sz w:val="24"/>
          <w:szCs w:val="24"/>
          <w:lang w:val="en-US"/>
        </w:rPr>
        <w:t>Bhagyashree</w:t>
      </w:r>
      <w:proofErr w:type="spellEnd"/>
      <w:r w:rsidRPr="00F76DAB">
        <w:rPr>
          <w:rFonts w:asciiTheme="majorBidi" w:hAnsiTheme="majorBidi" w:cstheme="majorBidi"/>
          <w:sz w:val="24"/>
          <w:szCs w:val="24"/>
          <w:lang w:val="en-US"/>
        </w:rPr>
        <w:t xml:space="preserve"> </w:t>
      </w:r>
      <w:proofErr w:type="spellStart"/>
      <w:r w:rsidRPr="00F76DAB">
        <w:rPr>
          <w:rFonts w:asciiTheme="majorBidi" w:hAnsiTheme="majorBidi" w:cstheme="majorBidi"/>
          <w:sz w:val="24"/>
          <w:szCs w:val="24"/>
          <w:lang w:val="en-US"/>
        </w:rPr>
        <w:t>Barhate</w:t>
      </w:r>
      <w:proofErr w:type="spellEnd"/>
      <w:r w:rsidRPr="00F76DAB">
        <w:rPr>
          <w:rFonts w:asciiTheme="majorBidi" w:hAnsiTheme="majorBidi" w:cstheme="majorBidi"/>
          <w:sz w:val="24"/>
          <w:szCs w:val="24"/>
          <w:lang w:val="en-US"/>
        </w:rPr>
        <w:t xml:space="preserve">, Rosemary </w:t>
      </w:r>
      <w:proofErr w:type="spellStart"/>
      <w:r w:rsidRPr="00F76DAB">
        <w:rPr>
          <w:rFonts w:asciiTheme="majorBidi" w:hAnsiTheme="majorBidi" w:cstheme="majorBidi"/>
          <w:sz w:val="24"/>
          <w:szCs w:val="24"/>
          <w:lang w:val="en-US"/>
        </w:rPr>
        <w:t>Capuchino</w:t>
      </w:r>
      <w:proofErr w:type="spellEnd"/>
      <w:r w:rsidRPr="00F76DAB">
        <w:rPr>
          <w:rFonts w:asciiTheme="majorBidi" w:hAnsiTheme="majorBidi" w:cstheme="majorBidi"/>
          <w:sz w:val="24"/>
          <w:szCs w:val="24"/>
          <w:lang w:val="en-US"/>
        </w:rPr>
        <w:t xml:space="preserve"> Garza , </w:t>
      </w:r>
      <w:proofErr w:type="spellStart"/>
      <w:r w:rsidRPr="00F76DAB">
        <w:rPr>
          <w:rFonts w:asciiTheme="majorBidi" w:hAnsiTheme="majorBidi" w:cstheme="majorBidi"/>
          <w:sz w:val="24"/>
          <w:szCs w:val="24"/>
          <w:lang w:val="en-US"/>
        </w:rPr>
        <w:t>Noeline</w:t>
      </w:r>
      <w:proofErr w:type="spellEnd"/>
      <w:r w:rsidRPr="00F76DAB">
        <w:rPr>
          <w:rFonts w:asciiTheme="majorBidi" w:hAnsiTheme="majorBidi" w:cstheme="majorBidi"/>
          <w:sz w:val="24"/>
          <w:szCs w:val="24"/>
          <w:lang w:val="en-US"/>
        </w:rPr>
        <w:t xml:space="preserve"> </w:t>
      </w:r>
      <w:proofErr w:type="spellStart"/>
      <w:r w:rsidRPr="00F76DAB">
        <w:rPr>
          <w:rFonts w:asciiTheme="majorBidi" w:hAnsiTheme="majorBidi" w:cstheme="majorBidi"/>
          <w:sz w:val="24"/>
          <w:szCs w:val="24"/>
          <w:lang w:val="en-US"/>
        </w:rPr>
        <w:t>Gunasekara</w:t>
      </w:r>
      <w:proofErr w:type="spellEnd"/>
      <w:r w:rsidRPr="00F76DAB">
        <w:rPr>
          <w:rFonts w:asciiTheme="majorBidi" w:hAnsiTheme="majorBidi" w:cstheme="majorBidi"/>
          <w:sz w:val="24"/>
          <w:szCs w:val="24"/>
          <w:lang w:val="en-US"/>
        </w:rPr>
        <w:t xml:space="preserve"> , </w:t>
      </w:r>
      <w:proofErr w:type="spellStart"/>
      <w:r w:rsidRPr="00F76DAB">
        <w:rPr>
          <w:rFonts w:asciiTheme="majorBidi" w:hAnsiTheme="majorBidi" w:cstheme="majorBidi"/>
          <w:sz w:val="24"/>
          <w:szCs w:val="24"/>
          <w:lang w:val="en-US"/>
        </w:rPr>
        <w:t>Ghassan</w:t>
      </w:r>
      <w:proofErr w:type="spellEnd"/>
      <w:r w:rsidRPr="00F76DAB">
        <w:rPr>
          <w:rFonts w:asciiTheme="majorBidi" w:hAnsiTheme="majorBidi" w:cstheme="majorBidi"/>
          <w:sz w:val="24"/>
          <w:szCs w:val="24"/>
          <w:lang w:val="en-US"/>
        </w:rPr>
        <w:t xml:space="preserve"> Ibrahim &amp; Zachery </w:t>
      </w:r>
      <w:proofErr w:type="spellStart"/>
      <w:r w:rsidRPr="00F76DAB">
        <w:rPr>
          <w:rFonts w:asciiTheme="majorBidi" w:hAnsiTheme="majorBidi" w:cstheme="majorBidi"/>
          <w:sz w:val="24"/>
          <w:szCs w:val="24"/>
          <w:lang w:val="en-US"/>
        </w:rPr>
        <w:t>Majzun</w:t>
      </w:r>
      <w:proofErr w:type="spellEnd"/>
      <w:r w:rsidRPr="00F76DAB">
        <w:rPr>
          <w:rFonts w:asciiTheme="majorBidi" w:hAnsiTheme="majorBidi" w:cstheme="majorBidi"/>
          <w:sz w:val="24"/>
          <w:szCs w:val="24"/>
          <w:lang w:val="en-US"/>
        </w:rPr>
        <w:t xml:space="preserve">. (2020). Leadership competencies and the essential role of human resource development in times </w:t>
      </w:r>
      <w:proofErr w:type="spellStart"/>
      <w:r w:rsidRPr="00F76DAB">
        <w:rPr>
          <w:rFonts w:asciiTheme="majorBidi" w:hAnsiTheme="majorBidi" w:cstheme="majorBidi"/>
          <w:sz w:val="24"/>
          <w:szCs w:val="24"/>
          <w:lang w:val="en-US"/>
        </w:rPr>
        <w:t>ofcrisis</w:t>
      </w:r>
      <w:proofErr w:type="spellEnd"/>
      <w:r w:rsidRPr="00F76DAB">
        <w:rPr>
          <w:rFonts w:asciiTheme="majorBidi" w:hAnsiTheme="majorBidi" w:cstheme="majorBidi"/>
          <w:sz w:val="24"/>
          <w:szCs w:val="24"/>
          <w:lang w:val="en-US"/>
        </w:rPr>
        <w:t>: a response to Covid-19 pandemic. In Human Resource Development International, DOI: 10.1080/13678868.2020.1780078</w:t>
      </w: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bidi="ar-DZ"/>
        </w:rPr>
      </w:pPr>
      <w:r w:rsidRPr="00F76DAB">
        <w:rPr>
          <w:rFonts w:asciiTheme="majorBidi" w:hAnsiTheme="majorBidi" w:cstheme="majorBidi"/>
          <w:sz w:val="24"/>
          <w:szCs w:val="24"/>
          <w:lang w:val="en-US"/>
        </w:rPr>
        <w:t xml:space="preserve">Kurt Y., </w:t>
      </w:r>
      <w:proofErr w:type="spellStart"/>
      <w:r w:rsidRPr="00F76DAB">
        <w:rPr>
          <w:rFonts w:asciiTheme="majorBidi" w:hAnsiTheme="majorBidi" w:cstheme="majorBidi"/>
          <w:sz w:val="24"/>
          <w:szCs w:val="24"/>
          <w:lang w:val="en-US"/>
        </w:rPr>
        <w:t>Erdogan</w:t>
      </w:r>
      <w:proofErr w:type="spellEnd"/>
      <w:r w:rsidRPr="00F76DAB">
        <w:rPr>
          <w:rFonts w:asciiTheme="majorBidi" w:hAnsiTheme="majorBidi" w:cstheme="majorBidi"/>
          <w:sz w:val="24"/>
          <w:szCs w:val="24"/>
          <w:lang w:val="en-US"/>
        </w:rPr>
        <w:t xml:space="preserve"> E. (2021). Leadership in the Post-COVID-19 Era: New Leaders of the New Normal. In: Global Perspectives on Change Management and Leadership in the Post-COVID-19 Era. </w:t>
      </w:r>
      <w:r w:rsidRPr="00F76DAB">
        <w:rPr>
          <w:rFonts w:asciiTheme="majorBidi" w:hAnsiTheme="majorBidi" w:cstheme="majorBidi"/>
          <w:sz w:val="24"/>
          <w:szCs w:val="24"/>
        </w:rPr>
        <w:t xml:space="preserve">IGI </w:t>
      </w:r>
      <w:proofErr w:type="spellStart"/>
      <w:r w:rsidRPr="00F76DAB">
        <w:rPr>
          <w:rFonts w:asciiTheme="majorBidi" w:hAnsiTheme="majorBidi" w:cstheme="majorBidi"/>
          <w:sz w:val="24"/>
          <w:szCs w:val="24"/>
        </w:rPr>
        <w:t>Global</w:t>
      </w:r>
      <w:proofErr w:type="gramStart"/>
      <w:r w:rsidRPr="00F76DAB">
        <w:rPr>
          <w:rFonts w:asciiTheme="majorBidi" w:hAnsiTheme="majorBidi" w:cstheme="majorBidi"/>
          <w:sz w:val="24"/>
          <w:szCs w:val="24"/>
        </w:rPr>
        <w:t>,.</w:t>
      </w:r>
      <w:proofErr w:type="gramEnd"/>
      <w:r w:rsidRPr="00F76DAB">
        <w:rPr>
          <w:rFonts w:asciiTheme="majorBidi" w:hAnsiTheme="majorBidi" w:cstheme="majorBidi"/>
          <w:sz w:val="24"/>
          <w:szCs w:val="24"/>
        </w:rPr>
        <w:t>pp</w:t>
      </w:r>
      <w:proofErr w:type="spellEnd"/>
      <w:r w:rsidRPr="00F76DAB">
        <w:rPr>
          <w:rFonts w:asciiTheme="majorBidi" w:hAnsiTheme="majorBidi" w:cstheme="majorBidi"/>
          <w:sz w:val="24"/>
          <w:szCs w:val="24"/>
        </w:rPr>
        <w:t>. 199-217.</w:t>
      </w:r>
    </w:p>
    <w:p w:rsidR="003E327A" w:rsidRPr="00F76DAB" w:rsidRDefault="003E327A" w:rsidP="003E327A">
      <w:pPr>
        <w:spacing w:after="0" w:line="240" w:lineRule="auto"/>
        <w:jc w:val="both"/>
        <w:rPr>
          <w:rFonts w:asciiTheme="majorBidi" w:hAnsiTheme="majorBidi" w:cstheme="majorBidi"/>
          <w:sz w:val="24"/>
          <w:szCs w:val="24"/>
          <w:lang w:val="en-US"/>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bidi="ar-DZ"/>
        </w:rPr>
      </w:pPr>
      <w:proofErr w:type="spellStart"/>
      <w:r w:rsidRPr="00F76DAB">
        <w:rPr>
          <w:rFonts w:asciiTheme="majorBidi" w:hAnsiTheme="majorBidi" w:cstheme="majorBidi"/>
          <w:sz w:val="24"/>
          <w:szCs w:val="24"/>
          <w:lang w:val="en-US"/>
        </w:rPr>
        <w:t>Lagowska</w:t>
      </w:r>
      <w:proofErr w:type="spellEnd"/>
      <w:r w:rsidRPr="00F76DAB">
        <w:rPr>
          <w:rFonts w:asciiTheme="majorBidi" w:hAnsiTheme="majorBidi" w:cstheme="majorBidi"/>
          <w:sz w:val="24"/>
          <w:szCs w:val="24"/>
          <w:lang w:val="en-US"/>
        </w:rPr>
        <w:t xml:space="preserve"> U., </w:t>
      </w:r>
      <w:proofErr w:type="spellStart"/>
      <w:r w:rsidRPr="00F76DAB">
        <w:rPr>
          <w:rFonts w:asciiTheme="majorBidi" w:hAnsiTheme="majorBidi" w:cstheme="majorBidi"/>
          <w:sz w:val="24"/>
          <w:szCs w:val="24"/>
          <w:lang w:val="en-US"/>
        </w:rPr>
        <w:t>Sobral</w:t>
      </w:r>
      <w:proofErr w:type="spellEnd"/>
      <w:r w:rsidRPr="00F76DAB">
        <w:rPr>
          <w:rFonts w:asciiTheme="majorBidi" w:hAnsiTheme="majorBidi" w:cstheme="majorBidi"/>
          <w:sz w:val="24"/>
          <w:szCs w:val="24"/>
          <w:lang w:val="en-US"/>
        </w:rPr>
        <w:t xml:space="preserve"> F., Furtado L.M.G.P., Leadership under Crises: A Research Agenda for the Post COVID-19 Era. (2020). In. Brazilian Administration Review, 17(2), </w:t>
      </w:r>
      <w:hyperlink r:id="rId12" w:history="1">
        <w:r w:rsidRPr="00F76DAB">
          <w:rPr>
            <w:rStyle w:val="Lienhypertexte"/>
            <w:rFonts w:asciiTheme="majorBidi" w:hAnsiTheme="majorBidi" w:cstheme="majorBidi"/>
            <w:sz w:val="24"/>
            <w:szCs w:val="24"/>
            <w:lang w:val="en-US"/>
          </w:rPr>
          <w:t>http://dx.doi.org/10.1590/1807-7692bar2020200062</w:t>
        </w:r>
      </w:hyperlink>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proofErr w:type="spellStart"/>
      <w:r w:rsidRPr="00F76DAB">
        <w:rPr>
          <w:rFonts w:asciiTheme="majorBidi" w:hAnsiTheme="majorBidi" w:cstheme="majorBidi"/>
          <w:sz w:val="24"/>
          <w:szCs w:val="24"/>
          <w:lang w:val="en-US"/>
        </w:rPr>
        <w:t>Lartey</w:t>
      </w:r>
      <w:proofErr w:type="spellEnd"/>
      <w:r w:rsidRPr="00F76DAB">
        <w:rPr>
          <w:rFonts w:asciiTheme="majorBidi" w:hAnsiTheme="majorBidi" w:cstheme="majorBidi"/>
          <w:sz w:val="24"/>
          <w:szCs w:val="24"/>
          <w:lang w:val="en-US"/>
        </w:rPr>
        <w:t xml:space="preserve">, F. M. (2020). Chaos, complexity, and contingency theories: A comparative analysis and application to the 21st century organization. Journal of Business Administration Research, 9(1), 44–51. </w:t>
      </w:r>
      <w:hyperlink r:id="rId13" w:history="1">
        <w:r w:rsidRPr="00F76DAB">
          <w:rPr>
            <w:rStyle w:val="Lienhypertexte"/>
            <w:rFonts w:asciiTheme="majorBidi" w:hAnsiTheme="majorBidi" w:cstheme="majorBidi"/>
            <w:sz w:val="24"/>
            <w:szCs w:val="24"/>
            <w:lang w:val="en-US"/>
          </w:rPr>
          <w:t>https://doi.org/10.5430/jbar.v9n1p44</w:t>
        </w:r>
      </w:hyperlink>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r w:rsidRPr="00F76DAB">
        <w:rPr>
          <w:rFonts w:asciiTheme="majorBidi" w:hAnsiTheme="majorBidi" w:cstheme="majorBidi"/>
          <w:sz w:val="24"/>
          <w:szCs w:val="24"/>
          <w:lang w:val="en-US"/>
        </w:rPr>
        <w:t>Lawton-</w:t>
      </w:r>
      <w:proofErr w:type="spellStart"/>
      <w:r w:rsidRPr="00F76DAB">
        <w:rPr>
          <w:rFonts w:asciiTheme="majorBidi" w:hAnsiTheme="majorBidi" w:cstheme="majorBidi"/>
          <w:sz w:val="24"/>
          <w:szCs w:val="24"/>
          <w:lang w:val="en-US"/>
        </w:rPr>
        <w:t>Misra</w:t>
      </w:r>
      <w:proofErr w:type="spellEnd"/>
      <w:r w:rsidRPr="00F76DAB">
        <w:rPr>
          <w:rFonts w:asciiTheme="majorBidi" w:hAnsiTheme="majorBidi" w:cstheme="majorBidi"/>
          <w:sz w:val="24"/>
          <w:szCs w:val="24"/>
          <w:lang w:val="en-US"/>
        </w:rPr>
        <w:t xml:space="preserve">, N., &amp; Pretorius, T. (2021). Leading with heart: Academic leadership during the COVID-19 crisis. South African Journal of Psychology, 51(2), 205–214. </w:t>
      </w:r>
      <w:hyperlink r:id="rId14" w:history="1">
        <w:r w:rsidRPr="00F76DAB">
          <w:rPr>
            <w:rStyle w:val="Lienhypertexte"/>
            <w:rFonts w:asciiTheme="majorBidi" w:hAnsiTheme="majorBidi" w:cstheme="majorBidi"/>
            <w:sz w:val="24"/>
            <w:szCs w:val="24"/>
            <w:lang w:val="en-US"/>
          </w:rPr>
          <w:t>https://doi.org/10.1177/0081246321992979</w:t>
        </w:r>
      </w:hyperlink>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proofErr w:type="spellStart"/>
      <w:r w:rsidRPr="00F76DAB">
        <w:rPr>
          <w:rFonts w:asciiTheme="majorBidi" w:hAnsiTheme="majorBidi" w:cstheme="majorBidi"/>
          <w:sz w:val="24"/>
          <w:szCs w:val="24"/>
          <w:lang w:val="en-US"/>
        </w:rPr>
        <w:t>Masten</w:t>
      </w:r>
      <w:proofErr w:type="spellEnd"/>
      <w:r w:rsidRPr="00F76DAB">
        <w:rPr>
          <w:rFonts w:asciiTheme="majorBidi" w:hAnsiTheme="majorBidi" w:cstheme="majorBidi"/>
          <w:sz w:val="24"/>
          <w:szCs w:val="24"/>
          <w:lang w:val="en-US"/>
        </w:rPr>
        <w:t xml:space="preserve">, A. (2013). Global perspectives on resilience in children and youth. </w:t>
      </w:r>
      <w:r w:rsidRPr="00F76DAB">
        <w:rPr>
          <w:rFonts w:asciiTheme="majorBidi" w:hAnsiTheme="majorBidi" w:cstheme="majorBidi"/>
          <w:sz w:val="24"/>
          <w:szCs w:val="24"/>
        </w:rPr>
        <w:t xml:space="preserve">Child </w:t>
      </w:r>
      <w:proofErr w:type="spellStart"/>
      <w:r w:rsidRPr="00F76DAB">
        <w:rPr>
          <w:rFonts w:asciiTheme="majorBidi" w:hAnsiTheme="majorBidi" w:cstheme="majorBidi"/>
          <w:sz w:val="24"/>
          <w:szCs w:val="24"/>
        </w:rPr>
        <w:t>Development</w:t>
      </w:r>
      <w:proofErr w:type="spellEnd"/>
      <w:r w:rsidRPr="00F76DAB">
        <w:rPr>
          <w:rFonts w:asciiTheme="majorBidi" w:hAnsiTheme="majorBidi" w:cstheme="majorBidi"/>
          <w:sz w:val="24"/>
          <w:szCs w:val="24"/>
        </w:rPr>
        <w:t xml:space="preserve">, 85(1), 6–20. </w:t>
      </w:r>
      <w:hyperlink r:id="rId15" w:history="1">
        <w:r w:rsidRPr="00F76DAB">
          <w:rPr>
            <w:rStyle w:val="Lienhypertexte"/>
            <w:rFonts w:asciiTheme="majorBidi" w:hAnsiTheme="majorBidi" w:cstheme="majorBidi"/>
            <w:sz w:val="24"/>
            <w:szCs w:val="24"/>
          </w:rPr>
          <w:t>https://doi.org/10.1111/cdev.12205</w:t>
        </w:r>
      </w:hyperlink>
    </w:p>
    <w:p w:rsidR="003E327A" w:rsidRPr="00F76DAB" w:rsidRDefault="003E327A" w:rsidP="003E327A">
      <w:pPr>
        <w:spacing w:after="0" w:line="240" w:lineRule="auto"/>
        <w:jc w:val="both"/>
        <w:rPr>
          <w:rFonts w:asciiTheme="majorBidi" w:hAnsiTheme="majorBidi" w:cstheme="majorBidi"/>
          <w:sz w:val="24"/>
          <w:szCs w:val="24"/>
          <w:lang w:val="en-US" w:bidi="ar-DZ"/>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bidi="ar-DZ"/>
        </w:rPr>
      </w:pPr>
      <w:r w:rsidRPr="00F76DAB">
        <w:rPr>
          <w:rFonts w:asciiTheme="majorBidi" w:hAnsiTheme="majorBidi" w:cstheme="majorBidi"/>
          <w:sz w:val="24"/>
          <w:szCs w:val="24"/>
          <w:lang w:val="en-US"/>
        </w:rPr>
        <w:t xml:space="preserve">Medeiros K.E., </w:t>
      </w:r>
      <w:proofErr w:type="spellStart"/>
      <w:r w:rsidRPr="00F76DAB">
        <w:rPr>
          <w:rFonts w:asciiTheme="majorBidi" w:hAnsiTheme="majorBidi" w:cstheme="majorBidi"/>
          <w:sz w:val="24"/>
          <w:szCs w:val="24"/>
          <w:lang w:val="en-US"/>
        </w:rPr>
        <w:t>Crayne</w:t>
      </w:r>
      <w:proofErr w:type="spellEnd"/>
      <w:r w:rsidRPr="00F76DAB">
        <w:rPr>
          <w:rFonts w:asciiTheme="majorBidi" w:hAnsiTheme="majorBidi" w:cstheme="majorBidi"/>
          <w:sz w:val="24"/>
          <w:szCs w:val="24"/>
          <w:lang w:val="en-US"/>
        </w:rPr>
        <w:t xml:space="preserve"> M.P., Griffith J.A., Hardy III J.H., </w:t>
      </w:r>
      <w:proofErr w:type="spellStart"/>
      <w:r w:rsidRPr="00F76DAB">
        <w:rPr>
          <w:rFonts w:asciiTheme="majorBidi" w:hAnsiTheme="majorBidi" w:cstheme="majorBidi"/>
          <w:sz w:val="24"/>
          <w:szCs w:val="24"/>
          <w:lang w:val="en-US"/>
        </w:rPr>
        <w:t>Damadzic</w:t>
      </w:r>
      <w:proofErr w:type="spellEnd"/>
      <w:r w:rsidRPr="00F76DAB">
        <w:rPr>
          <w:rFonts w:asciiTheme="majorBidi" w:hAnsiTheme="majorBidi" w:cstheme="majorBidi"/>
          <w:sz w:val="24"/>
          <w:szCs w:val="24"/>
          <w:lang w:val="en-US"/>
        </w:rPr>
        <w:t xml:space="preserve"> A. (2022) Leader </w:t>
      </w:r>
      <w:proofErr w:type="spellStart"/>
      <w:r w:rsidRPr="00F76DAB">
        <w:rPr>
          <w:rFonts w:asciiTheme="majorBidi" w:hAnsiTheme="majorBidi" w:cstheme="majorBidi"/>
          <w:sz w:val="24"/>
          <w:szCs w:val="24"/>
          <w:lang w:val="en-US"/>
        </w:rPr>
        <w:t>sensemaking</w:t>
      </w:r>
      <w:proofErr w:type="spellEnd"/>
      <w:r w:rsidRPr="00F76DAB">
        <w:rPr>
          <w:rFonts w:asciiTheme="majorBidi" w:hAnsiTheme="majorBidi" w:cstheme="majorBidi"/>
          <w:sz w:val="24"/>
          <w:szCs w:val="24"/>
          <w:lang w:val="en-US"/>
        </w:rPr>
        <w:t xml:space="preserve"> style in response to crisis: Consequences and insights from the COVID-19 pandemic, In. Personality and Individual Differences, 187, pp. 1-5, https://doi. org/10.1016/j.paid.2021.111406</w:t>
      </w: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proofErr w:type="spellStart"/>
      <w:r w:rsidRPr="00F76DAB">
        <w:rPr>
          <w:rFonts w:asciiTheme="majorBidi" w:hAnsiTheme="majorBidi" w:cstheme="majorBidi"/>
          <w:sz w:val="24"/>
          <w:szCs w:val="24"/>
          <w:lang w:val="en-US"/>
        </w:rPr>
        <w:t>Megheirkouni</w:t>
      </w:r>
      <w:proofErr w:type="spellEnd"/>
      <w:r w:rsidRPr="00F76DAB">
        <w:rPr>
          <w:rFonts w:asciiTheme="majorBidi" w:hAnsiTheme="majorBidi" w:cstheme="majorBidi"/>
          <w:sz w:val="24"/>
          <w:szCs w:val="24"/>
          <w:lang w:val="en-US"/>
        </w:rPr>
        <w:t xml:space="preserve">, M., &amp; </w:t>
      </w:r>
      <w:proofErr w:type="spellStart"/>
      <w:r w:rsidRPr="00F76DAB">
        <w:rPr>
          <w:rFonts w:asciiTheme="majorBidi" w:hAnsiTheme="majorBidi" w:cstheme="majorBidi"/>
          <w:sz w:val="24"/>
          <w:szCs w:val="24"/>
          <w:lang w:val="en-US"/>
        </w:rPr>
        <w:t>Mejheirkouni</w:t>
      </w:r>
      <w:proofErr w:type="spellEnd"/>
      <w:r w:rsidRPr="00F76DAB">
        <w:rPr>
          <w:rFonts w:asciiTheme="majorBidi" w:hAnsiTheme="majorBidi" w:cstheme="majorBidi"/>
          <w:sz w:val="24"/>
          <w:szCs w:val="24"/>
          <w:lang w:val="en-US"/>
        </w:rPr>
        <w:t xml:space="preserve">, A. (2020). Leadership development trends and challenges in the twenty-first century: Rethinking the priorities. </w:t>
      </w:r>
      <w:r w:rsidRPr="00F76DAB">
        <w:rPr>
          <w:rFonts w:asciiTheme="majorBidi" w:hAnsiTheme="majorBidi" w:cstheme="majorBidi"/>
          <w:sz w:val="24"/>
          <w:szCs w:val="24"/>
        </w:rPr>
        <w:t xml:space="preserve">Journal of Management </w:t>
      </w:r>
      <w:proofErr w:type="spellStart"/>
      <w:r w:rsidRPr="00F76DAB">
        <w:rPr>
          <w:rFonts w:asciiTheme="majorBidi" w:hAnsiTheme="majorBidi" w:cstheme="majorBidi"/>
          <w:sz w:val="24"/>
          <w:szCs w:val="24"/>
        </w:rPr>
        <w:t>Development</w:t>
      </w:r>
      <w:proofErr w:type="spellEnd"/>
      <w:r w:rsidRPr="00F76DAB">
        <w:rPr>
          <w:rFonts w:asciiTheme="majorBidi" w:hAnsiTheme="majorBidi" w:cstheme="majorBidi"/>
          <w:sz w:val="24"/>
          <w:szCs w:val="24"/>
        </w:rPr>
        <w:t xml:space="preserve">, 39(1), 97–124. </w:t>
      </w:r>
      <w:hyperlink r:id="rId16" w:history="1">
        <w:r w:rsidRPr="00F76DAB">
          <w:rPr>
            <w:rStyle w:val="Lienhypertexte"/>
            <w:rFonts w:asciiTheme="majorBidi" w:hAnsiTheme="majorBidi" w:cstheme="majorBidi"/>
            <w:sz w:val="24"/>
            <w:szCs w:val="24"/>
          </w:rPr>
          <w:t>https://doi.org/10.1108/JMD04-2019-0114</w:t>
        </w:r>
      </w:hyperlink>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r w:rsidRPr="00F76DAB">
        <w:rPr>
          <w:rFonts w:asciiTheme="majorBidi" w:hAnsiTheme="majorBidi" w:cstheme="majorBidi"/>
          <w:sz w:val="24"/>
          <w:szCs w:val="24"/>
          <w:lang w:val="en-US"/>
        </w:rPr>
        <w:t xml:space="preserve">Nielsen, N. C., </w:t>
      </w:r>
      <w:proofErr w:type="spellStart"/>
      <w:r w:rsidRPr="00F76DAB">
        <w:rPr>
          <w:rFonts w:asciiTheme="majorBidi" w:hAnsiTheme="majorBidi" w:cstheme="majorBidi"/>
          <w:sz w:val="24"/>
          <w:szCs w:val="24"/>
          <w:lang w:val="en-US"/>
        </w:rPr>
        <w:t>D’Auria</w:t>
      </w:r>
      <w:proofErr w:type="spellEnd"/>
      <w:r w:rsidRPr="00F76DAB">
        <w:rPr>
          <w:rFonts w:asciiTheme="majorBidi" w:hAnsiTheme="majorBidi" w:cstheme="majorBidi"/>
          <w:sz w:val="24"/>
          <w:szCs w:val="24"/>
          <w:lang w:val="en-US"/>
        </w:rPr>
        <w:t xml:space="preserve">, G., &amp; </w:t>
      </w:r>
      <w:proofErr w:type="spellStart"/>
      <w:r w:rsidRPr="00F76DAB">
        <w:rPr>
          <w:rFonts w:asciiTheme="majorBidi" w:hAnsiTheme="majorBidi" w:cstheme="majorBidi"/>
          <w:sz w:val="24"/>
          <w:szCs w:val="24"/>
          <w:lang w:val="en-US"/>
        </w:rPr>
        <w:t>Zolley</w:t>
      </w:r>
      <w:proofErr w:type="spellEnd"/>
      <w:r w:rsidRPr="00F76DAB">
        <w:rPr>
          <w:rFonts w:asciiTheme="majorBidi" w:hAnsiTheme="majorBidi" w:cstheme="majorBidi"/>
          <w:sz w:val="24"/>
          <w:szCs w:val="24"/>
          <w:lang w:val="en-US"/>
        </w:rPr>
        <w:t xml:space="preserve">, S. (2020, May 1). Tuning in, turning outward: Cultivating compassionate leadership in a crisis. McKinsey &amp; Company. </w:t>
      </w:r>
      <w:hyperlink r:id="rId17" w:history="1">
        <w:r w:rsidRPr="00F76DAB">
          <w:rPr>
            <w:rStyle w:val="Lienhypertexte"/>
            <w:rFonts w:asciiTheme="majorBidi" w:hAnsiTheme="majorBidi" w:cstheme="majorBidi"/>
            <w:sz w:val="24"/>
            <w:szCs w:val="24"/>
            <w:lang w:val="en-US"/>
          </w:rPr>
          <w:t>https://www.mckinsey.com/capabilities/people-and-organizationalperformance/our-insights/tuning-in-turning-outward-cultivating-compassionate-leadership-in-a-crisis</w:t>
        </w:r>
      </w:hyperlink>
    </w:p>
    <w:p w:rsidR="003E327A" w:rsidRPr="00F76DAB" w:rsidRDefault="003E327A" w:rsidP="003E327A">
      <w:pPr>
        <w:spacing w:after="0" w:line="240" w:lineRule="auto"/>
        <w:jc w:val="both"/>
        <w:rPr>
          <w:rFonts w:asciiTheme="majorBidi" w:hAnsiTheme="majorBidi" w:cstheme="majorBidi"/>
          <w:sz w:val="24"/>
          <w:szCs w:val="24"/>
          <w:lang w:val="en-US"/>
        </w:rPr>
      </w:pPr>
    </w:p>
    <w:p w:rsidR="003E327A" w:rsidRPr="00F76DAB" w:rsidRDefault="003E327A" w:rsidP="003E327A">
      <w:pPr>
        <w:spacing w:after="0" w:line="240" w:lineRule="auto"/>
        <w:jc w:val="both"/>
        <w:rPr>
          <w:rFonts w:asciiTheme="majorBidi" w:hAnsiTheme="majorBidi" w:cstheme="majorBidi"/>
          <w:sz w:val="24"/>
          <w:szCs w:val="24"/>
          <w:lang w:val="en-US" w:bidi="ar-DZ"/>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r w:rsidRPr="00F76DAB">
        <w:rPr>
          <w:rFonts w:asciiTheme="majorBidi" w:hAnsiTheme="majorBidi" w:cstheme="majorBidi"/>
          <w:sz w:val="24"/>
          <w:szCs w:val="24"/>
          <w:lang w:val="en-US"/>
        </w:rPr>
        <w:t xml:space="preserve">Sharma, G. D., Thomas, A., &amp; Paul, J. (2021). Reviving tourism industry post-COVID-19: A resilience-based framework. Tourism Management Perspective, 37, Article 100786. </w:t>
      </w:r>
      <w:hyperlink r:id="rId18" w:history="1">
        <w:r w:rsidRPr="00F76DAB">
          <w:rPr>
            <w:rStyle w:val="Lienhypertexte"/>
            <w:rFonts w:asciiTheme="majorBidi" w:hAnsiTheme="majorBidi" w:cstheme="majorBidi"/>
            <w:sz w:val="24"/>
            <w:szCs w:val="24"/>
            <w:lang w:val="en-US"/>
          </w:rPr>
          <w:t>https://doi.org/10.1016/j.tmp.2020.100786</w:t>
        </w:r>
      </w:hyperlink>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rPr>
      </w:pPr>
      <w:r w:rsidRPr="00F76DAB">
        <w:rPr>
          <w:rFonts w:asciiTheme="majorBidi" w:hAnsiTheme="majorBidi" w:cstheme="majorBidi"/>
          <w:sz w:val="24"/>
          <w:szCs w:val="24"/>
          <w:lang w:val="en-US"/>
        </w:rPr>
        <w:t xml:space="preserve">Sharma, G., </w:t>
      </w:r>
      <w:proofErr w:type="spellStart"/>
      <w:r w:rsidRPr="00F76DAB">
        <w:rPr>
          <w:rFonts w:asciiTheme="majorBidi" w:hAnsiTheme="majorBidi" w:cstheme="majorBidi"/>
          <w:sz w:val="24"/>
          <w:szCs w:val="24"/>
          <w:lang w:val="en-US"/>
        </w:rPr>
        <w:t>Bartunek</w:t>
      </w:r>
      <w:proofErr w:type="spellEnd"/>
      <w:r w:rsidRPr="00F76DAB">
        <w:rPr>
          <w:rFonts w:asciiTheme="majorBidi" w:hAnsiTheme="majorBidi" w:cstheme="majorBidi"/>
          <w:sz w:val="24"/>
          <w:szCs w:val="24"/>
          <w:lang w:val="en-US"/>
        </w:rPr>
        <w:t xml:space="preserve">, J., </w:t>
      </w:r>
      <w:proofErr w:type="spellStart"/>
      <w:r w:rsidRPr="00F76DAB">
        <w:rPr>
          <w:rFonts w:asciiTheme="majorBidi" w:hAnsiTheme="majorBidi" w:cstheme="majorBidi"/>
          <w:sz w:val="24"/>
          <w:szCs w:val="24"/>
          <w:lang w:val="en-US"/>
        </w:rPr>
        <w:t>Buzzanell</w:t>
      </w:r>
      <w:proofErr w:type="spellEnd"/>
      <w:r w:rsidRPr="00F76DAB">
        <w:rPr>
          <w:rFonts w:asciiTheme="majorBidi" w:hAnsiTheme="majorBidi" w:cstheme="majorBidi"/>
          <w:sz w:val="24"/>
          <w:szCs w:val="24"/>
          <w:lang w:val="en-US"/>
        </w:rPr>
        <w:t xml:space="preserve">, P. M., Carmine, S., </w:t>
      </w:r>
      <w:proofErr w:type="spellStart"/>
      <w:r w:rsidRPr="00F76DAB">
        <w:rPr>
          <w:rFonts w:asciiTheme="majorBidi" w:hAnsiTheme="majorBidi" w:cstheme="majorBidi"/>
          <w:sz w:val="24"/>
          <w:szCs w:val="24"/>
          <w:lang w:val="en-US"/>
        </w:rPr>
        <w:t>Endres</w:t>
      </w:r>
      <w:proofErr w:type="spellEnd"/>
      <w:r w:rsidRPr="00F76DAB">
        <w:rPr>
          <w:rFonts w:asciiTheme="majorBidi" w:hAnsiTheme="majorBidi" w:cstheme="majorBidi"/>
          <w:sz w:val="24"/>
          <w:szCs w:val="24"/>
          <w:lang w:val="en-US"/>
        </w:rPr>
        <w:t xml:space="preserve">, C., </w:t>
      </w:r>
      <w:proofErr w:type="spellStart"/>
      <w:r w:rsidRPr="00F76DAB">
        <w:rPr>
          <w:rFonts w:asciiTheme="majorBidi" w:hAnsiTheme="majorBidi" w:cstheme="majorBidi"/>
          <w:sz w:val="24"/>
          <w:szCs w:val="24"/>
          <w:lang w:val="en-US"/>
        </w:rPr>
        <w:t>Etter</w:t>
      </w:r>
      <w:proofErr w:type="spellEnd"/>
      <w:r w:rsidRPr="00F76DAB">
        <w:rPr>
          <w:rFonts w:asciiTheme="majorBidi" w:hAnsiTheme="majorBidi" w:cstheme="majorBidi"/>
          <w:sz w:val="24"/>
          <w:szCs w:val="24"/>
          <w:lang w:val="en-US"/>
        </w:rPr>
        <w:t xml:space="preserve">, M., </w:t>
      </w:r>
      <w:proofErr w:type="spellStart"/>
      <w:r w:rsidRPr="00F76DAB">
        <w:rPr>
          <w:rFonts w:asciiTheme="majorBidi" w:hAnsiTheme="majorBidi" w:cstheme="majorBidi"/>
          <w:sz w:val="24"/>
          <w:szCs w:val="24"/>
          <w:lang w:val="en-US"/>
        </w:rPr>
        <w:t>Fairhurst</w:t>
      </w:r>
      <w:proofErr w:type="spellEnd"/>
      <w:r w:rsidRPr="00F76DAB">
        <w:rPr>
          <w:rFonts w:asciiTheme="majorBidi" w:hAnsiTheme="majorBidi" w:cstheme="majorBidi"/>
          <w:sz w:val="24"/>
          <w:szCs w:val="24"/>
          <w:lang w:val="en-US"/>
        </w:rPr>
        <w:t xml:space="preserve">, G., Hahn, T., </w:t>
      </w:r>
      <w:proofErr w:type="spellStart"/>
      <w:r w:rsidRPr="00F76DAB">
        <w:rPr>
          <w:rFonts w:asciiTheme="majorBidi" w:hAnsiTheme="majorBidi" w:cstheme="majorBidi"/>
          <w:sz w:val="24"/>
          <w:szCs w:val="24"/>
          <w:lang w:val="en-US"/>
        </w:rPr>
        <w:t>Lê</w:t>
      </w:r>
      <w:proofErr w:type="spellEnd"/>
      <w:r w:rsidRPr="00F76DAB">
        <w:rPr>
          <w:rFonts w:asciiTheme="majorBidi" w:hAnsiTheme="majorBidi" w:cstheme="majorBidi"/>
          <w:sz w:val="24"/>
          <w:szCs w:val="24"/>
          <w:lang w:val="en-US"/>
        </w:rPr>
        <w:t xml:space="preserve">, P., Li, X., &amp; </w:t>
      </w:r>
      <w:proofErr w:type="spellStart"/>
      <w:r w:rsidRPr="00F76DAB">
        <w:rPr>
          <w:rFonts w:asciiTheme="majorBidi" w:hAnsiTheme="majorBidi" w:cstheme="majorBidi"/>
          <w:sz w:val="24"/>
          <w:szCs w:val="24"/>
          <w:lang w:val="en-US"/>
        </w:rPr>
        <w:t>Pamphile</w:t>
      </w:r>
      <w:proofErr w:type="spellEnd"/>
      <w:r w:rsidRPr="00F76DAB">
        <w:rPr>
          <w:rFonts w:asciiTheme="majorBidi" w:hAnsiTheme="majorBidi" w:cstheme="majorBidi"/>
          <w:sz w:val="24"/>
          <w:szCs w:val="24"/>
          <w:lang w:val="en-US"/>
        </w:rPr>
        <w:t xml:space="preserve">, V. (2021). A paradox approach to societal tensions during the pandemic crisis. </w:t>
      </w:r>
      <w:r w:rsidRPr="00F76DAB">
        <w:rPr>
          <w:rFonts w:asciiTheme="majorBidi" w:hAnsiTheme="majorBidi" w:cstheme="majorBidi"/>
          <w:sz w:val="24"/>
          <w:szCs w:val="24"/>
        </w:rPr>
        <w:t xml:space="preserve">Journal of Management </w:t>
      </w:r>
      <w:proofErr w:type="spellStart"/>
      <w:r w:rsidRPr="00F76DAB">
        <w:rPr>
          <w:rFonts w:asciiTheme="majorBidi" w:hAnsiTheme="majorBidi" w:cstheme="majorBidi"/>
          <w:sz w:val="24"/>
          <w:szCs w:val="24"/>
        </w:rPr>
        <w:t>Inquiry</w:t>
      </w:r>
      <w:proofErr w:type="spellEnd"/>
      <w:r w:rsidRPr="00F76DAB">
        <w:rPr>
          <w:rFonts w:asciiTheme="majorBidi" w:hAnsiTheme="majorBidi" w:cstheme="majorBidi"/>
          <w:sz w:val="24"/>
          <w:szCs w:val="24"/>
        </w:rPr>
        <w:t xml:space="preserve">, 30(2), 121–137. </w:t>
      </w:r>
      <w:hyperlink r:id="rId19" w:history="1">
        <w:r w:rsidRPr="00F76DAB">
          <w:rPr>
            <w:rStyle w:val="Lienhypertexte"/>
            <w:rFonts w:asciiTheme="majorBidi" w:hAnsiTheme="majorBidi" w:cstheme="majorBidi"/>
            <w:sz w:val="24"/>
            <w:szCs w:val="24"/>
            <w:lang w:val="en-US"/>
          </w:rPr>
          <w:t>https://doi.org/10.1177/1056492620986604</w:t>
        </w:r>
      </w:hyperlink>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rPr>
      </w:pPr>
      <w:r w:rsidRPr="00F76DAB">
        <w:rPr>
          <w:rFonts w:asciiTheme="majorBidi" w:hAnsiTheme="majorBidi" w:cstheme="majorBidi"/>
          <w:sz w:val="24"/>
          <w:szCs w:val="24"/>
          <w:lang w:val="en-US"/>
        </w:rPr>
        <w:t xml:space="preserve">Shimizu K. 2019-nCoV, fake news, and racism. </w:t>
      </w:r>
      <w:r w:rsidRPr="00F76DAB">
        <w:rPr>
          <w:rFonts w:asciiTheme="majorBidi" w:hAnsiTheme="majorBidi" w:cstheme="majorBidi"/>
          <w:sz w:val="24"/>
          <w:szCs w:val="24"/>
        </w:rPr>
        <w:t xml:space="preserve">Lancet 2020;395(10225):685e6. https://doi.org/10.1016/s0140-6736(20) 30357-3. </w:t>
      </w:r>
    </w:p>
    <w:p w:rsidR="003E327A" w:rsidRPr="00F76DAB" w:rsidRDefault="003E327A" w:rsidP="003E327A">
      <w:pPr>
        <w:spacing w:after="0" w:line="240" w:lineRule="auto"/>
        <w:jc w:val="both"/>
        <w:rPr>
          <w:rFonts w:asciiTheme="majorBidi" w:hAnsiTheme="majorBidi" w:cstheme="majorBidi"/>
          <w:sz w:val="24"/>
          <w:szCs w:val="24"/>
        </w:rPr>
      </w:pPr>
    </w:p>
    <w:p w:rsidR="003E327A" w:rsidRPr="00F76DAB" w:rsidRDefault="003E327A" w:rsidP="003E327A">
      <w:pPr>
        <w:spacing w:after="0" w:line="240" w:lineRule="auto"/>
        <w:jc w:val="both"/>
        <w:rPr>
          <w:rFonts w:asciiTheme="majorBidi" w:hAnsiTheme="majorBidi" w:cstheme="majorBidi"/>
          <w:sz w:val="24"/>
          <w:szCs w:val="24"/>
          <w:lang w:bidi="ar-DZ"/>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lang w:val="en-US" w:bidi="ar-DZ"/>
        </w:rPr>
      </w:pPr>
      <w:proofErr w:type="spellStart"/>
      <w:r w:rsidRPr="00F76DAB">
        <w:rPr>
          <w:rFonts w:asciiTheme="majorBidi" w:hAnsiTheme="majorBidi" w:cstheme="majorBidi"/>
          <w:sz w:val="24"/>
          <w:szCs w:val="24"/>
          <w:lang w:val="en-US"/>
        </w:rPr>
        <w:t>Stoller</w:t>
      </w:r>
      <w:proofErr w:type="spellEnd"/>
      <w:r w:rsidRPr="00F76DAB">
        <w:rPr>
          <w:rFonts w:asciiTheme="majorBidi" w:hAnsiTheme="majorBidi" w:cstheme="majorBidi"/>
          <w:sz w:val="24"/>
          <w:szCs w:val="24"/>
          <w:lang w:val="en-US"/>
        </w:rPr>
        <w:t xml:space="preserve"> J.K. (2020). Reflections of Leadership in the time of COVID-19. In. BMJ Leader. doi:10.1136/leader-2020-000244</w:t>
      </w:r>
    </w:p>
    <w:p w:rsidR="003E327A" w:rsidRPr="00F76DAB" w:rsidRDefault="003E327A" w:rsidP="003E327A">
      <w:pPr>
        <w:spacing w:after="0" w:line="240" w:lineRule="auto"/>
        <w:jc w:val="both"/>
        <w:rPr>
          <w:rFonts w:asciiTheme="majorBidi" w:hAnsiTheme="majorBidi" w:cstheme="majorBidi"/>
          <w:sz w:val="24"/>
          <w:szCs w:val="24"/>
          <w:lang w:val="en-US" w:bidi="ar-DZ"/>
        </w:rPr>
      </w:pPr>
    </w:p>
    <w:p w:rsidR="003E327A" w:rsidRPr="00F76DAB" w:rsidRDefault="003E327A" w:rsidP="00CD460F">
      <w:pPr>
        <w:pStyle w:val="Paragraphedeliste"/>
        <w:numPr>
          <w:ilvl w:val="0"/>
          <w:numId w:val="32"/>
        </w:numPr>
        <w:spacing w:after="0" w:line="240" w:lineRule="auto"/>
        <w:jc w:val="both"/>
        <w:rPr>
          <w:rFonts w:asciiTheme="majorBidi" w:hAnsiTheme="majorBidi" w:cstheme="majorBidi"/>
          <w:sz w:val="24"/>
          <w:szCs w:val="24"/>
        </w:rPr>
      </w:pPr>
      <w:proofErr w:type="spellStart"/>
      <w:r w:rsidRPr="00F76DAB">
        <w:rPr>
          <w:rFonts w:asciiTheme="majorBidi" w:hAnsiTheme="majorBidi" w:cstheme="majorBidi"/>
          <w:sz w:val="24"/>
          <w:szCs w:val="24"/>
          <w:lang w:val="en-US"/>
        </w:rPr>
        <w:t>Zarocostas</w:t>
      </w:r>
      <w:proofErr w:type="spellEnd"/>
      <w:r w:rsidRPr="00F76DAB">
        <w:rPr>
          <w:rFonts w:asciiTheme="majorBidi" w:hAnsiTheme="majorBidi" w:cstheme="majorBidi"/>
          <w:sz w:val="24"/>
          <w:szCs w:val="24"/>
          <w:lang w:val="en-US"/>
        </w:rPr>
        <w:t xml:space="preserve"> J. How to fight an </w:t>
      </w:r>
      <w:proofErr w:type="spellStart"/>
      <w:r w:rsidRPr="00F76DAB">
        <w:rPr>
          <w:rFonts w:asciiTheme="majorBidi" w:hAnsiTheme="majorBidi" w:cstheme="majorBidi"/>
          <w:sz w:val="24"/>
          <w:szCs w:val="24"/>
          <w:lang w:val="en-US"/>
        </w:rPr>
        <w:t>infodemic</w:t>
      </w:r>
      <w:proofErr w:type="spellEnd"/>
      <w:r w:rsidRPr="00F76DAB">
        <w:rPr>
          <w:rFonts w:asciiTheme="majorBidi" w:hAnsiTheme="majorBidi" w:cstheme="majorBidi"/>
          <w:sz w:val="24"/>
          <w:szCs w:val="24"/>
          <w:lang w:val="en-US"/>
        </w:rPr>
        <w:t xml:space="preserve">. </w:t>
      </w:r>
      <w:r w:rsidRPr="00F76DAB">
        <w:rPr>
          <w:rFonts w:asciiTheme="majorBidi" w:hAnsiTheme="majorBidi" w:cstheme="majorBidi"/>
          <w:sz w:val="24"/>
          <w:szCs w:val="24"/>
        </w:rPr>
        <w:t xml:space="preserve">Lancet 2020;395(10225):676. </w:t>
      </w:r>
      <w:hyperlink r:id="rId20" w:history="1">
        <w:r w:rsidRPr="00F76DAB">
          <w:rPr>
            <w:rStyle w:val="Lienhypertexte"/>
            <w:rFonts w:asciiTheme="majorBidi" w:hAnsiTheme="majorBidi" w:cstheme="majorBidi"/>
            <w:sz w:val="24"/>
            <w:szCs w:val="24"/>
          </w:rPr>
          <w:t>https://doi.org/10.1016/s0140-6736(20)30461-x</w:t>
        </w:r>
      </w:hyperlink>
      <w:r w:rsidRPr="00F76DAB">
        <w:rPr>
          <w:rFonts w:asciiTheme="majorBidi" w:hAnsiTheme="majorBidi" w:cstheme="majorBidi"/>
          <w:sz w:val="24"/>
          <w:szCs w:val="24"/>
        </w:rPr>
        <w:t xml:space="preserve">. </w:t>
      </w:r>
    </w:p>
    <w:p w:rsidR="003E327A" w:rsidRPr="00F76DAB" w:rsidRDefault="003E327A" w:rsidP="003E327A">
      <w:pPr>
        <w:rPr>
          <w:rFonts w:asciiTheme="majorBidi" w:hAnsiTheme="majorBidi" w:cstheme="majorBidi"/>
          <w:sz w:val="24"/>
          <w:szCs w:val="24"/>
          <w:lang w:bidi="ar-TN"/>
        </w:rPr>
      </w:pPr>
    </w:p>
    <w:p w:rsidR="003E327A" w:rsidRPr="00F76DAB" w:rsidRDefault="003E327A" w:rsidP="003E327A">
      <w:pPr>
        <w:keepNext/>
        <w:keepLines/>
        <w:bidi/>
        <w:spacing w:before="100" w:beforeAutospacing="1" w:after="100" w:afterAutospacing="1" w:line="360" w:lineRule="auto"/>
        <w:jc w:val="both"/>
        <w:rPr>
          <w:rFonts w:asciiTheme="majorBidi" w:eastAsia="Times New Roman" w:hAnsiTheme="majorBidi" w:cstheme="majorBidi"/>
          <w:b/>
          <w:bCs/>
          <w:sz w:val="24"/>
          <w:szCs w:val="24"/>
          <w:shd w:val="clear" w:color="auto" w:fill="FDFDFD"/>
          <w:lang w:eastAsia="ar-SA"/>
        </w:rPr>
      </w:pPr>
    </w:p>
    <w:p w:rsidR="00160AC5" w:rsidRPr="00F76DAB" w:rsidRDefault="00160AC5" w:rsidP="00160AC5">
      <w:pPr>
        <w:bidi/>
        <w:jc w:val="center"/>
        <w:rPr>
          <w:rFonts w:asciiTheme="majorBidi" w:hAnsiTheme="majorBidi" w:cstheme="majorBidi"/>
          <w:b/>
          <w:bCs/>
          <w:sz w:val="24"/>
          <w:szCs w:val="24"/>
        </w:rPr>
      </w:pPr>
    </w:p>
    <w:sectPr w:rsidR="00160AC5" w:rsidRPr="00F76DAB" w:rsidSect="004B2F1D">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FE0" w:rsidRDefault="00736FE0" w:rsidP="00246504">
      <w:pPr>
        <w:spacing w:after="0" w:line="240" w:lineRule="auto"/>
      </w:pPr>
      <w:r>
        <w:separator/>
      </w:r>
    </w:p>
  </w:endnote>
  <w:endnote w:type="continuationSeparator" w:id="0">
    <w:p w:rsidR="00736FE0" w:rsidRDefault="00736FE0" w:rsidP="00246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SKR HEAD1">
    <w:altName w:val="Arial"/>
    <w:charset w:val="B2"/>
    <w:family w:val="auto"/>
    <w:pitch w:val="variable"/>
    <w:sig w:usb0="00002001" w:usb1="00000000" w:usb2="00000000" w:usb3="00000000" w:csb0="00000040"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FE0" w:rsidRDefault="00736FE0" w:rsidP="00246504">
      <w:pPr>
        <w:spacing w:after="0" w:line="240" w:lineRule="auto"/>
      </w:pPr>
      <w:r>
        <w:separator/>
      </w:r>
    </w:p>
  </w:footnote>
  <w:footnote w:type="continuationSeparator" w:id="0">
    <w:p w:rsidR="00736FE0" w:rsidRDefault="00736FE0" w:rsidP="002465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435E"/>
    <w:multiLevelType w:val="hybridMultilevel"/>
    <w:tmpl w:val="6142A442"/>
    <w:lvl w:ilvl="0" w:tplc="A99067F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37272E"/>
    <w:multiLevelType w:val="hybridMultilevel"/>
    <w:tmpl w:val="9EE8AF42"/>
    <w:lvl w:ilvl="0" w:tplc="A99067F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8E7CC7"/>
    <w:multiLevelType w:val="hybridMultilevel"/>
    <w:tmpl w:val="B854F9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D474DA"/>
    <w:multiLevelType w:val="hybridMultilevel"/>
    <w:tmpl w:val="2438F6D0"/>
    <w:lvl w:ilvl="0" w:tplc="4F6C50C8">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CF7228D"/>
    <w:multiLevelType w:val="hybridMultilevel"/>
    <w:tmpl w:val="641C09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F7D7251"/>
    <w:multiLevelType w:val="hybridMultilevel"/>
    <w:tmpl w:val="9CC6E5A4"/>
    <w:lvl w:ilvl="0" w:tplc="224AEB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2EE65EE"/>
    <w:multiLevelType w:val="hybridMultilevel"/>
    <w:tmpl w:val="3BD861BE"/>
    <w:lvl w:ilvl="0" w:tplc="A99067F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9D830EC"/>
    <w:multiLevelType w:val="hybridMultilevel"/>
    <w:tmpl w:val="20BC3B4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552FCA"/>
    <w:multiLevelType w:val="hybridMultilevel"/>
    <w:tmpl w:val="1A78C840"/>
    <w:lvl w:ilvl="0" w:tplc="A99067F0">
      <w:start w:val="1"/>
      <w:numFmt w:val="bullet"/>
      <w:lvlText w:val="-"/>
      <w:lvlJc w:val="left"/>
      <w:pPr>
        <w:ind w:left="927" w:hanging="360"/>
      </w:pPr>
      <w:rPr>
        <w:rFonts w:ascii="Arial" w:eastAsiaTheme="minorHAnsi"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nsid w:val="20C566CD"/>
    <w:multiLevelType w:val="hybridMultilevel"/>
    <w:tmpl w:val="3B0E0F6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1D46F10"/>
    <w:multiLevelType w:val="hybridMultilevel"/>
    <w:tmpl w:val="D208FFA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466107E"/>
    <w:multiLevelType w:val="hybridMultilevel"/>
    <w:tmpl w:val="E480B858"/>
    <w:lvl w:ilvl="0" w:tplc="84702D96">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4BD0EAD"/>
    <w:multiLevelType w:val="hybridMultilevel"/>
    <w:tmpl w:val="DB9C6E1E"/>
    <w:lvl w:ilvl="0" w:tplc="A99067F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6B701AE"/>
    <w:multiLevelType w:val="hybridMultilevel"/>
    <w:tmpl w:val="DD2C89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AB35E15"/>
    <w:multiLevelType w:val="hybridMultilevel"/>
    <w:tmpl w:val="4E1CE80E"/>
    <w:lvl w:ilvl="0" w:tplc="A99067F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C9456E4"/>
    <w:multiLevelType w:val="hybridMultilevel"/>
    <w:tmpl w:val="6252383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B3A6191"/>
    <w:multiLevelType w:val="hybridMultilevel"/>
    <w:tmpl w:val="AB7C4DB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4454DD1"/>
    <w:multiLevelType w:val="hybridMultilevel"/>
    <w:tmpl w:val="4064CEB8"/>
    <w:lvl w:ilvl="0" w:tplc="A99067F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4A66201"/>
    <w:multiLevelType w:val="hybridMultilevel"/>
    <w:tmpl w:val="0062120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4E847BE"/>
    <w:multiLevelType w:val="hybridMultilevel"/>
    <w:tmpl w:val="E974A39C"/>
    <w:lvl w:ilvl="0" w:tplc="A99067F0">
      <w:start w:val="1"/>
      <w:numFmt w:val="bullet"/>
      <w:lvlText w:val="-"/>
      <w:lvlJc w:val="left"/>
      <w:pPr>
        <w:ind w:left="1069" w:hanging="360"/>
      </w:pPr>
      <w:rPr>
        <w:rFonts w:ascii="Arial" w:eastAsiaTheme="minorHAnsi"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0">
    <w:nsid w:val="44EF43C3"/>
    <w:multiLevelType w:val="hybridMultilevel"/>
    <w:tmpl w:val="DC367F68"/>
    <w:lvl w:ilvl="0" w:tplc="01A80652">
      <w:start w:val="1"/>
      <w:numFmt w:val="bullet"/>
      <w:lvlText w:val=""/>
      <w:lvlJc w:val="left"/>
      <w:pPr>
        <w:ind w:left="720" w:hanging="360"/>
      </w:pPr>
      <w:rPr>
        <w:rFonts w:ascii="Symbol" w:hAnsi="Symbol" w:cs="Symbol" w:hint="default"/>
        <w:b w:val="0"/>
        <w:bCs/>
        <w:i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E530FE4"/>
    <w:multiLevelType w:val="hybridMultilevel"/>
    <w:tmpl w:val="A81A7D40"/>
    <w:lvl w:ilvl="0" w:tplc="A99067F0">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EE61CE9"/>
    <w:multiLevelType w:val="hybridMultilevel"/>
    <w:tmpl w:val="4B6AABD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53E82860"/>
    <w:multiLevelType w:val="hybridMultilevel"/>
    <w:tmpl w:val="6D5E27FE"/>
    <w:lvl w:ilvl="0" w:tplc="040C0009">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4">
    <w:nsid w:val="569E35E1"/>
    <w:multiLevelType w:val="hybridMultilevel"/>
    <w:tmpl w:val="DC18096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CC40EC8"/>
    <w:multiLevelType w:val="hybridMultilevel"/>
    <w:tmpl w:val="5E6A718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D7B79FD"/>
    <w:multiLevelType w:val="hybridMultilevel"/>
    <w:tmpl w:val="B942C99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2AF2DDA"/>
    <w:multiLevelType w:val="hybridMultilevel"/>
    <w:tmpl w:val="7FC6730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56A5477"/>
    <w:multiLevelType w:val="hybridMultilevel"/>
    <w:tmpl w:val="7722DF94"/>
    <w:lvl w:ilvl="0" w:tplc="DB2003D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8887158"/>
    <w:multiLevelType w:val="hybridMultilevel"/>
    <w:tmpl w:val="4552EC18"/>
    <w:lvl w:ilvl="0" w:tplc="040C000B">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B0153E1"/>
    <w:multiLevelType w:val="hybridMultilevel"/>
    <w:tmpl w:val="68B6735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F9615BC"/>
    <w:multiLevelType w:val="hybridMultilevel"/>
    <w:tmpl w:val="FAB491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9877172"/>
    <w:multiLevelType w:val="hybridMultilevel"/>
    <w:tmpl w:val="CB5AB38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C1B6955"/>
    <w:multiLevelType w:val="hybridMultilevel"/>
    <w:tmpl w:val="83829F8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F4434C6"/>
    <w:multiLevelType w:val="hybridMultilevel"/>
    <w:tmpl w:val="14681A8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5"/>
  </w:num>
  <w:num w:numId="4">
    <w:abstractNumId w:val="11"/>
  </w:num>
  <w:num w:numId="5">
    <w:abstractNumId w:val="29"/>
  </w:num>
  <w:num w:numId="6">
    <w:abstractNumId w:val="3"/>
  </w:num>
  <w:num w:numId="7">
    <w:abstractNumId w:val="31"/>
  </w:num>
  <w:num w:numId="8">
    <w:abstractNumId w:val="33"/>
  </w:num>
  <w:num w:numId="9">
    <w:abstractNumId w:val="16"/>
  </w:num>
  <w:num w:numId="10">
    <w:abstractNumId w:val="2"/>
  </w:num>
  <w:num w:numId="11">
    <w:abstractNumId w:val="7"/>
  </w:num>
  <w:num w:numId="12">
    <w:abstractNumId w:val="20"/>
  </w:num>
  <w:num w:numId="13">
    <w:abstractNumId w:val="23"/>
  </w:num>
  <w:num w:numId="14">
    <w:abstractNumId w:val="26"/>
  </w:num>
  <w:num w:numId="15">
    <w:abstractNumId w:val="9"/>
  </w:num>
  <w:num w:numId="16">
    <w:abstractNumId w:val="8"/>
  </w:num>
  <w:num w:numId="17">
    <w:abstractNumId w:val="30"/>
  </w:num>
  <w:num w:numId="18">
    <w:abstractNumId w:val="19"/>
  </w:num>
  <w:num w:numId="19">
    <w:abstractNumId w:val="32"/>
  </w:num>
  <w:num w:numId="20">
    <w:abstractNumId w:val="12"/>
  </w:num>
  <w:num w:numId="21">
    <w:abstractNumId w:val="10"/>
  </w:num>
  <w:num w:numId="22">
    <w:abstractNumId w:val="14"/>
  </w:num>
  <w:num w:numId="23">
    <w:abstractNumId w:val="0"/>
  </w:num>
  <w:num w:numId="24">
    <w:abstractNumId w:val="17"/>
  </w:num>
  <w:num w:numId="25">
    <w:abstractNumId w:val="6"/>
  </w:num>
  <w:num w:numId="26">
    <w:abstractNumId w:val="1"/>
  </w:num>
  <w:num w:numId="27">
    <w:abstractNumId w:val="24"/>
  </w:num>
  <w:num w:numId="28">
    <w:abstractNumId w:val="15"/>
  </w:num>
  <w:num w:numId="29">
    <w:abstractNumId w:val="34"/>
  </w:num>
  <w:num w:numId="30">
    <w:abstractNumId w:val="27"/>
  </w:num>
  <w:num w:numId="31">
    <w:abstractNumId w:val="18"/>
  </w:num>
  <w:num w:numId="32">
    <w:abstractNumId w:val="21"/>
  </w:num>
  <w:num w:numId="33">
    <w:abstractNumId w:val="25"/>
  </w:num>
  <w:num w:numId="34">
    <w:abstractNumId w:val="13"/>
  </w:num>
  <w:num w:numId="35">
    <w:abstractNumId w:val="2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AC5"/>
    <w:rsid w:val="00130099"/>
    <w:rsid w:val="00160AC5"/>
    <w:rsid w:val="00246504"/>
    <w:rsid w:val="002E17A4"/>
    <w:rsid w:val="00362BF3"/>
    <w:rsid w:val="003B3D3B"/>
    <w:rsid w:val="003E327A"/>
    <w:rsid w:val="00443004"/>
    <w:rsid w:val="0047593E"/>
    <w:rsid w:val="004B2F1D"/>
    <w:rsid w:val="004F0E7A"/>
    <w:rsid w:val="005F25DC"/>
    <w:rsid w:val="0062628A"/>
    <w:rsid w:val="006717DE"/>
    <w:rsid w:val="006925AF"/>
    <w:rsid w:val="00736FE0"/>
    <w:rsid w:val="007F2105"/>
    <w:rsid w:val="008B5C0C"/>
    <w:rsid w:val="00BB748E"/>
    <w:rsid w:val="00CD460F"/>
    <w:rsid w:val="00D22DEA"/>
    <w:rsid w:val="00F76D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C5"/>
    <w:pPr>
      <w:spacing w:after="160" w:line="259" w:lineRule="auto"/>
    </w:pPr>
    <w:rPr>
      <w:rFonts w:eastAsiaTheme="minorHAnsi"/>
      <w:lang w:val="fr-FR"/>
    </w:rPr>
  </w:style>
  <w:style w:type="paragraph" w:styleId="Titre1">
    <w:name w:val="heading 1"/>
    <w:basedOn w:val="Normal"/>
    <w:next w:val="Normal"/>
    <w:link w:val="Titre1Car"/>
    <w:uiPriority w:val="9"/>
    <w:qFormat/>
    <w:rsid w:val="003E327A"/>
    <w:pPr>
      <w:bidi/>
      <w:spacing w:after="200" w:line="360" w:lineRule="auto"/>
      <w:ind w:right="-270" w:firstLine="720"/>
      <w:jc w:val="center"/>
      <w:outlineLvl w:val="0"/>
    </w:pPr>
    <w:rPr>
      <w:rFonts w:ascii="Times New Roman" w:eastAsia="Times New Roman" w:hAnsi="Times New Roman" w:cs="Times New Roman"/>
      <w:b/>
      <w:bCs/>
      <w:sz w:val="72"/>
      <w:szCs w:val="72"/>
      <w:lang w:eastAsia="zh-CN"/>
    </w:rPr>
  </w:style>
  <w:style w:type="paragraph" w:styleId="Titre2">
    <w:name w:val="heading 2"/>
    <w:basedOn w:val="Normal"/>
    <w:next w:val="Normal"/>
    <w:link w:val="Titre2Car"/>
    <w:uiPriority w:val="9"/>
    <w:unhideWhenUsed/>
    <w:qFormat/>
    <w:rsid w:val="00160AC5"/>
    <w:pPr>
      <w:keepNext/>
      <w:keepLines/>
      <w:spacing w:before="40" w:after="0"/>
      <w:outlineLvl w:val="1"/>
    </w:pPr>
    <w:rPr>
      <w:rFonts w:ascii="Calibri Light" w:eastAsia="Times New Roman" w:hAnsi="Calibri Light" w:cs="Times New Roman"/>
      <w:color w:val="2E74B5"/>
      <w:sz w:val="26"/>
      <w:szCs w:val="26"/>
    </w:rPr>
  </w:style>
  <w:style w:type="paragraph" w:styleId="Titre3">
    <w:name w:val="heading 3"/>
    <w:basedOn w:val="Normal"/>
    <w:next w:val="Normal"/>
    <w:link w:val="Titre3Car"/>
    <w:unhideWhenUsed/>
    <w:qFormat/>
    <w:rsid w:val="003E327A"/>
    <w:pPr>
      <w:keepNext/>
      <w:keepLines/>
      <w:spacing w:before="40" w:after="0"/>
      <w:outlineLvl w:val="2"/>
    </w:pPr>
    <w:rPr>
      <w:rFonts w:ascii="Calibri Light" w:eastAsia="Times New Roman" w:hAnsi="Calibri Light" w:cs="Times New Roman"/>
      <w:color w:val="1F4D78"/>
      <w:sz w:val="24"/>
      <w:szCs w:val="24"/>
    </w:rPr>
  </w:style>
  <w:style w:type="paragraph" w:styleId="Titre4">
    <w:name w:val="heading 4"/>
    <w:basedOn w:val="Normal"/>
    <w:next w:val="Normal"/>
    <w:link w:val="Titre4Car"/>
    <w:unhideWhenUsed/>
    <w:qFormat/>
    <w:rsid w:val="003E327A"/>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3E32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160AC5"/>
    <w:pPr>
      <w:ind w:left="720"/>
      <w:contextualSpacing/>
    </w:pPr>
    <w:rPr>
      <w:rFonts w:ascii="Calibri" w:eastAsia="Calibri" w:hAnsi="Calibri" w:cs="Arial"/>
    </w:rPr>
  </w:style>
  <w:style w:type="character" w:customStyle="1" w:styleId="ParagraphedelisteCar">
    <w:name w:val="Paragraphe de liste Car"/>
    <w:link w:val="Paragraphedeliste"/>
    <w:uiPriority w:val="34"/>
    <w:locked/>
    <w:rsid w:val="00160AC5"/>
    <w:rPr>
      <w:rFonts w:ascii="Calibri" w:eastAsia="Calibri" w:hAnsi="Calibri" w:cs="Arial"/>
      <w:lang w:val="fr-FR"/>
    </w:rPr>
  </w:style>
  <w:style w:type="character" w:customStyle="1" w:styleId="Titre2Car">
    <w:name w:val="Titre 2 Car"/>
    <w:basedOn w:val="Policepardfaut"/>
    <w:link w:val="Titre2"/>
    <w:uiPriority w:val="9"/>
    <w:rsid w:val="00160AC5"/>
    <w:rPr>
      <w:rFonts w:ascii="Calibri Light" w:hAnsi="Calibri Light" w:cs="Times New Roman"/>
      <w:color w:val="2E74B5"/>
      <w:sz w:val="26"/>
      <w:szCs w:val="26"/>
      <w:lang w:val="fr-FR"/>
    </w:rPr>
  </w:style>
  <w:style w:type="character" w:customStyle="1" w:styleId="Titre4Car">
    <w:name w:val="Titre 4 Car"/>
    <w:basedOn w:val="Policepardfaut"/>
    <w:link w:val="Titre4"/>
    <w:rsid w:val="003E327A"/>
    <w:rPr>
      <w:rFonts w:asciiTheme="majorHAnsi" w:eastAsiaTheme="majorEastAsia" w:hAnsiTheme="majorHAnsi" w:cstheme="majorBidi"/>
      <w:b/>
      <w:bCs/>
      <w:i/>
      <w:iCs/>
      <w:color w:val="4F81BD" w:themeColor="accent1"/>
      <w:lang w:val="fr-FR"/>
    </w:rPr>
  </w:style>
  <w:style w:type="paragraph" w:styleId="Lgende">
    <w:name w:val="caption"/>
    <w:basedOn w:val="Normal"/>
    <w:next w:val="Normal"/>
    <w:uiPriority w:val="35"/>
    <w:unhideWhenUsed/>
    <w:qFormat/>
    <w:rsid w:val="003E327A"/>
    <w:pPr>
      <w:spacing w:after="200" w:line="240" w:lineRule="auto"/>
      <w:jc w:val="both"/>
    </w:pPr>
    <w:rPr>
      <w:rFonts w:ascii="Calibri" w:eastAsia="Calibri" w:hAnsi="Calibri" w:cs="Arial"/>
      <w:b/>
      <w:bCs/>
      <w:color w:val="4472C4"/>
      <w:sz w:val="18"/>
      <w:szCs w:val="18"/>
    </w:rPr>
  </w:style>
  <w:style w:type="table" w:customStyle="1" w:styleId="TableGrid2">
    <w:name w:val="Table Grid2"/>
    <w:basedOn w:val="TableauNormal"/>
    <w:next w:val="Grilledutableau"/>
    <w:uiPriority w:val="59"/>
    <w:rsid w:val="003E327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59"/>
    <w:rsid w:val="003E3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5Car">
    <w:name w:val="Titre 5 Car"/>
    <w:basedOn w:val="Policepardfaut"/>
    <w:link w:val="Titre5"/>
    <w:rsid w:val="003E327A"/>
    <w:rPr>
      <w:rFonts w:asciiTheme="majorHAnsi" w:eastAsiaTheme="majorEastAsia" w:hAnsiTheme="majorHAnsi" w:cstheme="majorBidi"/>
      <w:color w:val="243F60" w:themeColor="accent1" w:themeShade="7F"/>
      <w:lang w:val="fr-FR"/>
    </w:rPr>
  </w:style>
  <w:style w:type="character" w:customStyle="1" w:styleId="Titre1Car">
    <w:name w:val="Titre 1 Car"/>
    <w:basedOn w:val="Policepardfaut"/>
    <w:link w:val="Titre1"/>
    <w:uiPriority w:val="9"/>
    <w:rsid w:val="003E327A"/>
    <w:rPr>
      <w:rFonts w:ascii="Times New Roman" w:hAnsi="Times New Roman" w:cs="Times New Roman"/>
      <w:b/>
      <w:bCs/>
      <w:sz w:val="72"/>
      <w:szCs w:val="72"/>
      <w:lang w:val="fr-FR" w:eastAsia="zh-CN"/>
    </w:rPr>
  </w:style>
  <w:style w:type="character" w:customStyle="1" w:styleId="Titre3Car">
    <w:name w:val="Titre 3 Car"/>
    <w:basedOn w:val="Policepardfaut"/>
    <w:link w:val="Titre3"/>
    <w:rsid w:val="003E327A"/>
    <w:rPr>
      <w:rFonts w:ascii="Calibri Light" w:hAnsi="Calibri Light" w:cs="Times New Roman"/>
      <w:color w:val="1F4D78"/>
      <w:sz w:val="24"/>
      <w:szCs w:val="24"/>
      <w:lang w:val="fr-FR"/>
    </w:rPr>
  </w:style>
  <w:style w:type="paragraph" w:styleId="En-tte">
    <w:name w:val="header"/>
    <w:basedOn w:val="Normal"/>
    <w:link w:val="En-tteCar"/>
    <w:uiPriority w:val="99"/>
    <w:unhideWhenUsed/>
    <w:rsid w:val="003E327A"/>
    <w:pPr>
      <w:tabs>
        <w:tab w:val="center" w:pos="4536"/>
        <w:tab w:val="right" w:pos="9072"/>
      </w:tabs>
      <w:spacing w:after="0" w:line="240" w:lineRule="auto"/>
      <w:jc w:val="both"/>
    </w:pPr>
    <w:rPr>
      <w:rFonts w:ascii="Calibri" w:eastAsia="Calibri" w:hAnsi="Calibri" w:cs="Times New Roman"/>
      <w:sz w:val="20"/>
      <w:szCs w:val="20"/>
    </w:rPr>
  </w:style>
  <w:style w:type="character" w:customStyle="1" w:styleId="En-tteCar">
    <w:name w:val="En-tête Car"/>
    <w:basedOn w:val="Policepardfaut"/>
    <w:link w:val="En-tte"/>
    <w:uiPriority w:val="99"/>
    <w:rsid w:val="003E327A"/>
    <w:rPr>
      <w:rFonts w:ascii="Calibri" w:eastAsia="Calibri" w:hAnsi="Calibri" w:cs="Times New Roman"/>
      <w:sz w:val="20"/>
      <w:szCs w:val="20"/>
      <w:lang w:val="fr-FR"/>
    </w:rPr>
  </w:style>
  <w:style w:type="paragraph" w:styleId="Pieddepage">
    <w:name w:val="footer"/>
    <w:basedOn w:val="Normal"/>
    <w:link w:val="PieddepageCar"/>
    <w:uiPriority w:val="99"/>
    <w:unhideWhenUsed/>
    <w:rsid w:val="003E327A"/>
    <w:pPr>
      <w:tabs>
        <w:tab w:val="center" w:pos="4536"/>
        <w:tab w:val="right" w:pos="9072"/>
      </w:tabs>
      <w:spacing w:after="0" w:line="240" w:lineRule="auto"/>
      <w:jc w:val="both"/>
    </w:pPr>
    <w:rPr>
      <w:rFonts w:ascii="Calibri" w:eastAsia="Calibri" w:hAnsi="Calibri" w:cs="Times New Roman"/>
      <w:sz w:val="20"/>
      <w:szCs w:val="20"/>
    </w:rPr>
  </w:style>
  <w:style w:type="character" w:customStyle="1" w:styleId="PieddepageCar">
    <w:name w:val="Pied de page Car"/>
    <w:basedOn w:val="Policepardfaut"/>
    <w:link w:val="Pieddepage"/>
    <w:uiPriority w:val="99"/>
    <w:rsid w:val="003E327A"/>
    <w:rPr>
      <w:rFonts w:ascii="Calibri" w:eastAsia="Calibri" w:hAnsi="Calibri" w:cs="Times New Roman"/>
      <w:sz w:val="20"/>
      <w:szCs w:val="20"/>
      <w:lang w:val="fr-FR"/>
    </w:rPr>
  </w:style>
  <w:style w:type="paragraph" w:customStyle="1" w:styleId="Titre21">
    <w:name w:val="Titre 21"/>
    <w:basedOn w:val="Normal"/>
    <w:next w:val="Normal"/>
    <w:uiPriority w:val="9"/>
    <w:semiHidden/>
    <w:unhideWhenUsed/>
    <w:qFormat/>
    <w:rsid w:val="003E327A"/>
    <w:pPr>
      <w:keepNext/>
      <w:keepLines/>
      <w:spacing w:before="40" w:after="0"/>
      <w:outlineLvl w:val="1"/>
    </w:pPr>
    <w:rPr>
      <w:rFonts w:ascii="Calibri Light" w:eastAsia="Times New Roman" w:hAnsi="Calibri Light" w:cs="Times New Roman"/>
      <w:color w:val="2E74B5"/>
      <w:sz w:val="26"/>
      <w:szCs w:val="26"/>
    </w:rPr>
  </w:style>
  <w:style w:type="paragraph" w:customStyle="1" w:styleId="Titre31">
    <w:name w:val="Titre 31"/>
    <w:basedOn w:val="Normal"/>
    <w:next w:val="Normal"/>
    <w:uiPriority w:val="9"/>
    <w:unhideWhenUsed/>
    <w:qFormat/>
    <w:rsid w:val="003E327A"/>
    <w:pPr>
      <w:keepNext/>
      <w:keepLines/>
      <w:spacing w:before="40" w:after="0"/>
      <w:outlineLvl w:val="2"/>
    </w:pPr>
    <w:rPr>
      <w:rFonts w:ascii="Calibri Light" w:eastAsia="Times New Roman" w:hAnsi="Calibri Light" w:cs="Times New Roman"/>
      <w:color w:val="1F4D78"/>
      <w:sz w:val="24"/>
      <w:szCs w:val="24"/>
    </w:rPr>
  </w:style>
  <w:style w:type="numbering" w:customStyle="1" w:styleId="Aucuneliste1">
    <w:name w:val="Aucune liste1"/>
    <w:next w:val="Aucuneliste"/>
    <w:uiPriority w:val="99"/>
    <w:semiHidden/>
    <w:unhideWhenUsed/>
    <w:rsid w:val="003E327A"/>
  </w:style>
  <w:style w:type="character" w:customStyle="1" w:styleId="Lienhypertexte1">
    <w:name w:val="Lien hypertexte1"/>
    <w:uiPriority w:val="99"/>
    <w:semiHidden/>
    <w:unhideWhenUsed/>
    <w:rsid w:val="003E327A"/>
    <w:rPr>
      <w:color w:val="0563C1"/>
      <w:u w:val="single"/>
    </w:rPr>
  </w:style>
  <w:style w:type="paragraph" w:styleId="NormalWeb">
    <w:name w:val="Normal (Web)"/>
    <w:basedOn w:val="Normal"/>
    <w:uiPriority w:val="99"/>
    <w:unhideWhenUsed/>
    <w:rsid w:val="003E327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rmal1">
    <w:name w:val="Normal1"/>
    <w:basedOn w:val="Normal"/>
    <w:rsid w:val="003E327A"/>
    <w:pPr>
      <w:spacing w:after="200" w:line="260" w:lineRule="atLeast"/>
    </w:pPr>
    <w:rPr>
      <w:rFonts w:ascii="Calibri" w:eastAsia="Times New Roman" w:hAnsi="Calibri" w:cs="Times New Roman"/>
      <w:lang w:val="en-US"/>
    </w:rPr>
  </w:style>
  <w:style w:type="character" w:customStyle="1" w:styleId="normalchar1">
    <w:name w:val="normal__char1"/>
    <w:rsid w:val="003E327A"/>
    <w:rPr>
      <w:rFonts w:ascii="Calibri" w:hAnsi="Calibri" w:cs="Calibri" w:hint="default"/>
      <w:sz w:val="22"/>
      <w:szCs w:val="22"/>
    </w:rPr>
  </w:style>
  <w:style w:type="character" w:styleId="Lienhypertexte">
    <w:name w:val="Hyperlink"/>
    <w:uiPriority w:val="99"/>
    <w:unhideWhenUsed/>
    <w:rsid w:val="003E327A"/>
    <w:rPr>
      <w:color w:val="0563C1"/>
      <w:u w:val="single"/>
    </w:rPr>
  </w:style>
  <w:style w:type="character" w:customStyle="1" w:styleId="Titre3Car1">
    <w:name w:val="Titre 3 Car1"/>
    <w:uiPriority w:val="9"/>
    <w:semiHidden/>
    <w:rsid w:val="003E327A"/>
    <w:rPr>
      <w:rFonts w:ascii="Calibri Light" w:eastAsia="Times New Roman" w:hAnsi="Calibri Light" w:cs="Times New Roman"/>
      <w:color w:val="1F3763"/>
      <w:sz w:val="24"/>
      <w:szCs w:val="24"/>
    </w:rPr>
  </w:style>
  <w:style w:type="character" w:customStyle="1" w:styleId="Titre2Car1">
    <w:name w:val="Titre 2 Car1"/>
    <w:uiPriority w:val="9"/>
    <w:semiHidden/>
    <w:rsid w:val="003E327A"/>
    <w:rPr>
      <w:rFonts w:ascii="Calibri Light" w:eastAsia="Times New Roman" w:hAnsi="Calibri Light" w:cs="Times New Roman"/>
      <w:color w:val="2F5496"/>
      <w:sz w:val="26"/>
      <w:szCs w:val="26"/>
    </w:rPr>
  </w:style>
  <w:style w:type="paragraph" w:styleId="Textedebulles">
    <w:name w:val="Balloon Text"/>
    <w:basedOn w:val="Normal"/>
    <w:link w:val="TextedebullesCar"/>
    <w:uiPriority w:val="99"/>
    <w:semiHidden/>
    <w:unhideWhenUsed/>
    <w:rsid w:val="003E327A"/>
    <w:pPr>
      <w:spacing w:after="0" w:line="240" w:lineRule="auto"/>
    </w:pPr>
    <w:rPr>
      <w:rFonts w:ascii="Tahoma" w:eastAsia="Calibri" w:hAnsi="Tahoma" w:cs="Times New Roman"/>
      <w:sz w:val="16"/>
      <w:szCs w:val="16"/>
    </w:rPr>
  </w:style>
  <w:style w:type="character" w:customStyle="1" w:styleId="TextedebullesCar">
    <w:name w:val="Texte de bulles Car"/>
    <w:basedOn w:val="Policepardfaut"/>
    <w:link w:val="Textedebulles"/>
    <w:uiPriority w:val="99"/>
    <w:semiHidden/>
    <w:rsid w:val="003E327A"/>
    <w:rPr>
      <w:rFonts w:ascii="Tahoma" w:eastAsia="Calibri" w:hAnsi="Tahoma" w:cs="Times New Roman"/>
      <w:sz w:val="16"/>
      <w:szCs w:val="16"/>
      <w:lang w:val="fr-FR"/>
    </w:rPr>
  </w:style>
  <w:style w:type="numbering" w:customStyle="1" w:styleId="Aucuneliste2">
    <w:name w:val="Aucune liste2"/>
    <w:next w:val="Aucuneliste"/>
    <w:uiPriority w:val="99"/>
    <w:semiHidden/>
    <w:unhideWhenUsed/>
    <w:rsid w:val="003E327A"/>
  </w:style>
  <w:style w:type="table" w:customStyle="1" w:styleId="Grilledutableau1">
    <w:name w:val="Grille du tableau1"/>
    <w:basedOn w:val="TableauNormal"/>
    <w:next w:val="Grilledutableau"/>
    <w:uiPriority w:val="59"/>
    <w:rsid w:val="003E327A"/>
    <w:pPr>
      <w:spacing w:after="0" w:line="240" w:lineRule="auto"/>
    </w:pPr>
    <w:rPr>
      <w:rFonts w:ascii="Calibri" w:eastAsia="Calibri" w:hAnsi="Calibri" w:cs="Arial"/>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
    <w:name w:val="Aucune liste11"/>
    <w:next w:val="Aucuneliste"/>
    <w:uiPriority w:val="99"/>
    <w:semiHidden/>
    <w:unhideWhenUsed/>
    <w:rsid w:val="003E327A"/>
  </w:style>
  <w:style w:type="table" w:customStyle="1" w:styleId="Grilledutableau2">
    <w:name w:val="Grille du tableau2"/>
    <w:basedOn w:val="TableauNormal"/>
    <w:next w:val="Grilledutableau"/>
    <w:uiPriority w:val="59"/>
    <w:rsid w:val="003E327A"/>
    <w:pPr>
      <w:spacing w:after="0" w:line="240" w:lineRule="auto"/>
    </w:pPr>
    <w:rPr>
      <w:rFonts w:ascii="Calibri" w:hAnsi="Calibri" w:cs="Arial"/>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rameclaire-Accent21">
    <w:name w:val="Trame claire - Accent 21"/>
    <w:basedOn w:val="TableauNormal"/>
    <w:next w:val="Trameclaire-Accent2"/>
    <w:uiPriority w:val="60"/>
    <w:rsid w:val="003E327A"/>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apple-converted-space">
    <w:name w:val="apple-converted-space"/>
    <w:basedOn w:val="Policepardfaut"/>
    <w:rsid w:val="003E327A"/>
  </w:style>
  <w:style w:type="table" w:customStyle="1" w:styleId="TableGrid1">
    <w:name w:val="Table Grid1"/>
    <w:basedOn w:val="TableauNormal"/>
    <w:next w:val="Grilledutableau"/>
    <w:uiPriority w:val="59"/>
    <w:rsid w:val="003E327A"/>
    <w:pPr>
      <w:spacing w:after="0" w:line="240" w:lineRule="auto"/>
    </w:pPr>
    <w:rPr>
      <w:rFonts w:ascii="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2">
    <w:name w:val="Light Shading Accent 2"/>
    <w:basedOn w:val="TableauNormal"/>
    <w:uiPriority w:val="60"/>
    <w:unhideWhenUsed/>
    <w:rsid w:val="003E327A"/>
    <w:pPr>
      <w:spacing w:after="0" w:line="240" w:lineRule="auto"/>
    </w:pPr>
    <w:rPr>
      <w:rFonts w:ascii="Calibri" w:eastAsia="Calibri" w:hAnsi="Calibri" w:cs="Arial"/>
      <w:color w:val="C45911"/>
      <w:sz w:val="20"/>
      <w:szCs w:val="20"/>
      <w:lang w:val="fr-FR" w:eastAsia="fr-F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numbering" w:customStyle="1" w:styleId="Aucuneliste3">
    <w:name w:val="Aucune liste3"/>
    <w:next w:val="Aucuneliste"/>
    <w:uiPriority w:val="99"/>
    <w:semiHidden/>
    <w:unhideWhenUsed/>
    <w:rsid w:val="003E327A"/>
  </w:style>
  <w:style w:type="paragraph" w:customStyle="1" w:styleId="21">
    <w:name w:val="عنوان 21"/>
    <w:basedOn w:val="Normal"/>
    <w:next w:val="Normal"/>
    <w:uiPriority w:val="1"/>
    <w:unhideWhenUsed/>
    <w:qFormat/>
    <w:rsid w:val="003E327A"/>
    <w:pPr>
      <w:keepNext/>
      <w:keepLines/>
      <w:bidi/>
      <w:spacing w:before="200" w:after="0"/>
      <w:outlineLvl w:val="1"/>
    </w:pPr>
    <w:rPr>
      <w:rFonts w:ascii="Simplified Arabic" w:eastAsia="Times New Roman" w:hAnsi="Simplified Arabic" w:cs="Times New Roman"/>
      <w:b/>
      <w:bCs/>
      <w:sz w:val="28"/>
      <w:szCs w:val="26"/>
      <w:lang w:val="en-US"/>
    </w:rPr>
  </w:style>
  <w:style w:type="paragraph" w:customStyle="1" w:styleId="11">
    <w:name w:val="عنوان 11"/>
    <w:basedOn w:val="Normal"/>
    <w:autoRedefine/>
    <w:uiPriority w:val="1"/>
    <w:qFormat/>
    <w:rsid w:val="003E327A"/>
    <w:pPr>
      <w:keepNext/>
      <w:keepLines/>
      <w:tabs>
        <w:tab w:val="left" w:pos="8789"/>
      </w:tabs>
      <w:bidi/>
      <w:spacing w:before="100" w:beforeAutospacing="1" w:after="100" w:afterAutospacing="1" w:line="300" w:lineRule="auto"/>
      <w:jc w:val="both"/>
      <w:outlineLvl w:val="1"/>
    </w:pPr>
    <w:rPr>
      <w:rFonts w:ascii="Simplified Arabic" w:eastAsia="Times New Roman" w:hAnsi="Simplified Arabic" w:cs="Simplified Arabic"/>
      <w:b/>
      <w:bCs/>
      <w:sz w:val="32"/>
      <w:szCs w:val="32"/>
      <w:lang w:bidi="ar-TN"/>
    </w:rPr>
  </w:style>
  <w:style w:type="table" w:customStyle="1" w:styleId="Grilledutableau3">
    <w:name w:val="Grille du tableau3"/>
    <w:basedOn w:val="TableauNormal"/>
    <w:next w:val="Grilledutableau"/>
    <w:uiPriority w:val="59"/>
    <w:rsid w:val="003E327A"/>
    <w:pPr>
      <w:spacing w:after="0" w:line="240" w:lineRule="auto"/>
    </w:pPr>
    <w:rPr>
      <w:rFonts w:ascii="Calibri" w:hAnsi="Calibri" w:cs="Arial"/>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3E327A"/>
  </w:style>
  <w:style w:type="table" w:customStyle="1" w:styleId="Trameclaire-Accent22">
    <w:name w:val="Trame claire - Accent 22"/>
    <w:basedOn w:val="TableauNormal"/>
    <w:next w:val="Trameclaire-Accent2"/>
    <w:uiPriority w:val="60"/>
    <w:rsid w:val="003E327A"/>
    <w:pPr>
      <w:spacing w:after="0" w:line="240" w:lineRule="auto"/>
    </w:pPr>
    <w:rPr>
      <w:rFonts w:ascii="Calibri" w:hAnsi="Calibri" w:cs="Arial"/>
      <w:color w:val="C45911"/>
      <w:sz w:val="20"/>
      <w:szCs w:val="20"/>
      <w:lang w:val="fr-FR" w:eastAsia="fr-F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Grilledutableau4">
    <w:name w:val="Grille du tableau4"/>
    <w:basedOn w:val="TableauNormal"/>
    <w:next w:val="Grilledutableau"/>
    <w:uiPriority w:val="39"/>
    <w:rsid w:val="003E327A"/>
    <w:pPr>
      <w:bidi/>
      <w:spacing w:after="0" w:line="240" w:lineRule="auto"/>
    </w:pPr>
    <w:rPr>
      <w:rFonts w:ascii="Calibri" w:hAnsi="Calibri" w:cs="Arial"/>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3E327A"/>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rsid w:val="003E327A"/>
    <w:rPr>
      <w:rFonts w:ascii="Calibri" w:eastAsia="Calibri" w:hAnsi="Calibri" w:cs="Times New Roman"/>
      <w:sz w:val="20"/>
      <w:szCs w:val="20"/>
      <w:lang w:val="fr-FR"/>
    </w:rPr>
  </w:style>
  <w:style w:type="character" w:styleId="Appelnotedebasdep">
    <w:name w:val="footnote reference"/>
    <w:unhideWhenUsed/>
    <w:rsid w:val="003E327A"/>
    <w:rPr>
      <w:rFonts w:cs="Times New Roman"/>
      <w:vertAlign w:val="superscript"/>
    </w:rPr>
  </w:style>
  <w:style w:type="paragraph" w:customStyle="1" w:styleId="Sansinterligne1">
    <w:name w:val="Sans interligne1"/>
    <w:qFormat/>
    <w:rsid w:val="003E327A"/>
    <w:pPr>
      <w:bidi/>
      <w:spacing w:after="0" w:line="240" w:lineRule="auto"/>
    </w:pPr>
    <w:rPr>
      <w:rFonts w:ascii="Calibri" w:hAnsi="Calibri" w:cs="Arial"/>
    </w:rPr>
  </w:style>
  <w:style w:type="numbering" w:customStyle="1" w:styleId="Aucuneliste4">
    <w:name w:val="Aucune liste4"/>
    <w:next w:val="Aucuneliste"/>
    <w:uiPriority w:val="99"/>
    <w:semiHidden/>
    <w:unhideWhenUsed/>
    <w:rsid w:val="003E327A"/>
  </w:style>
  <w:style w:type="paragraph" w:customStyle="1" w:styleId="msonormal0">
    <w:name w:val="msonormal"/>
    <w:basedOn w:val="Normal"/>
    <w:rsid w:val="003E32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uiPriority w:val="22"/>
    <w:qFormat/>
    <w:rsid w:val="003E327A"/>
    <w:rPr>
      <w:b/>
      <w:bCs/>
    </w:rPr>
  </w:style>
  <w:style w:type="paragraph" w:styleId="TM1">
    <w:name w:val="toc 1"/>
    <w:basedOn w:val="Normal"/>
    <w:next w:val="Normal"/>
    <w:autoRedefine/>
    <w:uiPriority w:val="39"/>
    <w:unhideWhenUsed/>
    <w:rsid w:val="003E327A"/>
    <w:rPr>
      <w:rFonts w:ascii="Calibri" w:eastAsia="Calibri" w:hAnsi="Calibri" w:cs="Arial"/>
    </w:rPr>
  </w:style>
  <w:style w:type="paragraph" w:styleId="TM2">
    <w:name w:val="toc 2"/>
    <w:basedOn w:val="Normal"/>
    <w:next w:val="Normal"/>
    <w:autoRedefine/>
    <w:uiPriority w:val="39"/>
    <w:unhideWhenUsed/>
    <w:rsid w:val="003E327A"/>
    <w:pPr>
      <w:ind w:left="220"/>
    </w:pPr>
    <w:rPr>
      <w:rFonts w:ascii="Calibri" w:eastAsia="Calibri" w:hAnsi="Calibri" w:cs="Arial"/>
    </w:rPr>
  </w:style>
  <w:style w:type="paragraph" w:styleId="TM3">
    <w:name w:val="toc 3"/>
    <w:basedOn w:val="Normal"/>
    <w:next w:val="Normal"/>
    <w:autoRedefine/>
    <w:uiPriority w:val="39"/>
    <w:unhideWhenUsed/>
    <w:rsid w:val="003E327A"/>
    <w:pPr>
      <w:tabs>
        <w:tab w:val="right" w:leader="dot" w:pos="9062"/>
      </w:tabs>
      <w:ind w:left="440"/>
      <w:jc w:val="both"/>
    </w:pPr>
    <w:rPr>
      <w:rFonts w:ascii="Calibri" w:eastAsia="Calibri" w:hAnsi="Calibri" w:cs="Arial"/>
    </w:rPr>
  </w:style>
  <w:style w:type="paragraph" w:styleId="TM4">
    <w:name w:val="toc 4"/>
    <w:basedOn w:val="Normal"/>
    <w:next w:val="Normal"/>
    <w:autoRedefine/>
    <w:uiPriority w:val="39"/>
    <w:unhideWhenUsed/>
    <w:rsid w:val="003E327A"/>
    <w:pPr>
      <w:tabs>
        <w:tab w:val="left" w:pos="706"/>
        <w:tab w:val="right" w:leader="dot" w:pos="9060"/>
      </w:tabs>
      <w:bidi/>
      <w:spacing w:after="0" w:line="240" w:lineRule="auto"/>
      <w:ind w:left="660"/>
      <w:jc w:val="both"/>
    </w:pPr>
    <w:rPr>
      <w:rFonts w:ascii="Calibri" w:eastAsia="Times New Roman" w:hAnsi="Calibri" w:cs="Arial"/>
      <w:lang w:eastAsia="fr-FR"/>
    </w:rPr>
  </w:style>
  <w:style w:type="paragraph" w:styleId="TM5">
    <w:name w:val="toc 5"/>
    <w:basedOn w:val="Normal"/>
    <w:next w:val="Normal"/>
    <w:autoRedefine/>
    <w:uiPriority w:val="39"/>
    <w:unhideWhenUsed/>
    <w:rsid w:val="003E327A"/>
    <w:pPr>
      <w:spacing w:after="100" w:line="276" w:lineRule="auto"/>
      <w:ind w:left="880"/>
    </w:pPr>
    <w:rPr>
      <w:rFonts w:ascii="Calibri" w:eastAsia="Times New Roman" w:hAnsi="Calibri" w:cs="Arial"/>
      <w:lang w:eastAsia="fr-FR"/>
    </w:rPr>
  </w:style>
  <w:style w:type="paragraph" w:styleId="TM6">
    <w:name w:val="toc 6"/>
    <w:basedOn w:val="Normal"/>
    <w:next w:val="Normal"/>
    <w:autoRedefine/>
    <w:uiPriority w:val="39"/>
    <w:unhideWhenUsed/>
    <w:rsid w:val="003E327A"/>
    <w:pPr>
      <w:spacing w:after="100" w:line="276" w:lineRule="auto"/>
      <w:ind w:left="1100"/>
    </w:pPr>
    <w:rPr>
      <w:rFonts w:ascii="Calibri" w:eastAsia="Times New Roman" w:hAnsi="Calibri" w:cs="Arial"/>
      <w:lang w:eastAsia="fr-FR"/>
    </w:rPr>
  </w:style>
  <w:style w:type="paragraph" w:styleId="TM7">
    <w:name w:val="toc 7"/>
    <w:basedOn w:val="Normal"/>
    <w:next w:val="Normal"/>
    <w:autoRedefine/>
    <w:uiPriority w:val="39"/>
    <w:unhideWhenUsed/>
    <w:rsid w:val="003E327A"/>
    <w:pPr>
      <w:spacing w:after="100" w:line="276" w:lineRule="auto"/>
      <w:ind w:left="1320"/>
    </w:pPr>
    <w:rPr>
      <w:rFonts w:ascii="Calibri" w:eastAsia="Times New Roman" w:hAnsi="Calibri" w:cs="Arial"/>
      <w:lang w:eastAsia="fr-FR"/>
    </w:rPr>
  </w:style>
  <w:style w:type="paragraph" w:styleId="TM8">
    <w:name w:val="toc 8"/>
    <w:basedOn w:val="Normal"/>
    <w:next w:val="Normal"/>
    <w:autoRedefine/>
    <w:uiPriority w:val="39"/>
    <w:unhideWhenUsed/>
    <w:rsid w:val="003E327A"/>
    <w:pPr>
      <w:spacing w:after="100" w:line="276" w:lineRule="auto"/>
      <w:ind w:left="1540"/>
    </w:pPr>
    <w:rPr>
      <w:rFonts w:ascii="Calibri" w:eastAsia="Times New Roman" w:hAnsi="Calibri" w:cs="Arial"/>
      <w:lang w:eastAsia="fr-FR"/>
    </w:rPr>
  </w:style>
  <w:style w:type="paragraph" w:styleId="TM9">
    <w:name w:val="toc 9"/>
    <w:basedOn w:val="Normal"/>
    <w:next w:val="Normal"/>
    <w:autoRedefine/>
    <w:uiPriority w:val="39"/>
    <w:unhideWhenUsed/>
    <w:rsid w:val="003E327A"/>
    <w:pPr>
      <w:spacing w:after="100" w:line="276" w:lineRule="auto"/>
      <w:ind w:left="1760"/>
    </w:pPr>
    <w:rPr>
      <w:rFonts w:ascii="Calibri" w:eastAsia="Times New Roman" w:hAnsi="Calibri" w:cs="Arial"/>
      <w:lang w:eastAsia="fr-FR"/>
    </w:rPr>
  </w:style>
  <w:style w:type="paragraph" w:styleId="Tabledesillustrations">
    <w:name w:val="table of figures"/>
    <w:basedOn w:val="Normal"/>
    <w:next w:val="Normal"/>
    <w:uiPriority w:val="99"/>
    <w:unhideWhenUsed/>
    <w:rsid w:val="003E327A"/>
    <w:rPr>
      <w:rFonts w:ascii="Calibri" w:eastAsia="Calibri" w:hAnsi="Calibri" w:cs="Arial"/>
    </w:rPr>
  </w:style>
  <w:style w:type="character" w:styleId="Accentuation">
    <w:name w:val="Emphasis"/>
    <w:uiPriority w:val="20"/>
    <w:qFormat/>
    <w:rsid w:val="003E327A"/>
    <w:rPr>
      <w:i/>
      <w:iCs/>
    </w:rPr>
  </w:style>
  <w:style w:type="numbering" w:customStyle="1" w:styleId="Aucuneliste5">
    <w:name w:val="Aucune liste5"/>
    <w:next w:val="Aucuneliste"/>
    <w:uiPriority w:val="99"/>
    <w:semiHidden/>
    <w:unhideWhenUsed/>
    <w:rsid w:val="003E327A"/>
  </w:style>
  <w:style w:type="numbering" w:customStyle="1" w:styleId="1">
    <w:name w:val="بلا قائمة1"/>
    <w:next w:val="Aucuneliste"/>
    <w:uiPriority w:val="99"/>
    <w:semiHidden/>
    <w:unhideWhenUsed/>
    <w:rsid w:val="003E327A"/>
  </w:style>
  <w:style w:type="paragraph" w:customStyle="1" w:styleId="10">
    <w:name w:val="سرد الفقرات1"/>
    <w:basedOn w:val="Normal"/>
    <w:rsid w:val="003E327A"/>
    <w:pPr>
      <w:bidi/>
      <w:spacing w:after="200" w:line="276" w:lineRule="auto"/>
      <w:ind w:left="720"/>
      <w:contextualSpacing/>
    </w:pPr>
    <w:rPr>
      <w:rFonts w:ascii="Calibri" w:eastAsia="Times New Roman" w:hAnsi="Calibri" w:cs="Arial"/>
      <w:lang w:val="en-US"/>
    </w:rPr>
  </w:style>
  <w:style w:type="paragraph" w:styleId="Retraitcorpsdetexte2">
    <w:name w:val="Body Text Indent 2"/>
    <w:basedOn w:val="Normal"/>
    <w:link w:val="Retraitcorpsdetexte2Car"/>
    <w:rsid w:val="003E327A"/>
    <w:pPr>
      <w:bidi/>
      <w:spacing w:after="120" w:line="480" w:lineRule="auto"/>
      <w:ind w:left="283"/>
    </w:pPr>
    <w:rPr>
      <w:rFonts w:ascii="Calibri" w:eastAsia="Calibri" w:hAnsi="Calibri" w:cs="Arial"/>
      <w:lang w:val="en-US"/>
    </w:rPr>
  </w:style>
  <w:style w:type="character" w:customStyle="1" w:styleId="Retraitcorpsdetexte2Car">
    <w:name w:val="Retrait corps de texte 2 Car"/>
    <w:basedOn w:val="Policepardfaut"/>
    <w:link w:val="Retraitcorpsdetexte2"/>
    <w:rsid w:val="003E327A"/>
    <w:rPr>
      <w:rFonts w:ascii="Calibri" w:eastAsia="Calibri" w:hAnsi="Calibri" w:cs="Arial"/>
    </w:rPr>
  </w:style>
  <w:style w:type="character" w:customStyle="1" w:styleId="UnresolvedMention">
    <w:name w:val="Unresolved Mention"/>
    <w:uiPriority w:val="99"/>
    <w:semiHidden/>
    <w:unhideWhenUsed/>
    <w:rsid w:val="003E327A"/>
    <w:rPr>
      <w:color w:val="605E5C"/>
      <w:shd w:val="clear" w:color="auto" w:fill="E1DFDD"/>
    </w:rPr>
  </w:style>
  <w:style w:type="paragraph" w:customStyle="1" w:styleId="a">
    <w:name w:val="العايدي"/>
    <w:basedOn w:val="Normal"/>
    <w:link w:val="Char"/>
    <w:qFormat/>
    <w:rsid w:val="003E327A"/>
    <w:pPr>
      <w:bidi/>
      <w:spacing w:after="0" w:line="276" w:lineRule="auto"/>
      <w:ind w:firstLine="720"/>
      <w:jc w:val="lowKashida"/>
    </w:pPr>
    <w:rPr>
      <w:rFonts w:ascii="Calibri" w:eastAsia="Calibri" w:hAnsi="Calibri" w:cs="Times New Roman"/>
      <w:sz w:val="28"/>
      <w:szCs w:val="28"/>
      <w:lang w:val="en-US" w:eastAsia="x-none"/>
    </w:rPr>
  </w:style>
  <w:style w:type="character" w:customStyle="1" w:styleId="Char">
    <w:name w:val="العايدي Char"/>
    <w:link w:val="a"/>
    <w:rsid w:val="003E327A"/>
    <w:rPr>
      <w:rFonts w:ascii="Calibri" w:eastAsia="Calibri" w:hAnsi="Calibri" w:cs="Times New Roman"/>
      <w:sz w:val="28"/>
      <w:szCs w:val="28"/>
      <w:lang w:eastAsia="x-none"/>
    </w:rPr>
  </w:style>
  <w:style w:type="table" w:customStyle="1" w:styleId="Grilledutableau6">
    <w:name w:val="Grille du tableau6"/>
    <w:basedOn w:val="TableauNormal"/>
    <w:next w:val="Grilledutableau"/>
    <w:uiPriority w:val="39"/>
    <w:rsid w:val="003E327A"/>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rsid w:val="003E327A"/>
  </w:style>
  <w:style w:type="character" w:styleId="Marquedecommentaire">
    <w:name w:val="annotation reference"/>
    <w:basedOn w:val="Policepardfaut"/>
    <w:uiPriority w:val="99"/>
    <w:semiHidden/>
    <w:unhideWhenUsed/>
    <w:rsid w:val="003E327A"/>
    <w:rPr>
      <w:sz w:val="16"/>
      <w:szCs w:val="16"/>
    </w:rPr>
  </w:style>
  <w:style w:type="paragraph" w:styleId="Commentaire">
    <w:name w:val="annotation text"/>
    <w:basedOn w:val="Normal"/>
    <w:link w:val="CommentaireCar"/>
    <w:uiPriority w:val="99"/>
    <w:semiHidden/>
    <w:unhideWhenUsed/>
    <w:rsid w:val="003E327A"/>
    <w:pPr>
      <w:spacing w:line="240" w:lineRule="auto"/>
    </w:pPr>
    <w:rPr>
      <w:rFonts w:ascii="Calibri" w:eastAsia="Calibri" w:hAnsi="Calibri" w:cs="Arial"/>
      <w:sz w:val="20"/>
      <w:szCs w:val="20"/>
    </w:rPr>
  </w:style>
  <w:style w:type="character" w:customStyle="1" w:styleId="CommentaireCar">
    <w:name w:val="Commentaire Car"/>
    <w:basedOn w:val="Policepardfaut"/>
    <w:link w:val="Commentaire"/>
    <w:uiPriority w:val="99"/>
    <w:semiHidden/>
    <w:rsid w:val="003E327A"/>
    <w:rPr>
      <w:rFonts w:ascii="Calibri" w:eastAsia="Calibri" w:hAnsi="Calibri" w:cs="Arial"/>
      <w:sz w:val="20"/>
      <w:szCs w:val="20"/>
      <w:lang w:val="fr-FR"/>
    </w:rPr>
  </w:style>
  <w:style w:type="paragraph" w:styleId="Objetducommentaire">
    <w:name w:val="annotation subject"/>
    <w:basedOn w:val="Commentaire"/>
    <w:next w:val="Commentaire"/>
    <w:link w:val="ObjetducommentaireCar"/>
    <w:uiPriority w:val="99"/>
    <w:semiHidden/>
    <w:unhideWhenUsed/>
    <w:rsid w:val="003E327A"/>
    <w:rPr>
      <w:b/>
      <w:bCs/>
    </w:rPr>
  </w:style>
  <w:style w:type="character" w:customStyle="1" w:styleId="ObjetducommentaireCar">
    <w:name w:val="Objet du commentaire Car"/>
    <w:basedOn w:val="CommentaireCar"/>
    <w:link w:val="Objetducommentaire"/>
    <w:uiPriority w:val="99"/>
    <w:semiHidden/>
    <w:rsid w:val="003E327A"/>
    <w:rPr>
      <w:rFonts w:ascii="Calibri" w:eastAsia="Calibri" w:hAnsi="Calibri" w:cs="Arial"/>
      <w:b/>
      <w:bCs/>
      <w:sz w:val="20"/>
      <w:szCs w:val="20"/>
      <w:lang w:val="fr-FR"/>
    </w:rPr>
  </w:style>
  <w:style w:type="paragraph" w:styleId="Sansinterligne">
    <w:name w:val="No Spacing"/>
    <w:aliases w:val="مبحث في ورقة"/>
    <w:uiPriority w:val="1"/>
    <w:qFormat/>
    <w:rsid w:val="003E327A"/>
    <w:pPr>
      <w:bidi/>
      <w:spacing w:after="0" w:line="240" w:lineRule="auto"/>
    </w:pPr>
    <w:rPr>
      <w:rFonts w:ascii="Calibri" w:eastAsia="Calibri" w:hAnsi="Calibri" w:cs="Arial"/>
    </w:rPr>
  </w:style>
  <w:style w:type="paragraph" w:customStyle="1" w:styleId="a0">
    <w:name w:val="اليجدووووول"/>
    <w:basedOn w:val="Normal"/>
    <w:link w:val="Char0"/>
    <w:qFormat/>
    <w:rsid w:val="003E327A"/>
    <w:pPr>
      <w:bidi/>
      <w:spacing w:before="120" w:after="0" w:line="276" w:lineRule="auto"/>
      <w:jc w:val="center"/>
    </w:pPr>
    <w:rPr>
      <w:rFonts w:ascii="Times New Roman" w:eastAsia="Calibri" w:hAnsi="Times New Roman" w:cs="Times New Roman"/>
      <w:b/>
      <w:bCs/>
      <w:sz w:val="24"/>
      <w:szCs w:val="24"/>
      <w:lang w:val="en-US"/>
    </w:rPr>
  </w:style>
  <w:style w:type="character" w:customStyle="1" w:styleId="Char0">
    <w:name w:val="اليجدووووول Char"/>
    <w:link w:val="a0"/>
    <w:rsid w:val="003E327A"/>
    <w:rPr>
      <w:rFonts w:ascii="Times New Roman" w:eastAsia="Calibri" w:hAnsi="Times New Roman" w:cs="Times New Roman"/>
      <w:b/>
      <w:bCs/>
      <w:sz w:val="24"/>
      <w:szCs w:val="24"/>
    </w:rPr>
  </w:style>
  <w:style w:type="character" w:customStyle="1" w:styleId="il">
    <w:name w:val="il"/>
    <w:basedOn w:val="Policepardfaut"/>
    <w:rsid w:val="003E327A"/>
  </w:style>
  <w:style w:type="table" w:customStyle="1" w:styleId="TableGrid3">
    <w:name w:val="Table Grid3"/>
    <w:basedOn w:val="TableauNormal"/>
    <w:next w:val="Grilledutableau"/>
    <w:uiPriority w:val="59"/>
    <w:rsid w:val="003E327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
    <w:name w:val="Body Text Indent"/>
    <w:basedOn w:val="Normal"/>
    <w:link w:val="RetraitcorpsdetexteCar"/>
    <w:rsid w:val="003E327A"/>
    <w:pPr>
      <w:bidi/>
      <w:spacing w:after="0" w:line="240" w:lineRule="auto"/>
      <w:ind w:left="-45"/>
      <w:jc w:val="center"/>
    </w:pPr>
    <w:rPr>
      <w:rFonts w:ascii="Times New Roman" w:eastAsia="Times New Roman" w:hAnsi="Times New Roman" w:cs="Times New Roman"/>
      <w:b/>
      <w:bCs/>
      <w:sz w:val="20"/>
      <w:szCs w:val="24"/>
      <w:lang w:val="en-US" w:eastAsia="ar-SA"/>
    </w:rPr>
  </w:style>
  <w:style w:type="character" w:customStyle="1" w:styleId="RetraitcorpsdetexteCar">
    <w:name w:val="Retrait corps de texte Car"/>
    <w:basedOn w:val="Policepardfaut"/>
    <w:link w:val="Retraitcorpsdetexte"/>
    <w:rsid w:val="003E327A"/>
    <w:rPr>
      <w:rFonts w:ascii="Times New Roman" w:hAnsi="Times New Roman" w:cs="Times New Roman"/>
      <w:b/>
      <w:bCs/>
      <w:sz w:val="20"/>
      <w:szCs w:val="24"/>
      <w:lang w:eastAsia="ar-SA"/>
    </w:rPr>
  </w:style>
  <w:style w:type="paragraph" w:styleId="Corpsdetexte">
    <w:name w:val="Body Text"/>
    <w:basedOn w:val="Normal"/>
    <w:link w:val="CorpsdetexteCar"/>
    <w:uiPriority w:val="99"/>
    <w:semiHidden/>
    <w:unhideWhenUsed/>
    <w:rsid w:val="003E327A"/>
    <w:pPr>
      <w:bidi/>
      <w:spacing w:after="120" w:line="276" w:lineRule="auto"/>
    </w:pPr>
    <w:rPr>
      <w:rFonts w:ascii="Calibri" w:eastAsia="Times New Roman" w:hAnsi="Calibri" w:cs="Arial"/>
      <w:lang w:val="en-US"/>
    </w:rPr>
  </w:style>
  <w:style w:type="character" w:customStyle="1" w:styleId="CorpsdetexteCar">
    <w:name w:val="Corps de texte Car"/>
    <w:basedOn w:val="Policepardfaut"/>
    <w:link w:val="Corpsdetexte"/>
    <w:uiPriority w:val="99"/>
    <w:semiHidden/>
    <w:rsid w:val="003E327A"/>
    <w:rPr>
      <w:rFonts w:ascii="Calibri" w:hAnsi="Calibri" w:cs="Arial"/>
    </w:rPr>
  </w:style>
  <w:style w:type="paragraph" w:styleId="Textebrut">
    <w:name w:val="Plain Text"/>
    <w:basedOn w:val="Normal"/>
    <w:link w:val="TextebrutCar"/>
    <w:rsid w:val="003E327A"/>
    <w:pPr>
      <w:bidi/>
      <w:spacing w:after="200" w:line="276" w:lineRule="auto"/>
    </w:pPr>
    <w:rPr>
      <w:rFonts w:ascii="Courier New" w:eastAsia="Times New Roman" w:hAnsi="Courier New" w:cs="Times New Roman"/>
      <w:sz w:val="20"/>
      <w:szCs w:val="20"/>
      <w:lang w:val="en-US"/>
    </w:rPr>
  </w:style>
  <w:style w:type="character" w:customStyle="1" w:styleId="TextebrutCar">
    <w:name w:val="Texte brut Car"/>
    <w:basedOn w:val="Policepardfaut"/>
    <w:link w:val="Textebrut"/>
    <w:rsid w:val="003E327A"/>
    <w:rPr>
      <w:rFonts w:ascii="Courier New" w:hAnsi="Courier New" w:cs="Times New Roman"/>
      <w:sz w:val="20"/>
      <w:szCs w:val="20"/>
    </w:rPr>
  </w:style>
  <w:style w:type="character" w:customStyle="1" w:styleId="CharChar1">
    <w:name w:val="Char Char1"/>
    <w:rsid w:val="003E327A"/>
    <w:rPr>
      <w:sz w:val="24"/>
      <w:szCs w:val="24"/>
    </w:rPr>
  </w:style>
  <w:style w:type="character" w:styleId="Lienhypertextesuivivisit">
    <w:name w:val="FollowedHyperlink"/>
    <w:uiPriority w:val="99"/>
    <w:unhideWhenUsed/>
    <w:rsid w:val="003E327A"/>
    <w:rPr>
      <w:color w:val="800080"/>
      <w:u w:val="single"/>
    </w:rPr>
  </w:style>
  <w:style w:type="paragraph" w:customStyle="1" w:styleId="xl63">
    <w:name w:val="xl63"/>
    <w:basedOn w:val="Normal"/>
    <w:rsid w:val="003E327A"/>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styleId="Titre">
    <w:name w:val="Title"/>
    <w:basedOn w:val="Normal"/>
    <w:next w:val="Normal"/>
    <w:link w:val="TitreCar"/>
    <w:uiPriority w:val="10"/>
    <w:qFormat/>
    <w:rsid w:val="003E327A"/>
    <w:pPr>
      <w:bidi/>
      <w:spacing w:before="240" w:after="60" w:line="276" w:lineRule="auto"/>
      <w:jc w:val="center"/>
      <w:outlineLvl w:val="0"/>
    </w:pPr>
    <w:rPr>
      <w:rFonts w:ascii="Cambria" w:eastAsia="Times New Roman" w:hAnsi="Cambria" w:cs="Times New Roman"/>
      <w:b/>
      <w:bCs/>
      <w:kern w:val="28"/>
      <w:sz w:val="32"/>
      <w:szCs w:val="32"/>
      <w:lang w:val="en-US"/>
    </w:rPr>
  </w:style>
  <w:style w:type="character" w:customStyle="1" w:styleId="TitreCar">
    <w:name w:val="Titre Car"/>
    <w:basedOn w:val="Policepardfaut"/>
    <w:link w:val="Titre"/>
    <w:uiPriority w:val="10"/>
    <w:rsid w:val="003E327A"/>
    <w:rPr>
      <w:rFonts w:ascii="Cambria" w:hAnsi="Cambria" w:cs="Times New Roman"/>
      <w:b/>
      <w:bCs/>
      <w:kern w:val="28"/>
      <w:sz w:val="32"/>
      <w:szCs w:val="32"/>
    </w:rPr>
  </w:style>
  <w:style w:type="paragraph" w:customStyle="1" w:styleId="04">
    <w:name w:val="0 عنوان جانبينمط4"/>
    <w:basedOn w:val="Normal"/>
    <w:link w:val="04Char"/>
    <w:qFormat/>
    <w:rsid w:val="003E327A"/>
    <w:pPr>
      <w:bidi/>
      <w:spacing w:before="240" w:after="0" w:line="276" w:lineRule="auto"/>
      <w:jc w:val="lowKashida"/>
    </w:pPr>
    <w:rPr>
      <w:rFonts w:ascii="Times New Roman" w:eastAsia="Times New Roman" w:hAnsi="Times New Roman" w:cs="SKR HEAD1"/>
      <w:sz w:val="32"/>
      <w:szCs w:val="32"/>
      <w:lang w:val="en-US"/>
    </w:rPr>
  </w:style>
  <w:style w:type="character" w:customStyle="1" w:styleId="04Char">
    <w:name w:val="0 عنوان جانبينمط4 Char"/>
    <w:basedOn w:val="Policepardfaut"/>
    <w:link w:val="04"/>
    <w:rsid w:val="003E327A"/>
    <w:rPr>
      <w:rFonts w:ascii="Times New Roman" w:hAnsi="Times New Roman" w:cs="SKR HEAD1"/>
      <w:sz w:val="32"/>
      <w:szCs w:val="32"/>
    </w:rPr>
  </w:style>
  <w:style w:type="paragraph" w:customStyle="1" w:styleId="12">
    <w:name w:val="العايدي جانبي 1"/>
    <w:basedOn w:val="Normal"/>
    <w:link w:val="1Char"/>
    <w:qFormat/>
    <w:rsid w:val="003E327A"/>
    <w:pPr>
      <w:bidi/>
      <w:spacing w:before="120" w:after="0" w:line="276" w:lineRule="auto"/>
      <w:jc w:val="lowKashida"/>
    </w:pPr>
    <w:rPr>
      <w:rFonts w:ascii="Times New Roman" w:hAnsi="Times New Roman" w:cs="Simplified Arabic"/>
      <w:b/>
      <w:bCs/>
      <w:sz w:val="32"/>
      <w:szCs w:val="32"/>
      <w:lang w:val="en-US"/>
    </w:rPr>
  </w:style>
  <w:style w:type="character" w:customStyle="1" w:styleId="1Char">
    <w:name w:val="العايدي جانبي 1 Char"/>
    <w:basedOn w:val="Policepardfaut"/>
    <w:link w:val="12"/>
    <w:rsid w:val="003E327A"/>
    <w:rPr>
      <w:rFonts w:ascii="Times New Roman" w:eastAsiaTheme="minorHAnsi" w:hAnsi="Times New Roman" w:cs="Simplified Arabic"/>
      <w:b/>
      <w:bCs/>
      <w:sz w:val="32"/>
      <w:szCs w:val="32"/>
    </w:rPr>
  </w:style>
  <w:style w:type="paragraph" w:customStyle="1" w:styleId="2">
    <w:name w:val="العايدي جانبي 2"/>
    <w:basedOn w:val="12"/>
    <w:link w:val="2Char"/>
    <w:qFormat/>
    <w:rsid w:val="003E327A"/>
    <w:rPr>
      <w:sz w:val="28"/>
      <w:szCs w:val="28"/>
    </w:rPr>
  </w:style>
  <w:style w:type="character" w:customStyle="1" w:styleId="2Char">
    <w:name w:val="العايدي جانبي 2 Char"/>
    <w:basedOn w:val="1Char"/>
    <w:link w:val="2"/>
    <w:rsid w:val="003E327A"/>
    <w:rPr>
      <w:rFonts w:ascii="Times New Roman" w:eastAsiaTheme="minorHAnsi" w:hAnsi="Times New Roman" w:cs="Simplified Arabic"/>
      <w:b/>
      <w:bCs/>
      <w:sz w:val="28"/>
      <w:szCs w:val="28"/>
    </w:rPr>
  </w:style>
  <w:style w:type="paragraph" w:customStyle="1" w:styleId="TableParagraph">
    <w:name w:val="Table Paragraph"/>
    <w:basedOn w:val="Normal"/>
    <w:uiPriority w:val="1"/>
    <w:qFormat/>
    <w:rsid w:val="003E327A"/>
    <w:pPr>
      <w:widowControl w:val="0"/>
      <w:autoSpaceDE w:val="0"/>
      <w:autoSpaceDN w:val="0"/>
      <w:spacing w:after="0" w:line="240" w:lineRule="auto"/>
      <w:jc w:val="center"/>
    </w:pPr>
    <w:rPr>
      <w:rFonts w:ascii="Arial" w:eastAsia="Arial" w:hAnsi="Arial" w:cs="Arial"/>
      <w:lang w:val="ar-SA" w:eastAsia="ar-SA"/>
    </w:rPr>
  </w:style>
  <w:style w:type="paragraph" w:styleId="PrformatHTML">
    <w:name w:val="HTML Preformatted"/>
    <w:basedOn w:val="Normal"/>
    <w:link w:val="PrformatHTMLCar"/>
    <w:uiPriority w:val="99"/>
    <w:unhideWhenUsed/>
    <w:rsid w:val="003E3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3E327A"/>
    <w:rPr>
      <w:rFonts w:ascii="Courier New" w:hAnsi="Courier New" w:cs="Courier New"/>
      <w:sz w:val="20"/>
      <w:szCs w:val="20"/>
      <w:lang w:val="fr-FR" w:eastAsia="fr-FR"/>
    </w:rPr>
  </w:style>
  <w:style w:type="character" w:customStyle="1" w:styleId="mi">
    <w:name w:val="mi"/>
    <w:basedOn w:val="Policepardfaut"/>
    <w:rsid w:val="003E327A"/>
  </w:style>
  <w:style w:type="character" w:customStyle="1" w:styleId="mn">
    <w:name w:val="mn"/>
    <w:basedOn w:val="Policepardfaut"/>
    <w:rsid w:val="003E327A"/>
  </w:style>
  <w:style w:type="table" w:customStyle="1" w:styleId="TableNormal1">
    <w:name w:val="Table Normal1"/>
    <w:uiPriority w:val="2"/>
    <w:semiHidden/>
    <w:unhideWhenUsed/>
    <w:qFormat/>
    <w:rsid w:val="003E327A"/>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table" w:customStyle="1" w:styleId="Grilledutableau61">
    <w:name w:val="Grille du tableau61"/>
    <w:basedOn w:val="TableauNormal"/>
    <w:next w:val="Grilledutableau"/>
    <w:uiPriority w:val="39"/>
    <w:rsid w:val="003E327A"/>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C5"/>
    <w:pPr>
      <w:spacing w:after="160" w:line="259" w:lineRule="auto"/>
    </w:pPr>
    <w:rPr>
      <w:rFonts w:eastAsiaTheme="minorHAnsi"/>
      <w:lang w:val="fr-FR"/>
    </w:rPr>
  </w:style>
  <w:style w:type="paragraph" w:styleId="Titre1">
    <w:name w:val="heading 1"/>
    <w:basedOn w:val="Normal"/>
    <w:next w:val="Normal"/>
    <w:link w:val="Titre1Car"/>
    <w:uiPriority w:val="9"/>
    <w:qFormat/>
    <w:rsid w:val="003E327A"/>
    <w:pPr>
      <w:bidi/>
      <w:spacing w:after="200" w:line="360" w:lineRule="auto"/>
      <w:ind w:right="-270" w:firstLine="720"/>
      <w:jc w:val="center"/>
      <w:outlineLvl w:val="0"/>
    </w:pPr>
    <w:rPr>
      <w:rFonts w:ascii="Times New Roman" w:eastAsia="Times New Roman" w:hAnsi="Times New Roman" w:cs="Times New Roman"/>
      <w:b/>
      <w:bCs/>
      <w:sz w:val="72"/>
      <w:szCs w:val="72"/>
      <w:lang w:eastAsia="zh-CN"/>
    </w:rPr>
  </w:style>
  <w:style w:type="paragraph" w:styleId="Titre2">
    <w:name w:val="heading 2"/>
    <w:basedOn w:val="Normal"/>
    <w:next w:val="Normal"/>
    <w:link w:val="Titre2Car"/>
    <w:uiPriority w:val="9"/>
    <w:unhideWhenUsed/>
    <w:qFormat/>
    <w:rsid w:val="00160AC5"/>
    <w:pPr>
      <w:keepNext/>
      <w:keepLines/>
      <w:spacing w:before="40" w:after="0"/>
      <w:outlineLvl w:val="1"/>
    </w:pPr>
    <w:rPr>
      <w:rFonts w:ascii="Calibri Light" w:eastAsia="Times New Roman" w:hAnsi="Calibri Light" w:cs="Times New Roman"/>
      <w:color w:val="2E74B5"/>
      <w:sz w:val="26"/>
      <w:szCs w:val="26"/>
    </w:rPr>
  </w:style>
  <w:style w:type="paragraph" w:styleId="Titre3">
    <w:name w:val="heading 3"/>
    <w:basedOn w:val="Normal"/>
    <w:next w:val="Normal"/>
    <w:link w:val="Titre3Car"/>
    <w:unhideWhenUsed/>
    <w:qFormat/>
    <w:rsid w:val="003E327A"/>
    <w:pPr>
      <w:keepNext/>
      <w:keepLines/>
      <w:spacing w:before="40" w:after="0"/>
      <w:outlineLvl w:val="2"/>
    </w:pPr>
    <w:rPr>
      <w:rFonts w:ascii="Calibri Light" w:eastAsia="Times New Roman" w:hAnsi="Calibri Light" w:cs="Times New Roman"/>
      <w:color w:val="1F4D78"/>
      <w:sz w:val="24"/>
      <w:szCs w:val="24"/>
    </w:rPr>
  </w:style>
  <w:style w:type="paragraph" w:styleId="Titre4">
    <w:name w:val="heading 4"/>
    <w:basedOn w:val="Normal"/>
    <w:next w:val="Normal"/>
    <w:link w:val="Titre4Car"/>
    <w:unhideWhenUsed/>
    <w:qFormat/>
    <w:rsid w:val="003E327A"/>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3E32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160AC5"/>
    <w:pPr>
      <w:ind w:left="720"/>
      <w:contextualSpacing/>
    </w:pPr>
    <w:rPr>
      <w:rFonts w:ascii="Calibri" w:eastAsia="Calibri" w:hAnsi="Calibri" w:cs="Arial"/>
    </w:rPr>
  </w:style>
  <w:style w:type="character" w:customStyle="1" w:styleId="ParagraphedelisteCar">
    <w:name w:val="Paragraphe de liste Car"/>
    <w:link w:val="Paragraphedeliste"/>
    <w:uiPriority w:val="34"/>
    <w:locked/>
    <w:rsid w:val="00160AC5"/>
    <w:rPr>
      <w:rFonts w:ascii="Calibri" w:eastAsia="Calibri" w:hAnsi="Calibri" w:cs="Arial"/>
      <w:lang w:val="fr-FR"/>
    </w:rPr>
  </w:style>
  <w:style w:type="character" w:customStyle="1" w:styleId="Titre2Car">
    <w:name w:val="Titre 2 Car"/>
    <w:basedOn w:val="Policepardfaut"/>
    <w:link w:val="Titre2"/>
    <w:uiPriority w:val="9"/>
    <w:rsid w:val="00160AC5"/>
    <w:rPr>
      <w:rFonts w:ascii="Calibri Light" w:hAnsi="Calibri Light" w:cs="Times New Roman"/>
      <w:color w:val="2E74B5"/>
      <w:sz w:val="26"/>
      <w:szCs w:val="26"/>
      <w:lang w:val="fr-FR"/>
    </w:rPr>
  </w:style>
  <w:style w:type="character" w:customStyle="1" w:styleId="Titre4Car">
    <w:name w:val="Titre 4 Car"/>
    <w:basedOn w:val="Policepardfaut"/>
    <w:link w:val="Titre4"/>
    <w:rsid w:val="003E327A"/>
    <w:rPr>
      <w:rFonts w:asciiTheme="majorHAnsi" w:eastAsiaTheme="majorEastAsia" w:hAnsiTheme="majorHAnsi" w:cstheme="majorBidi"/>
      <w:b/>
      <w:bCs/>
      <w:i/>
      <w:iCs/>
      <w:color w:val="4F81BD" w:themeColor="accent1"/>
      <w:lang w:val="fr-FR"/>
    </w:rPr>
  </w:style>
  <w:style w:type="paragraph" w:styleId="Lgende">
    <w:name w:val="caption"/>
    <w:basedOn w:val="Normal"/>
    <w:next w:val="Normal"/>
    <w:uiPriority w:val="35"/>
    <w:unhideWhenUsed/>
    <w:qFormat/>
    <w:rsid w:val="003E327A"/>
    <w:pPr>
      <w:spacing w:after="200" w:line="240" w:lineRule="auto"/>
      <w:jc w:val="both"/>
    </w:pPr>
    <w:rPr>
      <w:rFonts w:ascii="Calibri" w:eastAsia="Calibri" w:hAnsi="Calibri" w:cs="Arial"/>
      <w:b/>
      <w:bCs/>
      <w:color w:val="4472C4"/>
      <w:sz w:val="18"/>
      <w:szCs w:val="18"/>
    </w:rPr>
  </w:style>
  <w:style w:type="table" w:customStyle="1" w:styleId="TableGrid2">
    <w:name w:val="Table Grid2"/>
    <w:basedOn w:val="TableauNormal"/>
    <w:next w:val="Grilledutableau"/>
    <w:uiPriority w:val="59"/>
    <w:rsid w:val="003E327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lledutableau">
    <w:name w:val="Table Grid"/>
    <w:basedOn w:val="TableauNormal"/>
    <w:uiPriority w:val="59"/>
    <w:rsid w:val="003E3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5Car">
    <w:name w:val="Titre 5 Car"/>
    <w:basedOn w:val="Policepardfaut"/>
    <w:link w:val="Titre5"/>
    <w:rsid w:val="003E327A"/>
    <w:rPr>
      <w:rFonts w:asciiTheme="majorHAnsi" w:eastAsiaTheme="majorEastAsia" w:hAnsiTheme="majorHAnsi" w:cstheme="majorBidi"/>
      <w:color w:val="243F60" w:themeColor="accent1" w:themeShade="7F"/>
      <w:lang w:val="fr-FR"/>
    </w:rPr>
  </w:style>
  <w:style w:type="character" w:customStyle="1" w:styleId="Titre1Car">
    <w:name w:val="Titre 1 Car"/>
    <w:basedOn w:val="Policepardfaut"/>
    <w:link w:val="Titre1"/>
    <w:uiPriority w:val="9"/>
    <w:rsid w:val="003E327A"/>
    <w:rPr>
      <w:rFonts w:ascii="Times New Roman" w:hAnsi="Times New Roman" w:cs="Times New Roman"/>
      <w:b/>
      <w:bCs/>
      <w:sz w:val="72"/>
      <w:szCs w:val="72"/>
      <w:lang w:val="fr-FR" w:eastAsia="zh-CN"/>
    </w:rPr>
  </w:style>
  <w:style w:type="character" w:customStyle="1" w:styleId="Titre3Car">
    <w:name w:val="Titre 3 Car"/>
    <w:basedOn w:val="Policepardfaut"/>
    <w:link w:val="Titre3"/>
    <w:rsid w:val="003E327A"/>
    <w:rPr>
      <w:rFonts w:ascii="Calibri Light" w:hAnsi="Calibri Light" w:cs="Times New Roman"/>
      <w:color w:val="1F4D78"/>
      <w:sz w:val="24"/>
      <w:szCs w:val="24"/>
      <w:lang w:val="fr-FR"/>
    </w:rPr>
  </w:style>
  <w:style w:type="paragraph" w:styleId="En-tte">
    <w:name w:val="header"/>
    <w:basedOn w:val="Normal"/>
    <w:link w:val="En-tteCar"/>
    <w:uiPriority w:val="99"/>
    <w:unhideWhenUsed/>
    <w:rsid w:val="003E327A"/>
    <w:pPr>
      <w:tabs>
        <w:tab w:val="center" w:pos="4536"/>
        <w:tab w:val="right" w:pos="9072"/>
      </w:tabs>
      <w:spacing w:after="0" w:line="240" w:lineRule="auto"/>
      <w:jc w:val="both"/>
    </w:pPr>
    <w:rPr>
      <w:rFonts w:ascii="Calibri" w:eastAsia="Calibri" w:hAnsi="Calibri" w:cs="Times New Roman"/>
      <w:sz w:val="20"/>
      <w:szCs w:val="20"/>
    </w:rPr>
  </w:style>
  <w:style w:type="character" w:customStyle="1" w:styleId="En-tteCar">
    <w:name w:val="En-tête Car"/>
    <w:basedOn w:val="Policepardfaut"/>
    <w:link w:val="En-tte"/>
    <w:uiPriority w:val="99"/>
    <w:rsid w:val="003E327A"/>
    <w:rPr>
      <w:rFonts w:ascii="Calibri" w:eastAsia="Calibri" w:hAnsi="Calibri" w:cs="Times New Roman"/>
      <w:sz w:val="20"/>
      <w:szCs w:val="20"/>
      <w:lang w:val="fr-FR"/>
    </w:rPr>
  </w:style>
  <w:style w:type="paragraph" w:styleId="Pieddepage">
    <w:name w:val="footer"/>
    <w:basedOn w:val="Normal"/>
    <w:link w:val="PieddepageCar"/>
    <w:uiPriority w:val="99"/>
    <w:unhideWhenUsed/>
    <w:rsid w:val="003E327A"/>
    <w:pPr>
      <w:tabs>
        <w:tab w:val="center" w:pos="4536"/>
        <w:tab w:val="right" w:pos="9072"/>
      </w:tabs>
      <w:spacing w:after="0" w:line="240" w:lineRule="auto"/>
      <w:jc w:val="both"/>
    </w:pPr>
    <w:rPr>
      <w:rFonts w:ascii="Calibri" w:eastAsia="Calibri" w:hAnsi="Calibri" w:cs="Times New Roman"/>
      <w:sz w:val="20"/>
      <w:szCs w:val="20"/>
    </w:rPr>
  </w:style>
  <w:style w:type="character" w:customStyle="1" w:styleId="PieddepageCar">
    <w:name w:val="Pied de page Car"/>
    <w:basedOn w:val="Policepardfaut"/>
    <w:link w:val="Pieddepage"/>
    <w:uiPriority w:val="99"/>
    <w:rsid w:val="003E327A"/>
    <w:rPr>
      <w:rFonts w:ascii="Calibri" w:eastAsia="Calibri" w:hAnsi="Calibri" w:cs="Times New Roman"/>
      <w:sz w:val="20"/>
      <w:szCs w:val="20"/>
      <w:lang w:val="fr-FR"/>
    </w:rPr>
  </w:style>
  <w:style w:type="paragraph" w:customStyle="1" w:styleId="Titre21">
    <w:name w:val="Titre 21"/>
    <w:basedOn w:val="Normal"/>
    <w:next w:val="Normal"/>
    <w:uiPriority w:val="9"/>
    <w:semiHidden/>
    <w:unhideWhenUsed/>
    <w:qFormat/>
    <w:rsid w:val="003E327A"/>
    <w:pPr>
      <w:keepNext/>
      <w:keepLines/>
      <w:spacing w:before="40" w:after="0"/>
      <w:outlineLvl w:val="1"/>
    </w:pPr>
    <w:rPr>
      <w:rFonts w:ascii="Calibri Light" w:eastAsia="Times New Roman" w:hAnsi="Calibri Light" w:cs="Times New Roman"/>
      <w:color w:val="2E74B5"/>
      <w:sz w:val="26"/>
      <w:szCs w:val="26"/>
    </w:rPr>
  </w:style>
  <w:style w:type="paragraph" w:customStyle="1" w:styleId="Titre31">
    <w:name w:val="Titre 31"/>
    <w:basedOn w:val="Normal"/>
    <w:next w:val="Normal"/>
    <w:uiPriority w:val="9"/>
    <w:unhideWhenUsed/>
    <w:qFormat/>
    <w:rsid w:val="003E327A"/>
    <w:pPr>
      <w:keepNext/>
      <w:keepLines/>
      <w:spacing w:before="40" w:after="0"/>
      <w:outlineLvl w:val="2"/>
    </w:pPr>
    <w:rPr>
      <w:rFonts w:ascii="Calibri Light" w:eastAsia="Times New Roman" w:hAnsi="Calibri Light" w:cs="Times New Roman"/>
      <w:color w:val="1F4D78"/>
      <w:sz w:val="24"/>
      <w:szCs w:val="24"/>
    </w:rPr>
  </w:style>
  <w:style w:type="numbering" w:customStyle="1" w:styleId="Aucuneliste1">
    <w:name w:val="Aucune liste1"/>
    <w:next w:val="Aucuneliste"/>
    <w:uiPriority w:val="99"/>
    <w:semiHidden/>
    <w:unhideWhenUsed/>
    <w:rsid w:val="003E327A"/>
  </w:style>
  <w:style w:type="character" w:customStyle="1" w:styleId="Lienhypertexte1">
    <w:name w:val="Lien hypertexte1"/>
    <w:uiPriority w:val="99"/>
    <w:semiHidden/>
    <w:unhideWhenUsed/>
    <w:rsid w:val="003E327A"/>
    <w:rPr>
      <w:color w:val="0563C1"/>
      <w:u w:val="single"/>
    </w:rPr>
  </w:style>
  <w:style w:type="paragraph" w:styleId="NormalWeb">
    <w:name w:val="Normal (Web)"/>
    <w:basedOn w:val="Normal"/>
    <w:uiPriority w:val="99"/>
    <w:unhideWhenUsed/>
    <w:rsid w:val="003E327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rmal1">
    <w:name w:val="Normal1"/>
    <w:basedOn w:val="Normal"/>
    <w:rsid w:val="003E327A"/>
    <w:pPr>
      <w:spacing w:after="200" w:line="260" w:lineRule="atLeast"/>
    </w:pPr>
    <w:rPr>
      <w:rFonts w:ascii="Calibri" w:eastAsia="Times New Roman" w:hAnsi="Calibri" w:cs="Times New Roman"/>
      <w:lang w:val="en-US"/>
    </w:rPr>
  </w:style>
  <w:style w:type="character" w:customStyle="1" w:styleId="normalchar1">
    <w:name w:val="normal__char1"/>
    <w:rsid w:val="003E327A"/>
    <w:rPr>
      <w:rFonts w:ascii="Calibri" w:hAnsi="Calibri" w:cs="Calibri" w:hint="default"/>
      <w:sz w:val="22"/>
      <w:szCs w:val="22"/>
    </w:rPr>
  </w:style>
  <w:style w:type="character" w:styleId="Lienhypertexte">
    <w:name w:val="Hyperlink"/>
    <w:uiPriority w:val="99"/>
    <w:unhideWhenUsed/>
    <w:rsid w:val="003E327A"/>
    <w:rPr>
      <w:color w:val="0563C1"/>
      <w:u w:val="single"/>
    </w:rPr>
  </w:style>
  <w:style w:type="character" w:customStyle="1" w:styleId="Titre3Car1">
    <w:name w:val="Titre 3 Car1"/>
    <w:uiPriority w:val="9"/>
    <w:semiHidden/>
    <w:rsid w:val="003E327A"/>
    <w:rPr>
      <w:rFonts w:ascii="Calibri Light" w:eastAsia="Times New Roman" w:hAnsi="Calibri Light" w:cs="Times New Roman"/>
      <w:color w:val="1F3763"/>
      <w:sz w:val="24"/>
      <w:szCs w:val="24"/>
    </w:rPr>
  </w:style>
  <w:style w:type="character" w:customStyle="1" w:styleId="Titre2Car1">
    <w:name w:val="Titre 2 Car1"/>
    <w:uiPriority w:val="9"/>
    <w:semiHidden/>
    <w:rsid w:val="003E327A"/>
    <w:rPr>
      <w:rFonts w:ascii="Calibri Light" w:eastAsia="Times New Roman" w:hAnsi="Calibri Light" w:cs="Times New Roman"/>
      <w:color w:val="2F5496"/>
      <w:sz w:val="26"/>
      <w:szCs w:val="26"/>
    </w:rPr>
  </w:style>
  <w:style w:type="paragraph" w:styleId="Textedebulles">
    <w:name w:val="Balloon Text"/>
    <w:basedOn w:val="Normal"/>
    <w:link w:val="TextedebullesCar"/>
    <w:uiPriority w:val="99"/>
    <w:semiHidden/>
    <w:unhideWhenUsed/>
    <w:rsid w:val="003E327A"/>
    <w:pPr>
      <w:spacing w:after="0" w:line="240" w:lineRule="auto"/>
    </w:pPr>
    <w:rPr>
      <w:rFonts w:ascii="Tahoma" w:eastAsia="Calibri" w:hAnsi="Tahoma" w:cs="Times New Roman"/>
      <w:sz w:val="16"/>
      <w:szCs w:val="16"/>
    </w:rPr>
  </w:style>
  <w:style w:type="character" w:customStyle="1" w:styleId="TextedebullesCar">
    <w:name w:val="Texte de bulles Car"/>
    <w:basedOn w:val="Policepardfaut"/>
    <w:link w:val="Textedebulles"/>
    <w:uiPriority w:val="99"/>
    <w:semiHidden/>
    <w:rsid w:val="003E327A"/>
    <w:rPr>
      <w:rFonts w:ascii="Tahoma" w:eastAsia="Calibri" w:hAnsi="Tahoma" w:cs="Times New Roman"/>
      <w:sz w:val="16"/>
      <w:szCs w:val="16"/>
      <w:lang w:val="fr-FR"/>
    </w:rPr>
  </w:style>
  <w:style w:type="numbering" w:customStyle="1" w:styleId="Aucuneliste2">
    <w:name w:val="Aucune liste2"/>
    <w:next w:val="Aucuneliste"/>
    <w:uiPriority w:val="99"/>
    <w:semiHidden/>
    <w:unhideWhenUsed/>
    <w:rsid w:val="003E327A"/>
  </w:style>
  <w:style w:type="table" w:customStyle="1" w:styleId="Grilledutableau1">
    <w:name w:val="Grille du tableau1"/>
    <w:basedOn w:val="TableauNormal"/>
    <w:next w:val="Grilledutableau"/>
    <w:uiPriority w:val="59"/>
    <w:rsid w:val="003E327A"/>
    <w:pPr>
      <w:spacing w:after="0" w:line="240" w:lineRule="auto"/>
    </w:pPr>
    <w:rPr>
      <w:rFonts w:ascii="Calibri" w:eastAsia="Calibri" w:hAnsi="Calibri" w:cs="Arial"/>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
    <w:name w:val="Aucune liste11"/>
    <w:next w:val="Aucuneliste"/>
    <w:uiPriority w:val="99"/>
    <w:semiHidden/>
    <w:unhideWhenUsed/>
    <w:rsid w:val="003E327A"/>
  </w:style>
  <w:style w:type="table" w:customStyle="1" w:styleId="Grilledutableau2">
    <w:name w:val="Grille du tableau2"/>
    <w:basedOn w:val="TableauNormal"/>
    <w:next w:val="Grilledutableau"/>
    <w:uiPriority w:val="59"/>
    <w:rsid w:val="003E327A"/>
    <w:pPr>
      <w:spacing w:after="0" w:line="240" w:lineRule="auto"/>
    </w:pPr>
    <w:rPr>
      <w:rFonts w:ascii="Calibri" w:hAnsi="Calibri" w:cs="Arial"/>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rameclaire-Accent21">
    <w:name w:val="Trame claire - Accent 21"/>
    <w:basedOn w:val="TableauNormal"/>
    <w:next w:val="Trameclaire-Accent2"/>
    <w:uiPriority w:val="60"/>
    <w:rsid w:val="003E327A"/>
    <w:pPr>
      <w:spacing w:after="0" w:line="240" w:lineRule="auto"/>
    </w:pPr>
    <w:rPr>
      <w:rFonts w:ascii="Calibri" w:hAnsi="Calibri" w:cs="Arial"/>
      <w:color w:val="943634"/>
      <w:sz w:val="20"/>
      <w:szCs w:val="20"/>
      <w:lang w:val="fr-FR" w:eastAsia="fr-FR"/>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apple-converted-space">
    <w:name w:val="apple-converted-space"/>
    <w:basedOn w:val="Policepardfaut"/>
    <w:rsid w:val="003E327A"/>
  </w:style>
  <w:style w:type="table" w:customStyle="1" w:styleId="TableGrid1">
    <w:name w:val="Table Grid1"/>
    <w:basedOn w:val="TableauNormal"/>
    <w:next w:val="Grilledutableau"/>
    <w:uiPriority w:val="59"/>
    <w:rsid w:val="003E327A"/>
    <w:pPr>
      <w:spacing w:after="0" w:line="240" w:lineRule="auto"/>
    </w:pPr>
    <w:rPr>
      <w:rFonts w:ascii="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2">
    <w:name w:val="Light Shading Accent 2"/>
    <w:basedOn w:val="TableauNormal"/>
    <w:uiPriority w:val="60"/>
    <w:unhideWhenUsed/>
    <w:rsid w:val="003E327A"/>
    <w:pPr>
      <w:spacing w:after="0" w:line="240" w:lineRule="auto"/>
    </w:pPr>
    <w:rPr>
      <w:rFonts w:ascii="Calibri" w:eastAsia="Calibri" w:hAnsi="Calibri" w:cs="Arial"/>
      <w:color w:val="C45911"/>
      <w:sz w:val="20"/>
      <w:szCs w:val="20"/>
      <w:lang w:val="fr-FR" w:eastAsia="fr-F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numbering" w:customStyle="1" w:styleId="Aucuneliste3">
    <w:name w:val="Aucune liste3"/>
    <w:next w:val="Aucuneliste"/>
    <w:uiPriority w:val="99"/>
    <w:semiHidden/>
    <w:unhideWhenUsed/>
    <w:rsid w:val="003E327A"/>
  </w:style>
  <w:style w:type="paragraph" w:customStyle="1" w:styleId="21">
    <w:name w:val="عنوان 21"/>
    <w:basedOn w:val="Normal"/>
    <w:next w:val="Normal"/>
    <w:uiPriority w:val="1"/>
    <w:unhideWhenUsed/>
    <w:qFormat/>
    <w:rsid w:val="003E327A"/>
    <w:pPr>
      <w:keepNext/>
      <w:keepLines/>
      <w:bidi/>
      <w:spacing w:before="200" w:after="0"/>
      <w:outlineLvl w:val="1"/>
    </w:pPr>
    <w:rPr>
      <w:rFonts w:ascii="Simplified Arabic" w:eastAsia="Times New Roman" w:hAnsi="Simplified Arabic" w:cs="Times New Roman"/>
      <w:b/>
      <w:bCs/>
      <w:sz w:val="28"/>
      <w:szCs w:val="26"/>
      <w:lang w:val="en-US"/>
    </w:rPr>
  </w:style>
  <w:style w:type="paragraph" w:customStyle="1" w:styleId="11">
    <w:name w:val="عنوان 11"/>
    <w:basedOn w:val="Normal"/>
    <w:autoRedefine/>
    <w:uiPriority w:val="1"/>
    <w:qFormat/>
    <w:rsid w:val="003E327A"/>
    <w:pPr>
      <w:keepNext/>
      <w:keepLines/>
      <w:tabs>
        <w:tab w:val="left" w:pos="8789"/>
      </w:tabs>
      <w:bidi/>
      <w:spacing w:before="100" w:beforeAutospacing="1" w:after="100" w:afterAutospacing="1" w:line="300" w:lineRule="auto"/>
      <w:jc w:val="both"/>
      <w:outlineLvl w:val="1"/>
    </w:pPr>
    <w:rPr>
      <w:rFonts w:ascii="Simplified Arabic" w:eastAsia="Times New Roman" w:hAnsi="Simplified Arabic" w:cs="Simplified Arabic"/>
      <w:b/>
      <w:bCs/>
      <w:sz w:val="32"/>
      <w:szCs w:val="32"/>
      <w:lang w:bidi="ar-TN"/>
    </w:rPr>
  </w:style>
  <w:style w:type="table" w:customStyle="1" w:styleId="Grilledutableau3">
    <w:name w:val="Grille du tableau3"/>
    <w:basedOn w:val="TableauNormal"/>
    <w:next w:val="Grilledutableau"/>
    <w:uiPriority w:val="59"/>
    <w:rsid w:val="003E327A"/>
    <w:pPr>
      <w:spacing w:after="0" w:line="240" w:lineRule="auto"/>
    </w:pPr>
    <w:rPr>
      <w:rFonts w:ascii="Calibri" w:hAnsi="Calibri" w:cs="Arial"/>
      <w:sz w:val="20"/>
      <w:szCs w:val="20"/>
      <w:lang w:val="fr-FR"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2">
    <w:name w:val="Aucune liste12"/>
    <w:next w:val="Aucuneliste"/>
    <w:uiPriority w:val="99"/>
    <w:semiHidden/>
    <w:unhideWhenUsed/>
    <w:rsid w:val="003E327A"/>
  </w:style>
  <w:style w:type="table" w:customStyle="1" w:styleId="Trameclaire-Accent22">
    <w:name w:val="Trame claire - Accent 22"/>
    <w:basedOn w:val="TableauNormal"/>
    <w:next w:val="Trameclaire-Accent2"/>
    <w:uiPriority w:val="60"/>
    <w:rsid w:val="003E327A"/>
    <w:pPr>
      <w:spacing w:after="0" w:line="240" w:lineRule="auto"/>
    </w:pPr>
    <w:rPr>
      <w:rFonts w:ascii="Calibri" w:hAnsi="Calibri" w:cs="Arial"/>
      <w:color w:val="C45911"/>
      <w:sz w:val="20"/>
      <w:szCs w:val="20"/>
      <w:lang w:val="fr-FR" w:eastAsia="fr-FR"/>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Grilledutableau4">
    <w:name w:val="Grille du tableau4"/>
    <w:basedOn w:val="TableauNormal"/>
    <w:next w:val="Grilledutableau"/>
    <w:uiPriority w:val="39"/>
    <w:rsid w:val="003E327A"/>
    <w:pPr>
      <w:bidi/>
      <w:spacing w:after="0" w:line="240" w:lineRule="auto"/>
    </w:pPr>
    <w:rPr>
      <w:rFonts w:ascii="Calibri" w:hAnsi="Calibri" w:cs="Arial"/>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3E327A"/>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rsid w:val="003E327A"/>
    <w:rPr>
      <w:rFonts w:ascii="Calibri" w:eastAsia="Calibri" w:hAnsi="Calibri" w:cs="Times New Roman"/>
      <w:sz w:val="20"/>
      <w:szCs w:val="20"/>
      <w:lang w:val="fr-FR"/>
    </w:rPr>
  </w:style>
  <w:style w:type="character" w:styleId="Appelnotedebasdep">
    <w:name w:val="footnote reference"/>
    <w:unhideWhenUsed/>
    <w:rsid w:val="003E327A"/>
    <w:rPr>
      <w:rFonts w:cs="Times New Roman"/>
      <w:vertAlign w:val="superscript"/>
    </w:rPr>
  </w:style>
  <w:style w:type="paragraph" w:customStyle="1" w:styleId="Sansinterligne1">
    <w:name w:val="Sans interligne1"/>
    <w:qFormat/>
    <w:rsid w:val="003E327A"/>
    <w:pPr>
      <w:bidi/>
      <w:spacing w:after="0" w:line="240" w:lineRule="auto"/>
    </w:pPr>
    <w:rPr>
      <w:rFonts w:ascii="Calibri" w:hAnsi="Calibri" w:cs="Arial"/>
    </w:rPr>
  </w:style>
  <w:style w:type="numbering" w:customStyle="1" w:styleId="Aucuneliste4">
    <w:name w:val="Aucune liste4"/>
    <w:next w:val="Aucuneliste"/>
    <w:uiPriority w:val="99"/>
    <w:semiHidden/>
    <w:unhideWhenUsed/>
    <w:rsid w:val="003E327A"/>
  </w:style>
  <w:style w:type="paragraph" w:customStyle="1" w:styleId="msonormal0">
    <w:name w:val="msonormal"/>
    <w:basedOn w:val="Normal"/>
    <w:rsid w:val="003E327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uiPriority w:val="22"/>
    <w:qFormat/>
    <w:rsid w:val="003E327A"/>
    <w:rPr>
      <w:b/>
      <w:bCs/>
    </w:rPr>
  </w:style>
  <w:style w:type="paragraph" w:styleId="TM1">
    <w:name w:val="toc 1"/>
    <w:basedOn w:val="Normal"/>
    <w:next w:val="Normal"/>
    <w:autoRedefine/>
    <w:uiPriority w:val="39"/>
    <w:unhideWhenUsed/>
    <w:rsid w:val="003E327A"/>
    <w:rPr>
      <w:rFonts w:ascii="Calibri" w:eastAsia="Calibri" w:hAnsi="Calibri" w:cs="Arial"/>
    </w:rPr>
  </w:style>
  <w:style w:type="paragraph" w:styleId="TM2">
    <w:name w:val="toc 2"/>
    <w:basedOn w:val="Normal"/>
    <w:next w:val="Normal"/>
    <w:autoRedefine/>
    <w:uiPriority w:val="39"/>
    <w:unhideWhenUsed/>
    <w:rsid w:val="003E327A"/>
    <w:pPr>
      <w:ind w:left="220"/>
    </w:pPr>
    <w:rPr>
      <w:rFonts w:ascii="Calibri" w:eastAsia="Calibri" w:hAnsi="Calibri" w:cs="Arial"/>
    </w:rPr>
  </w:style>
  <w:style w:type="paragraph" w:styleId="TM3">
    <w:name w:val="toc 3"/>
    <w:basedOn w:val="Normal"/>
    <w:next w:val="Normal"/>
    <w:autoRedefine/>
    <w:uiPriority w:val="39"/>
    <w:unhideWhenUsed/>
    <w:rsid w:val="003E327A"/>
    <w:pPr>
      <w:tabs>
        <w:tab w:val="right" w:leader="dot" w:pos="9062"/>
      </w:tabs>
      <w:ind w:left="440"/>
      <w:jc w:val="both"/>
    </w:pPr>
    <w:rPr>
      <w:rFonts w:ascii="Calibri" w:eastAsia="Calibri" w:hAnsi="Calibri" w:cs="Arial"/>
    </w:rPr>
  </w:style>
  <w:style w:type="paragraph" w:styleId="TM4">
    <w:name w:val="toc 4"/>
    <w:basedOn w:val="Normal"/>
    <w:next w:val="Normal"/>
    <w:autoRedefine/>
    <w:uiPriority w:val="39"/>
    <w:unhideWhenUsed/>
    <w:rsid w:val="003E327A"/>
    <w:pPr>
      <w:tabs>
        <w:tab w:val="left" w:pos="706"/>
        <w:tab w:val="right" w:leader="dot" w:pos="9060"/>
      </w:tabs>
      <w:bidi/>
      <w:spacing w:after="0" w:line="240" w:lineRule="auto"/>
      <w:ind w:left="660"/>
      <w:jc w:val="both"/>
    </w:pPr>
    <w:rPr>
      <w:rFonts w:ascii="Calibri" w:eastAsia="Times New Roman" w:hAnsi="Calibri" w:cs="Arial"/>
      <w:lang w:eastAsia="fr-FR"/>
    </w:rPr>
  </w:style>
  <w:style w:type="paragraph" w:styleId="TM5">
    <w:name w:val="toc 5"/>
    <w:basedOn w:val="Normal"/>
    <w:next w:val="Normal"/>
    <w:autoRedefine/>
    <w:uiPriority w:val="39"/>
    <w:unhideWhenUsed/>
    <w:rsid w:val="003E327A"/>
    <w:pPr>
      <w:spacing w:after="100" w:line="276" w:lineRule="auto"/>
      <w:ind w:left="880"/>
    </w:pPr>
    <w:rPr>
      <w:rFonts w:ascii="Calibri" w:eastAsia="Times New Roman" w:hAnsi="Calibri" w:cs="Arial"/>
      <w:lang w:eastAsia="fr-FR"/>
    </w:rPr>
  </w:style>
  <w:style w:type="paragraph" w:styleId="TM6">
    <w:name w:val="toc 6"/>
    <w:basedOn w:val="Normal"/>
    <w:next w:val="Normal"/>
    <w:autoRedefine/>
    <w:uiPriority w:val="39"/>
    <w:unhideWhenUsed/>
    <w:rsid w:val="003E327A"/>
    <w:pPr>
      <w:spacing w:after="100" w:line="276" w:lineRule="auto"/>
      <w:ind w:left="1100"/>
    </w:pPr>
    <w:rPr>
      <w:rFonts w:ascii="Calibri" w:eastAsia="Times New Roman" w:hAnsi="Calibri" w:cs="Arial"/>
      <w:lang w:eastAsia="fr-FR"/>
    </w:rPr>
  </w:style>
  <w:style w:type="paragraph" w:styleId="TM7">
    <w:name w:val="toc 7"/>
    <w:basedOn w:val="Normal"/>
    <w:next w:val="Normal"/>
    <w:autoRedefine/>
    <w:uiPriority w:val="39"/>
    <w:unhideWhenUsed/>
    <w:rsid w:val="003E327A"/>
    <w:pPr>
      <w:spacing w:after="100" w:line="276" w:lineRule="auto"/>
      <w:ind w:left="1320"/>
    </w:pPr>
    <w:rPr>
      <w:rFonts w:ascii="Calibri" w:eastAsia="Times New Roman" w:hAnsi="Calibri" w:cs="Arial"/>
      <w:lang w:eastAsia="fr-FR"/>
    </w:rPr>
  </w:style>
  <w:style w:type="paragraph" w:styleId="TM8">
    <w:name w:val="toc 8"/>
    <w:basedOn w:val="Normal"/>
    <w:next w:val="Normal"/>
    <w:autoRedefine/>
    <w:uiPriority w:val="39"/>
    <w:unhideWhenUsed/>
    <w:rsid w:val="003E327A"/>
    <w:pPr>
      <w:spacing w:after="100" w:line="276" w:lineRule="auto"/>
      <w:ind w:left="1540"/>
    </w:pPr>
    <w:rPr>
      <w:rFonts w:ascii="Calibri" w:eastAsia="Times New Roman" w:hAnsi="Calibri" w:cs="Arial"/>
      <w:lang w:eastAsia="fr-FR"/>
    </w:rPr>
  </w:style>
  <w:style w:type="paragraph" w:styleId="TM9">
    <w:name w:val="toc 9"/>
    <w:basedOn w:val="Normal"/>
    <w:next w:val="Normal"/>
    <w:autoRedefine/>
    <w:uiPriority w:val="39"/>
    <w:unhideWhenUsed/>
    <w:rsid w:val="003E327A"/>
    <w:pPr>
      <w:spacing w:after="100" w:line="276" w:lineRule="auto"/>
      <w:ind w:left="1760"/>
    </w:pPr>
    <w:rPr>
      <w:rFonts w:ascii="Calibri" w:eastAsia="Times New Roman" w:hAnsi="Calibri" w:cs="Arial"/>
      <w:lang w:eastAsia="fr-FR"/>
    </w:rPr>
  </w:style>
  <w:style w:type="paragraph" w:styleId="Tabledesillustrations">
    <w:name w:val="table of figures"/>
    <w:basedOn w:val="Normal"/>
    <w:next w:val="Normal"/>
    <w:uiPriority w:val="99"/>
    <w:unhideWhenUsed/>
    <w:rsid w:val="003E327A"/>
    <w:rPr>
      <w:rFonts w:ascii="Calibri" w:eastAsia="Calibri" w:hAnsi="Calibri" w:cs="Arial"/>
    </w:rPr>
  </w:style>
  <w:style w:type="character" w:styleId="Accentuation">
    <w:name w:val="Emphasis"/>
    <w:uiPriority w:val="20"/>
    <w:qFormat/>
    <w:rsid w:val="003E327A"/>
    <w:rPr>
      <w:i/>
      <w:iCs/>
    </w:rPr>
  </w:style>
  <w:style w:type="numbering" w:customStyle="1" w:styleId="Aucuneliste5">
    <w:name w:val="Aucune liste5"/>
    <w:next w:val="Aucuneliste"/>
    <w:uiPriority w:val="99"/>
    <w:semiHidden/>
    <w:unhideWhenUsed/>
    <w:rsid w:val="003E327A"/>
  </w:style>
  <w:style w:type="numbering" w:customStyle="1" w:styleId="1">
    <w:name w:val="بلا قائمة1"/>
    <w:next w:val="Aucuneliste"/>
    <w:uiPriority w:val="99"/>
    <w:semiHidden/>
    <w:unhideWhenUsed/>
    <w:rsid w:val="003E327A"/>
  </w:style>
  <w:style w:type="paragraph" w:customStyle="1" w:styleId="10">
    <w:name w:val="سرد الفقرات1"/>
    <w:basedOn w:val="Normal"/>
    <w:rsid w:val="003E327A"/>
    <w:pPr>
      <w:bidi/>
      <w:spacing w:after="200" w:line="276" w:lineRule="auto"/>
      <w:ind w:left="720"/>
      <w:contextualSpacing/>
    </w:pPr>
    <w:rPr>
      <w:rFonts w:ascii="Calibri" w:eastAsia="Times New Roman" w:hAnsi="Calibri" w:cs="Arial"/>
      <w:lang w:val="en-US"/>
    </w:rPr>
  </w:style>
  <w:style w:type="paragraph" w:styleId="Retraitcorpsdetexte2">
    <w:name w:val="Body Text Indent 2"/>
    <w:basedOn w:val="Normal"/>
    <w:link w:val="Retraitcorpsdetexte2Car"/>
    <w:rsid w:val="003E327A"/>
    <w:pPr>
      <w:bidi/>
      <w:spacing w:after="120" w:line="480" w:lineRule="auto"/>
      <w:ind w:left="283"/>
    </w:pPr>
    <w:rPr>
      <w:rFonts w:ascii="Calibri" w:eastAsia="Calibri" w:hAnsi="Calibri" w:cs="Arial"/>
      <w:lang w:val="en-US"/>
    </w:rPr>
  </w:style>
  <w:style w:type="character" w:customStyle="1" w:styleId="Retraitcorpsdetexte2Car">
    <w:name w:val="Retrait corps de texte 2 Car"/>
    <w:basedOn w:val="Policepardfaut"/>
    <w:link w:val="Retraitcorpsdetexte2"/>
    <w:rsid w:val="003E327A"/>
    <w:rPr>
      <w:rFonts w:ascii="Calibri" w:eastAsia="Calibri" w:hAnsi="Calibri" w:cs="Arial"/>
    </w:rPr>
  </w:style>
  <w:style w:type="character" w:customStyle="1" w:styleId="UnresolvedMention">
    <w:name w:val="Unresolved Mention"/>
    <w:uiPriority w:val="99"/>
    <w:semiHidden/>
    <w:unhideWhenUsed/>
    <w:rsid w:val="003E327A"/>
    <w:rPr>
      <w:color w:val="605E5C"/>
      <w:shd w:val="clear" w:color="auto" w:fill="E1DFDD"/>
    </w:rPr>
  </w:style>
  <w:style w:type="paragraph" w:customStyle="1" w:styleId="a">
    <w:name w:val="العايدي"/>
    <w:basedOn w:val="Normal"/>
    <w:link w:val="Char"/>
    <w:qFormat/>
    <w:rsid w:val="003E327A"/>
    <w:pPr>
      <w:bidi/>
      <w:spacing w:after="0" w:line="276" w:lineRule="auto"/>
      <w:ind w:firstLine="720"/>
      <w:jc w:val="lowKashida"/>
    </w:pPr>
    <w:rPr>
      <w:rFonts w:ascii="Calibri" w:eastAsia="Calibri" w:hAnsi="Calibri" w:cs="Times New Roman"/>
      <w:sz w:val="28"/>
      <w:szCs w:val="28"/>
      <w:lang w:val="en-US" w:eastAsia="x-none"/>
    </w:rPr>
  </w:style>
  <w:style w:type="character" w:customStyle="1" w:styleId="Char">
    <w:name w:val="العايدي Char"/>
    <w:link w:val="a"/>
    <w:rsid w:val="003E327A"/>
    <w:rPr>
      <w:rFonts w:ascii="Calibri" w:eastAsia="Calibri" w:hAnsi="Calibri" w:cs="Times New Roman"/>
      <w:sz w:val="28"/>
      <w:szCs w:val="28"/>
      <w:lang w:eastAsia="x-none"/>
    </w:rPr>
  </w:style>
  <w:style w:type="table" w:customStyle="1" w:styleId="Grilledutableau6">
    <w:name w:val="Grille du tableau6"/>
    <w:basedOn w:val="TableauNormal"/>
    <w:next w:val="Grilledutableau"/>
    <w:uiPriority w:val="39"/>
    <w:rsid w:val="003E327A"/>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
    <w:name w:val="text"/>
    <w:rsid w:val="003E327A"/>
  </w:style>
  <w:style w:type="character" w:styleId="Marquedecommentaire">
    <w:name w:val="annotation reference"/>
    <w:basedOn w:val="Policepardfaut"/>
    <w:uiPriority w:val="99"/>
    <w:semiHidden/>
    <w:unhideWhenUsed/>
    <w:rsid w:val="003E327A"/>
    <w:rPr>
      <w:sz w:val="16"/>
      <w:szCs w:val="16"/>
    </w:rPr>
  </w:style>
  <w:style w:type="paragraph" w:styleId="Commentaire">
    <w:name w:val="annotation text"/>
    <w:basedOn w:val="Normal"/>
    <w:link w:val="CommentaireCar"/>
    <w:uiPriority w:val="99"/>
    <w:semiHidden/>
    <w:unhideWhenUsed/>
    <w:rsid w:val="003E327A"/>
    <w:pPr>
      <w:spacing w:line="240" w:lineRule="auto"/>
    </w:pPr>
    <w:rPr>
      <w:rFonts w:ascii="Calibri" w:eastAsia="Calibri" w:hAnsi="Calibri" w:cs="Arial"/>
      <w:sz w:val="20"/>
      <w:szCs w:val="20"/>
    </w:rPr>
  </w:style>
  <w:style w:type="character" w:customStyle="1" w:styleId="CommentaireCar">
    <w:name w:val="Commentaire Car"/>
    <w:basedOn w:val="Policepardfaut"/>
    <w:link w:val="Commentaire"/>
    <w:uiPriority w:val="99"/>
    <w:semiHidden/>
    <w:rsid w:val="003E327A"/>
    <w:rPr>
      <w:rFonts w:ascii="Calibri" w:eastAsia="Calibri" w:hAnsi="Calibri" w:cs="Arial"/>
      <w:sz w:val="20"/>
      <w:szCs w:val="20"/>
      <w:lang w:val="fr-FR"/>
    </w:rPr>
  </w:style>
  <w:style w:type="paragraph" w:styleId="Objetducommentaire">
    <w:name w:val="annotation subject"/>
    <w:basedOn w:val="Commentaire"/>
    <w:next w:val="Commentaire"/>
    <w:link w:val="ObjetducommentaireCar"/>
    <w:uiPriority w:val="99"/>
    <w:semiHidden/>
    <w:unhideWhenUsed/>
    <w:rsid w:val="003E327A"/>
    <w:rPr>
      <w:b/>
      <w:bCs/>
    </w:rPr>
  </w:style>
  <w:style w:type="character" w:customStyle="1" w:styleId="ObjetducommentaireCar">
    <w:name w:val="Objet du commentaire Car"/>
    <w:basedOn w:val="CommentaireCar"/>
    <w:link w:val="Objetducommentaire"/>
    <w:uiPriority w:val="99"/>
    <w:semiHidden/>
    <w:rsid w:val="003E327A"/>
    <w:rPr>
      <w:rFonts w:ascii="Calibri" w:eastAsia="Calibri" w:hAnsi="Calibri" w:cs="Arial"/>
      <w:b/>
      <w:bCs/>
      <w:sz w:val="20"/>
      <w:szCs w:val="20"/>
      <w:lang w:val="fr-FR"/>
    </w:rPr>
  </w:style>
  <w:style w:type="paragraph" w:styleId="Sansinterligne">
    <w:name w:val="No Spacing"/>
    <w:aliases w:val="مبحث في ورقة"/>
    <w:uiPriority w:val="1"/>
    <w:qFormat/>
    <w:rsid w:val="003E327A"/>
    <w:pPr>
      <w:bidi/>
      <w:spacing w:after="0" w:line="240" w:lineRule="auto"/>
    </w:pPr>
    <w:rPr>
      <w:rFonts w:ascii="Calibri" w:eastAsia="Calibri" w:hAnsi="Calibri" w:cs="Arial"/>
    </w:rPr>
  </w:style>
  <w:style w:type="paragraph" w:customStyle="1" w:styleId="a0">
    <w:name w:val="اليجدووووول"/>
    <w:basedOn w:val="Normal"/>
    <w:link w:val="Char0"/>
    <w:qFormat/>
    <w:rsid w:val="003E327A"/>
    <w:pPr>
      <w:bidi/>
      <w:spacing w:before="120" w:after="0" w:line="276" w:lineRule="auto"/>
      <w:jc w:val="center"/>
    </w:pPr>
    <w:rPr>
      <w:rFonts w:ascii="Times New Roman" w:eastAsia="Calibri" w:hAnsi="Times New Roman" w:cs="Times New Roman"/>
      <w:b/>
      <w:bCs/>
      <w:sz w:val="24"/>
      <w:szCs w:val="24"/>
      <w:lang w:val="en-US"/>
    </w:rPr>
  </w:style>
  <w:style w:type="character" w:customStyle="1" w:styleId="Char0">
    <w:name w:val="اليجدووووول Char"/>
    <w:link w:val="a0"/>
    <w:rsid w:val="003E327A"/>
    <w:rPr>
      <w:rFonts w:ascii="Times New Roman" w:eastAsia="Calibri" w:hAnsi="Times New Roman" w:cs="Times New Roman"/>
      <w:b/>
      <w:bCs/>
      <w:sz w:val="24"/>
      <w:szCs w:val="24"/>
    </w:rPr>
  </w:style>
  <w:style w:type="character" w:customStyle="1" w:styleId="il">
    <w:name w:val="il"/>
    <w:basedOn w:val="Policepardfaut"/>
    <w:rsid w:val="003E327A"/>
  </w:style>
  <w:style w:type="table" w:customStyle="1" w:styleId="TableGrid3">
    <w:name w:val="Table Grid3"/>
    <w:basedOn w:val="TableauNormal"/>
    <w:next w:val="Grilledutableau"/>
    <w:uiPriority w:val="59"/>
    <w:rsid w:val="003E327A"/>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
    <w:name w:val="Body Text Indent"/>
    <w:basedOn w:val="Normal"/>
    <w:link w:val="RetraitcorpsdetexteCar"/>
    <w:rsid w:val="003E327A"/>
    <w:pPr>
      <w:bidi/>
      <w:spacing w:after="0" w:line="240" w:lineRule="auto"/>
      <w:ind w:left="-45"/>
      <w:jc w:val="center"/>
    </w:pPr>
    <w:rPr>
      <w:rFonts w:ascii="Times New Roman" w:eastAsia="Times New Roman" w:hAnsi="Times New Roman" w:cs="Times New Roman"/>
      <w:b/>
      <w:bCs/>
      <w:sz w:val="20"/>
      <w:szCs w:val="24"/>
      <w:lang w:val="en-US" w:eastAsia="ar-SA"/>
    </w:rPr>
  </w:style>
  <w:style w:type="character" w:customStyle="1" w:styleId="RetraitcorpsdetexteCar">
    <w:name w:val="Retrait corps de texte Car"/>
    <w:basedOn w:val="Policepardfaut"/>
    <w:link w:val="Retraitcorpsdetexte"/>
    <w:rsid w:val="003E327A"/>
    <w:rPr>
      <w:rFonts w:ascii="Times New Roman" w:hAnsi="Times New Roman" w:cs="Times New Roman"/>
      <w:b/>
      <w:bCs/>
      <w:sz w:val="20"/>
      <w:szCs w:val="24"/>
      <w:lang w:eastAsia="ar-SA"/>
    </w:rPr>
  </w:style>
  <w:style w:type="paragraph" w:styleId="Corpsdetexte">
    <w:name w:val="Body Text"/>
    <w:basedOn w:val="Normal"/>
    <w:link w:val="CorpsdetexteCar"/>
    <w:uiPriority w:val="99"/>
    <w:semiHidden/>
    <w:unhideWhenUsed/>
    <w:rsid w:val="003E327A"/>
    <w:pPr>
      <w:bidi/>
      <w:spacing w:after="120" w:line="276" w:lineRule="auto"/>
    </w:pPr>
    <w:rPr>
      <w:rFonts w:ascii="Calibri" w:eastAsia="Times New Roman" w:hAnsi="Calibri" w:cs="Arial"/>
      <w:lang w:val="en-US"/>
    </w:rPr>
  </w:style>
  <w:style w:type="character" w:customStyle="1" w:styleId="CorpsdetexteCar">
    <w:name w:val="Corps de texte Car"/>
    <w:basedOn w:val="Policepardfaut"/>
    <w:link w:val="Corpsdetexte"/>
    <w:uiPriority w:val="99"/>
    <w:semiHidden/>
    <w:rsid w:val="003E327A"/>
    <w:rPr>
      <w:rFonts w:ascii="Calibri" w:hAnsi="Calibri" w:cs="Arial"/>
    </w:rPr>
  </w:style>
  <w:style w:type="paragraph" w:styleId="Textebrut">
    <w:name w:val="Plain Text"/>
    <w:basedOn w:val="Normal"/>
    <w:link w:val="TextebrutCar"/>
    <w:rsid w:val="003E327A"/>
    <w:pPr>
      <w:bidi/>
      <w:spacing w:after="200" w:line="276" w:lineRule="auto"/>
    </w:pPr>
    <w:rPr>
      <w:rFonts w:ascii="Courier New" w:eastAsia="Times New Roman" w:hAnsi="Courier New" w:cs="Times New Roman"/>
      <w:sz w:val="20"/>
      <w:szCs w:val="20"/>
      <w:lang w:val="en-US"/>
    </w:rPr>
  </w:style>
  <w:style w:type="character" w:customStyle="1" w:styleId="TextebrutCar">
    <w:name w:val="Texte brut Car"/>
    <w:basedOn w:val="Policepardfaut"/>
    <w:link w:val="Textebrut"/>
    <w:rsid w:val="003E327A"/>
    <w:rPr>
      <w:rFonts w:ascii="Courier New" w:hAnsi="Courier New" w:cs="Times New Roman"/>
      <w:sz w:val="20"/>
      <w:szCs w:val="20"/>
    </w:rPr>
  </w:style>
  <w:style w:type="character" w:customStyle="1" w:styleId="CharChar1">
    <w:name w:val="Char Char1"/>
    <w:rsid w:val="003E327A"/>
    <w:rPr>
      <w:sz w:val="24"/>
      <w:szCs w:val="24"/>
    </w:rPr>
  </w:style>
  <w:style w:type="character" w:styleId="Lienhypertextesuivivisit">
    <w:name w:val="FollowedHyperlink"/>
    <w:uiPriority w:val="99"/>
    <w:unhideWhenUsed/>
    <w:rsid w:val="003E327A"/>
    <w:rPr>
      <w:color w:val="800080"/>
      <w:u w:val="single"/>
    </w:rPr>
  </w:style>
  <w:style w:type="paragraph" w:customStyle="1" w:styleId="xl63">
    <w:name w:val="xl63"/>
    <w:basedOn w:val="Normal"/>
    <w:rsid w:val="003E327A"/>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styleId="Titre">
    <w:name w:val="Title"/>
    <w:basedOn w:val="Normal"/>
    <w:next w:val="Normal"/>
    <w:link w:val="TitreCar"/>
    <w:uiPriority w:val="10"/>
    <w:qFormat/>
    <w:rsid w:val="003E327A"/>
    <w:pPr>
      <w:bidi/>
      <w:spacing w:before="240" w:after="60" w:line="276" w:lineRule="auto"/>
      <w:jc w:val="center"/>
      <w:outlineLvl w:val="0"/>
    </w:pPr>
    <w:rPr>
      <w:rFonts w:ascii="Cambria" w:eastAsia="Times New Roman" w:hAnsi="Cambria" w:cs="Times New Roman"/>
      <w:b/>
      <w:bCs/>
      <w:kern w:val="28"/>
      <w:sz w:val="32"/>
      <w:szCs w:val="32"/>
      <w:lang w:val="en-US"/>
    </w:rPr>
  </w:style>
  <w:style w:type="character" w:customStyle="1" w:styleId="TitreCar">
    <w:name w:val="Titre Car"/>
    <w:basedOn w:val="Policepardfaut"/>
    <w:link w:val="Titre"/>
    <w:uiPriority w:val="10"/>
    <w:rsid w:val="003E327A"/>
    <w:rPr>
      <w:rFonts w:ascii="Cambria" w:hAnsi="Cambria" w:cs="Times New Roman"/>
      <w:b/>
      <w:bCs/>
      <w:kern w:val="28"/>
      <w:sz w:val="32"/>
      <w:szCs w:val="32"/>
    </w:rPr>
  </w:style>
  <w:style w:type="paragraph" w:customStyle="1" w:styleId="04">
    <w:name w:val="0 عنوان جانبينمط4"/>
    <w:basedOn w:val="Normal"/>
    <w:link w:val="04Char"/>
    <w:qFormat/>
    <w:rsid w:val="003E327A"/>
    <w:pPr>
      <w:bidi/>
      <w:spacing w:before="240" w:after="0" w:line="276" w:lineRule="auto"/>
      <w:jc w:val="lowKashida"/>
    </w:pPr>
    <w:rPr>
      <w:rFonts w:ascii="Times New Roman" w:eastAsia="Times New Roman" w:hAnsi="Times New Roman" w:cs="SKR HEAD1"/>
      <w:sz w:val="32"/>
      <w:szCs w:val="32"/>
      <w:lang w:val="en-US"/>
    </w:rPr>
  </w:style>
  <w:style w:type="character" w:customStyle="1" w:styleId="04Char">
    <w:name w:val="0 عنوان جانبينمط4 Char"/>
    <w:basedOn w:val="Policepardfaut"/>
    <w:link w:val="04"/>
    <w:rsid w:val="003E327A"/>
    <w:rPr>
      <w:rFonts w:ascii="Times New Roman" w:hAnsi="Times New Roman" w:cs="SKR HEAD1"/>
      <w:sz w:val="32"/>
      <w:szCs w:val="32"/>
    </w:rPr>
  </w:style>
  <w:style w:type="paragraph" w:customStyle="1" w:styleId="12">
    <w:name w:val="العايدي جانبي 1"/>
    <w:basedOn w:val="Normal"/>
    <w:link w:val="1Char"/>
    <w:qFormat/>
    <w:rsid w:val="003E327A"/>
    <w:pPr>
      <w:bidi/>
      <w:spacing w:before="120" w:after="0" w:line="276" w:lineRule="auto"/>
      <w:jc w:val="lowKashida"/>
    </w:pPr>
    <w:rPr>
      <w:rFonts w:ascii="Times New Roman" w:hAnsi="Times New Roman" w:cs="Simplified Arabic"/>
      <w:b/>
      <w:bCs/>
      <w:sz w:val="32"/>
      <w:szCs w:val="32"/>
      <w:lang w:val="en-US"/>
    </w:rPr>
  </w:style>
  <w:style w:type="character" w:customStyle="1" w:styleId="1Char">
    <w:name w:val="العايدي جانبي 1 Char"/>
    <w:basedOn w:val="Policepardfaut"/>
    <w:link w:val="12"/>
    <w:rsid w:val="003E327A"/>
    <w:rPr>
      <w:rFonts w:ascii="Times New Roman" w:eastAsiaTheme="minorHAnsi" w:hAnsi="Times New Roman" w:cs="Simplified Arabic"/>
      <w:b/>
      <w:bCs/>
      <w:sz w:val="32"/>
      <w:szCs w:val="32"/>
    </w:rPr>
  </w:style>
  <w:style w:type="paragraph" w:customStyle="1" w:styleId="2">
    <w:name w:val="العايدي جانبي 2"/>
    <w:basedOn w:val="12"/>
    <w:link w:val="2Char"/>
    <w:qFormat/>
    <w:rsid w:val="003E327A"/>
    <w:rPr>
      <w:sz w:val="28"/>
      <w:szCs w:val="28"/>
    </w:rPr>
  </w:style>
  <w:style w:type="character" w:customStyle="1" w:styleId="2Char">
    <w:name w:val="العايدي جانبي 2 Char"/>
    <w:basedOn w:val="1Char"/>
    <w:link w:val="2"/>
    <w:rsid w:val="003E327A"/>
    <w:rPr>
      <w:rFonts w:ascii="Times New Roman" w:eastAsiaTheme="minorHAnsi" w:hAnsi="Times New Roman" w:cs="Simplified Arabic"/>
      <w:b/>
      <w:bCs/>
      <w:sz w:val="28"/>
      <w:szCs w:val="28"/>
    </w:rPr>
  </w:style>
  <w:style w:type="paragraph" w:customStyle="1" w:styleId="TableParagraph">
    <w:name w:val="Table Paragraph"/>
    <w:basedOn w:val="Normal"/>
    <w:uiPriority w:val="1"/>
    <w:qFormat/>
    <w:rsid w:val="003E327A"/>
    <w:pPr>
      <w:widowControl w:val="0"/>
      <w:autoSpaceDE w:val="0"/>
      <w:autoSpaceDN w:val="0"/>
      <w:spacing w:after="0" w:line="240" w:lineRule="auto"/>
      <w:jc w:val="center"/>
    </w:pPr>
    <w:rPr>
      <w:rFonts w:ascii="Arial" w:eastAsia="Arial" w:hAnsi="Arial" w:cs="Arial"/>
      <w:lang w:val="ar-SA" w:eastAsia="ar-SA"/>
    </w:rPr>
  </w:style>
  <w:style w:type="paragraph" w:styleId="PrformatHTML">
    <w:name w:val="HTML Preformatted"/>
    <w:basedOn w:val="Normal"/>
    <w:link w:val="PrformatHTMLCar"/>
    <w:uiPriority w:val="99"/>
    <w:unhideWhenUsed/>
    <w:rsid w:val="003E3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3E327A"/>
    <w:rPr>
      <w:rFonts w:ascii="Courier New" w:hAnsi="Courier New" w:cs="Courier New"/>
      <w:sz w:val="20"/>
      <w:szCs w:val="20"/>
      <w:lang w:val="fr-FR" w:eastAsia="fr-FR"/>
    </w:rPr>
  </w:style>
  <w:style w:type="character" w:customStyle="1" w:styleId="mi">
    <w:name w:val="mi"/>
    <w:basedOn w:val="Policepardfaut"/>
    <w:rsid w:val="003E327A"/>
  </w:style>
  <w:style w:type="character" w:customStyle="1" w:styleId="mn">
    <w:name w:val="mn"/>
    <w:basedOn w:val="Policepardfaut"/>
    <w:rsid w:val="003E327A"/>
  </w:style>
  <w:style w:type="table" w:customStyle="1" w:styleId="TableNormal1">
    <w:name w:val="Table Normal1"/>
    <w:uiPriority w:val="2"/>
    <w:semiHidden/>
    <w:unhideWhenUsed/>
    <w:qFormat/>
    <w:rsid w:val="003E327A"/>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table" w:customStyle="1" w:styleId="Grilledutableau61">
    <w:name w:val="Grille du tableau61"/>
    <w:basedOn w:val="TableauNormal"/>
    <w:next w:val="Grilledutableau"/>
    <w:uiPriority w:val="39"/>
    <w:rsid w:val="003E327A"/>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9539">
      <w:bodyDiv w:val="1"/>
      <w:marLeft w:val="0"/>
      <w:marRight w:val="0"/>
      <w:marTop w:val="0"/>
      <w:marBottom w:val="0"/>
      <w:divBdr>
        <w:top w:val="none" w:sz="0" w:space="0" w:color="auto"/>
        <w:left w:val="none" w:sz="0" w:space="0" w:color="auto"/>
        <w:bottom w:val="none" w:sz="0" w:space="0" w:color="auto"/>
        <w:right w:val="none" w:sz="0" w:space="0" w:color="auto"/>
      </w:divBdr>
    </w:div>
    <w:div w:id="151657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anae.15057" TargetMode="External"/><Relationship Id="rId13" Type="http://schemas.openxmlformats.org/officeDocument/2006/relationships/hyperlink" Target="https://doi.org/10.5430/jbar.v9n1p44" TargetMode="External"/><Relationship Id="rId18" Type="http://schemas.openxmlformats.org/officeDocument/2006/relationships/hyperlink" Target="https://doi.org/10.1016/j.tmp.2020.100786"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x.doi.org/10.1590/1807-7692bar2020200062" TargetMode="External"/><Relationship Id="rId17" Type="http://schemas.openxmlformats.org/officeDocument/2006/relationships/hyperlink" Target="https://www.mckinsey.com/capabilities/people-and-organizationalperformance/our-insights/tuning-in-turning-outward-cultivating-compassionate-leadership-in-a-crisis" TargetMode="External"/><Relationship Id="rId2" Type="http://schemas.openxmlformats.org/officeDocument/2006/relationships/styles" Target="styles.xml"/><Relationship Id="rId16" Type="http://schemas.openxmlformats.org/officeDocument/2006/relationships/hyperlink" Target="https://doi.org/10.1108/JMD04-2019-0114" TargetMode="External"/><Relationship Id="rId20" Type="http://schemas.openxmlformats.org/officeDocument/2006/relationships/hyperlink" Target="https://doi.org/10.1016/s0140-6736(20)30461-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1113/ijic.v8n1.163" TargetMode="External"/><Relationship Id="rId5" Type="http://schemas.openxmlformats.org/officeDocument/2006/relationships/webSettings" Target="webSettings.xml"/><Relationship Id="rId15" Type="http://schemas.openxmlformats.org/officeDocument/2006/relationships/hyperlink" Target="https://doi.org/10.1111/cdev.12205" TargetMode="External"/><Relationship Id="rId10" Type="http://schemas.openxmlformats.org/officeDocument/2006/relationships/hyperlink" Target="https://doi.org/10.1590/s1677-5538.ibju.2020.s121" TargetMode="External"/><Relationship Id="rId19" Type="http://schemas.openxmlformats.org/officeDocument/2006/relationships/hyperlink" Target="https://doi.org/10.1177/1056492620986604" TargetMode="External"/><Relationship Id="rId4" Type="http://schemas.openxmlformats.org/officeDocument/2006/relationships/settings" Target="settings.xml"/><Relationship Id="rId9" Type="http://schemas.openxmlformats.org/officeDocument/2006/relationships/hyperlink" Target="https://doi.org/10.1177/1523422320945237" TargetMode="External"/><Relationship Id="rId14" Type="http://schemas.openxmlformats.org/officeDocument/2006/relationships/hyperlink" Target="https://doi.org/10.1177/0081246321992979"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38</Pages>
  <Words>13333</Words>
  <Characters>73332</Characters>
  <Application>Microsoft Office Word</Application>
  <DocSecurity>0</DocSecurity>
  <Lines>611</Lines>
  <Paragraphs>172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MSI</cp:lastModifiedBy>
  <cp:revision>2</cp:revision>
  <dcterms:created xsi:type="dcterms:W3CDTF">2024-06-05T22:47:00Z</dcterms:created>
  <dcterms:modified xsi:type="dcterms:W3CDTF">2024-06-06T06:04:00Z</dcterms:modified>
</cp:coreProperties>
</file>